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8.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Cambria" w:hAnsi="Cambria" w:cs="Calibri"/>
          <w:b/>
          <w:b/>
          <w:bCs/>
          <w:sz w:val="32"/>
          <w:szCs w:val="32"/>
        </w:rPr>
      </w:pPr>
      <w:r>
        <w:rPr>
          <w:rFonts w:cs="Calibri" w:ascii="Cambria" w:hAnsi="Cambria"/>
          <w:b/>
          <w:bCs/>
          <w:sz w:val="32"/>
          <w:szCs w:val="32"/>
        </w:rPr>
      </w:r>
    </w:p>
    <w:p>
      <w:pPr>
        <w:pStyle w:val="Normal"/>
        <w:spacing w:before="0" w:after="0"/>
        <w:jc w:val="center"/>
        <w:rPr>
          <w:rFonts w:ascii="Cambria" w:hAnsi="Cambria" w:cs="Calibri"/>
          <w:b/>
          <w:b/>
          <w:bCs/>
          <w:sz w:val="32"/>
          <w:szCs w:val="32"/>
        </w:rPr>
      </w:pPr>
      <w:r>
        <w:rPr>
          <w:rFonts w:cs="Calibri" w:ascii="Cambria" w:hAnsi="Cambria"/>
          <w:b/>
          <w:bCs/>
          <w:sz w:val="32"/>
          <w:szCs w:val="32"/>
        </w:rPr>
      </w:r>
    </w:p>
    <w:p>
      <w:pPr>
        <w:pStyle w:val="Normal"/>
        <w:spacing w:before="0" w:after="0"/>
        <w:jc w:val="center"/>
        <w:rPr>
          <w:rFonts w:ascii="Cambria" w:hAnsi="Cambria" w:cs="Calibri"/>
          <w:b/>
          <w:b/>
          <w:bCs/>
          <w:sz w:val="32"/>
          <w:szCs w:val="32"/>
        </w:rPr>
      </w:pPr>
      <w:r>
        <w:rPr>
          <w:rFonts w:cs="Calibri" w:ascii="Cambria" w:hAnsi="Cambria"/>
          <w:b/>
          <w:bCs/>
          <w:sz w:val="32"/>
          <w:szCs w:val="32"/>
        </w:rPr>
        <w:t>SPECYFIKACJA</w:t>
      </w:r>
    </w:p>
    <w:p>
      <w:pPr>
        <w:pStyle w:val="Normal"/>
        <w:spacing w:before="0" w:after="0"/>
        <w:jc w:val="center"/>
        <w:rPr>
          <w:rFonts w:ascii="Cambria" w:hAnsi="Cambria" w:cs="Calibri"/>
          <w:b/>
          <w:b/>
          <w:bCs/>
          <w:sz w:val="32"/>
          <w:szCs w:val="32"/>
        </w:rPr>
      </w:pPr>
      <w:r>
        <w:rPr>
          <w:rFonts w:cs="Calibri" w:ascii="Cambria" w:hAnsi="Cambria"/>
          <w:b/>
          <w:bCs/>
          <w:sz w:val="32"/>
          <w:szCs w:val="32"/>
        </w:rPr>
        <w:t>ISTOTNYCH WARUNKÓW ZAMÓWIENIA</w:t>
      </w:r>
    </w:p>
    <w:p>
      <w:pPr>
        <w:pStyle w:val="Normal"/>
        <w:spacing w:before="0" w:after="0"/>
        <w:jc w:val="center"/>
        <w:rPr>
          <w:rFonts w:ascii="Cambria" w:hAnsi="Cambria" w:cs="Calibri"/>
          <w:b/>
          <w:b/>
          <w:bCs/>
          <w:sz w:val="32"/>
          <w:szCs w:val="32"/>
        </w:rPr>
      </w:pPr>
      <w:r>
        <w:rPr>
          <w:rFonts w:cs="Calibri" w:ascii="Cambria" w:hAnsi="Cambria"/>
          <w:b/>
          <w:bCs/>
          <w:sz w:val="32"/>
          <w:szCs w:val="32"/>
        </w:rPr>
        <w:t>(SIWZ)</w:t>
      </w:r>
    </w:p>
    <w:p>
      <w:pPr>
        <w:pStyle w:val="Normal"/>
        <w:spacing w:before="0" w:after="0"/>
        <w:jc w:val="center"/>
        <w:rPr>
          <w:rFonts w:ascii="Cambria" w:hAnsi="Cambria" w:cs="Calibri"/>
          <w:b/>
          <w:b/>
          <w:bCs/>
        </w:rPr>
      </w:pPr>
      <w:r>
        <w:rPr>
          <w:rFonts w:cs="Calibri" w:ascii="Cambria" w:hAnsi="Cambria"/>
          <w:b/>
          <w:bCs/>
        </w:rPr>
      </w:r>
    </w:p>
    <w:p>
      <w:pPr>
        <w:pStyle w:val="Normal"/>
        <w:tabs>
          <w:tab w:val="clear" w:pos="720"/>
          <w:tab w:val="left" w:pos="1845" w:leader="none"/>
        </w:tabs>
        <w:spacing w:before="0" w:after="0"/>
        <w:rPr>
          <w:rFonts w:ascii="Cambria" w:hAnsi="Cambria" w:cs="Calibri"/>
          <w:b/>
          <w:b/>
          <w:bCs/>
        </w:rPr>
      </w:pPr>
      <w:r>
        <w:rPr>
          <w:rFonts w:cs="Calibri" w:ascii="Cambria" w:hAnsi="Cambria"/>
          <w:b/>
          <w:bCs/>
        </w:rPr>
        <w:tab/>
      </w:r>
    </w:p>
    <w:p>
      <w:pPr>
        <w:pStyle w:val="Normal"/>
        <w:spacing w:before="0" w:after="0"/>
        <w:jc w:val="center"/>
        <w:rPr>
          <w:rFonts w:ascii="Cambria" w:hAnsi="Cambria" w:cs="Calibri"/>
        </w:rPr>
      </w:pPr>
      <w:r>
        <w:rPr>
          <w:rFonts w:cs="Calibri" w:ascii="Cambria" w:hAnsi="Cambria"/>
        </w:rPr>
        <w:t>dotycząca postępowania o udzielenie zamówienia publicznego pn.</w:t>
      </w:r>
    </w:p>
    <w:p>
      <w:pPr>
        <w:pStyle w:val="Normal"/>
        <w:spacing w:before="0" w:after="0"/>
        <w:jc w:val="center"/>
        <w:rPr/>
      </w:pPr>
      <w:r>
        <w:rPr>
          <w:rFonts w:cs="Calibri" w:ascii="Cambria" w:hAnsi="Cambria"/>
          <w:b/>
          <w:bCs/>
        </w:rPr>
        <w:t>„</w:t>
      </w:r>
      <w:r>
        <w:rPr>
          <w:rFonts w:cs="Calibri" w:ascii="Cambria" w:hAnsi="Cambria"/>
          <w:b/>
          <w:bCs/>
        </w:rPr>
        <w:t>Dostawa sprzętu elektronicznego oraz pomocy dydaktycznych w ramach projektu pn. Z małej szkoły w wielki świat”</w:t>
      </w:r>
    </w:p>
    <w:p>
      <w:pPr>
        <w:pStyle w:val="Normal"/>
        <w:spacing w:before="0" w:after="0"/>
        <w:jc w:val="center"/>
        <w:rPr>
          <w:rFonts w:ascii="Cambria" w:hAnsi="Cambria" w:cs="Calibri"/>
        </w:rPr>
      </w:pPr>
      <w:r>
        <w:rPr>
          <w:rFonts w:cs="Calibri" w:ascii="Cambria" w:hAnsi="Cambria"/>
        </w:rPr>
        <w:t xml:space="preserve">prowadzonego w trybie przetargu nieograniczonego o wartości szacunkowej </w:t>
        <w:br/>
        <w:t xml:space="preserve">zamówienia nie przekraczającej równowartości kwoty określonej w przepisach wydanych </w:t>
        <w:br/>
        <w:t>na podstawie art. 11 ust. 8 ustawy z dnia 29 stycznia 2004 r. Prawo zamówień publicznych</w:t>
      </w:r>
    </w:p>
    <w:p>
      <w:pPr>
        <w:pStyle w:val="Normal"/>
        <w:spacing w:before="0" w:after="0"/>
        <w:jc w:val="center"/>
        <w:rPr>
          <w:rFonts w:ascii="Cambria" w:hAnsi="Cambria" w:cs="Calibri"/>
          <w:b/>
          <w:b/>
          <w:bCs/>
        </w:rPr>
      </w:pPr>
      <w:r>
        <w:rPr>
          <w:rFonts w:cs="Calibri" w:ascii="Cambria" w:hAnsi="Cambria"/>
          <w:b/>
          <w:bCs/>
        </w:rPr>
      </w:r>
    </w:p>
    <w:p>
      <w:pPr>
        <w:pStyle w:val="Normal"/>
        <w:spacing w:before="0" w:after="0"/>
        <w:rPr/>
      </w:pPr>
      <w:r>
        <w:rPr>
          <w:rFonts w:cs="Calibri" w:ascii="Cambria" w:hAnsi="Cambria"/>
          <w:b/>
          <w:bCs/>
        </w:rPr>
        <w:t>Znak postępowania: RGG.271.15.2019</w:t>
      </w:r>
    </w:p>
    <w:p>
      <w:pPr>
        <w:pStyle w:val="Normal"/>
        <w:spacing w:before="0" w:after="0"/>
        <w:jc w:val="center"/>
        <w:rPr>
          <w:rFonts w:ascii="Cambria" w:hAnsi="Cambria" w:cs="Calibri"/>
          <w:b/>
          <w:b/>
          <w:bCs/>
          <w:color w:val="FF0000"/>
        </w:rPr>
      </w:pPr>
      <w:r>
        <w:rPr>
          <w:rFonts w:cs="Calibri" w:ascii="Cambria" w:hAnsi="Cambria"/>
          <w:b/>
          <w:bCs/>
          <w:color w:val="FF0000"/>
        </w:rPr>
      </w:r>
    </w:p>
    <w:p>
      <w:pPr>
        <w:pStyle w:val="Normal"/>
        <w:spacing w:before="0" w:after="0"/>
        <w:jc w:val="center"/>
        <w:rPr>
          <w:rFonts w:ascii="Cambria" w:hAnsi="Cambria" w:cs="Calibri"/>
          <w:b/>
          <w:b/>
          <w:bCs/>
          <w:u w:val="single"/>
        </w:rPr>
      </w:pPr>
      <w:r>
        <w:rPr>
          <w:rFonts w:cs="Calibri" w:ascii="Cambria" w:hAnsi="Cambria"/>
          <w:b/>
          <w:bCs/>
          <w:u w:val="single"/>
        </w:rPr>
        <w:t>ZATWIERDZIŁ:</w:t>
      </w:r>
    </w:p>
    <w:p>
      <w:pPr>
        <w:pStyle w:val="Normal"/>
        <w:spacing w:before="0" w:after="0"/>
        <w:jc w:val="both"/>
        <w:rPr>
          <w:rFonts w:ascii="Cambria" w:hAnsi="Cambria" w:cs="Calibri"/>
          <w:b/>
          <w:b/>
          <w:bCs/>
          <w:color w:val="FF0000"/>
        </w:rPr>
      </w:pPr>
      <w:r>
        <w:rPr>
          <w:rFonts w:cs="Calibri" w:ascii="Cambria" w:hAnsi="Cambria"/>
          <w:b/>
          <w:bCs/>
          <w:color w:val="FF0000"/>
        </w:rPr>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both"/>
        <w:rPr>
          <w:rFonts w:ascii="Cambria" w:hAnsi="Cambria" w:cs="Calibri"/>
          <w:color w:val="FF0000"/>
        </w:rPr>
      </w:pPr>
      <w:r>
        <w:rPr>
          <w:rFonts w:cs="Calibri" w:ascii="Cambria" w:hAnsi="Cambria"/>
          <w:color w:val="FF0000"/>
        </w:rPr>
        <w:tab/>
      </w:r>
    </w:p>
    <w:p>
      <w:pPr>
        <w:pStyle w:val="Normal"/>
        <w:spacing w:before="0" w:after="0"/>
        <w:jc w:val="both"/>
        <w:rPr/>
      </w:pPr>
      <w:r>
        <w:rPr>
          <w:rFonts w:cs="Calibri" w:ascii="Cambria" w:hAnsi="Cambria"/>
        </w:rPr>
        <w:tab/>
        <w:tab/>
        <w:tab/>
        <w:tab/>
        <w:tab/>
        <w:tab/>
        <w:t>Kętrzyn, dnia 01.03.2019 r</w:t>
      </w:r>
      <w:r>
        <w:rPr>
          <w:rFonts w:cs="Calibri" w:ascii="Cambria" w:hAnsi="Cambria"/>
          <w:u w:val="none"/>
        </w:rPr>
        <w:t>.  ……………………………………….</w:t>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both"/>
        <w:rPr>
          <w:rFonts w:ascii="Cambria" w:hAnsi="Cambria" w:cs="Calibri"/>
          <w:b/>
          <w:b/>
          <w:bCs/>
        </w:rPr>
      </w:pPr>
      <w:r>
        <w:rPr>
          <w:rFonts w:cs="Calibri" w:ascii="Cambria" w:hAnsi="Cambria"/>
          <w:b/>
          <w:bCs/>
        </w:rPr>
        <w:t>Integralną część niniejszej SIWZ stanowią:</w:t>
      </w:r>
    </w:p>
    <w:p>
      <w:pPr>
        <w:pStyle w:val="Normal"/>
        <w:widowControl w:val="false"/>
        <w:numPr>
          <w:ilvl w:val="0"/>
          <w:numId w:val="2"/>
        </w:numPr>
        <w:overflowPunct w:val="true"/>
        <w:spacing w:before="0" w:after="0"/>
        <w:textAlignment w:val="baseline"/>
        <w:rPr/>
      </w:pPr>
      <w:r>
        <w:rPr>
          <w:rFonts w:cs="Calibri" w:ascii="Cambria" w:hAnsi="Cambria"/>
        </w:rPr>
        <w:t>Załącznik nr 1A, 1B, 1D- Formularze ofertowe</w:t>
      </w:r>
    </w:p>
    <w:p>
      <w:pPr>
        <w:pStyle w:val="Normal"/>
        <w:widowControl w:val="false"/>
        <w:numPr>
          <w:ilvl w:val="0"/>
          <w:numId w:val="2"/>
        </w:numPr>
        <w:overflowPunct w:val="true"/>
        <w:spacing w:before="0" w:after="0"/>
        <w:textAlignment w:val="baseline"/>
        <w:rPr>
          <w:rFonts w:ascii="Cambria" w:hAnsi="Cambria" w:cs="Calibri"/>
        </w:rPr>
      </w:pPr>
      <w:r>
        <w:rPr>
          <w:rFonts w:cs="Calibri" w:ascii="Cambria" w:hAnsi="Cambria"/>
        </w:rPr>
        <w:t>Załącznik nr 2 - oświadczenie o braku podstaw do wykluczenia</w:t>
      </w:r>
    </w:p>
    <w:p>
      <w:pPr>
        <w:pStyle w:val="Normal"/>
        <w:widowControl w:val="false"/>
        <w:numPr>
          <w:ilvl w:val="0"/>
          <w:numId w:val="2"/>
        </w:numPr>
        <w:overflowPunct w:val="true"/>
        <w:spacing w:before="0" w:after="0"/>
        <w:textAlignment w:val="baseline"/>
        <w:rPr>
          <w:rFonts w:ascii="Cambria" w:hAnsi="Cambria" w:cs="Calibri"/>
        </w:rPr>
      </w:pPr>
      <w:r>
        <w:rPr>
          <w:rFonts w:cs="Calibri" w:ascii="Cambria" w:hAnsi="Cambria"/>
        </w:rPr>
        <w:t>Załącznik nr 3 - informacja o grupie kapitałowej</w:t>
      </w:r>
    </w:p>
    <w:p>
      <w:pPr>
        <w:pStyle w:val="Normal"/>
        <w:widowControl w:val="false"/>
        <w:numPr>
          <w:ilvl w:val="0"/>
          <w:numId w:val="2"/>
        </w:numPr>
        <w:overflowPunct w:val="true"/>
        <w:spacing w:before="0" w:after="0"/>
        <w:textAlignment w:val="baseline"/>
        <w:rPr>
          <w:rFonts w:ascii="Cambria" w:hAnsi="Cambria" w:cs="Calibri"/>
        </w:rPr>
      </w:pPr>
      <w:r>
        <w:rPr>
          <w:rFonts w:cs="Calibri" w:ascii="Cambria" w:hAnsi="Cambria"/>
        </w:rPr>
        <w:t>Załącznik nr 4 - wzór/projekt umowy</w:t>
      </w:r>
    </w:p>
    <w:p>
      <w:pPr>
        <w:pStyle w:val="Normal"/>
        <w:spacing w:before="0" w:after="0"/>
        <w:rPr>
          <w:rFonts w:ascii="Cambria" w:hAnsi="Cambria" w:cs="Calibri"/>
          <w:color w:val="FF0000"/>
        </w:rPr>
      </w:pPr>
      <w:r>
        <w:rPr>
          <w:rFonts w:cs="Calibri" w:ascii="Cambria" w:hAnsi="Cambria"/>
          <w:color w:val="FF0000"/>
        </w:rPr>
      </w:r>
    </w:p>
    <w:p>
      <w:pPr>
        <w:pStyle w:val="Normal"/>
        <w:spacing w:before="0" w:after="0"/>
        <w:jc w:val="both"/>
        <w:rPr/>
      </w:pPr>
      <w:r>
        <w:rPr>
          <w:rFonts w:cs="Calibri" w:ascii="Cambria" w:hAnsi="Cambria"/>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pPr>
        <w:pStyle w:val="Nagwek1"/>
        <w:numPr>
          <w:ilvl w:val="0"/>
          <w:numId w:val="3"/>
        </w:numPr>
        <w:shd w:val="clear" w:fill="D9D9D9"/>
        <w:spacing w:before="120" w:after="200"/>
        <w:ind w:left="567" w:hanging="567"/>
        <w:rPr/>
      </w:pPr>
      <w:r>
        <w:fldChar w:fldCharType="begin"/>
      </w:r>
      <w:r>
        <w:rPr>
          <w:rFonts w:cs="Calibri" w:ascii="Cambria" w:hAnsi="Cambria"/>
        </w:rPr>
        <w:instrText> TOC \z \o "1-4" \u \h</w:instrText>
      </w:r>
      <w:r>
        <w:rPr>
          <w:rFonts w:cs="Calibri" w:ascii="Cambria" w:hAnsi="Cambria"/>
        </w:rPr>
        <w:fldChar w:fldCharType="separate"/>
      </w:r>
      <w:bookmarkStart w:id="0" w:name="_Toc533400092"/>
      <w:r>
        <w:rPr>
          <w:rFonts w:cs="Calibri" w:ascii="Cambria" w:hAnsi="Cambria"/>
        </w:rPr>
        <w:t>Nazwa oraz adres Zamawiającego</w:t>
      </w:r>
      <w:r>
        <w:rPr>
          <w:rFonts w:cs="Calibri" w:ascii="Cambria" w:hAnsi="Cambria"/>
        </w:rPr>
        <w:fldChar w:fldCharType="end"/>
      </w:r>
      <w:bookmarkEnd w:id="0"/>
    </w:p>
    <w:p>
      <w:pPr>
        <w:pStyle w:val="Normal"/>
        <w:numPr>
          <w:ilvl w:val="0"/>
          <w:numId w:val="137"/>
        </w:numPr>
        <w:spacing w:lineRule="auto" w:line="264" w:before="0" w:after="0"/>
        <w:ind w:left="357" w:hanging="357"/>
        <w:rPr>
          <w:rFonts w:ascii="Cambria" w:hAnsi="Cambria"/>
          <w:sz w:val="20"/>
        </w:rPr>
      </w:pPr>
      <w:r>
        <w:rPr>
          <w:rFonts w:ascii="Cambria" w:hAnsi="Cambria"/>
          <w:sz w:val="20"/>
        </w:rPr>
        <w:t>Zamawiający: Gmina Kętrzyn, reprezentowana przez Wójta Gminy,</w:t>
      </w:r>
    </w:p>
    <w:p>
      <w:pPr>
        <w:pStyle w:val="Normal"/>
        <w:numPr>
          <w:ilvl w:val="0"/>
          <w:numId w:val="137"/>
        </w:numPr>
        <w:spacing w:lineRule="auto" w:line="264" w:before="0" w:after="0"/>
        <w:ind w:left="357" w:hanging="357"/>
        <w:rPr/>
      </w:pPr>
      <w:r>
        <w:rPr>
          <w:rFonts w:ascii="Cambria" w:hAnsi="Cambria"/>
          <w:sz w:val="20"/>
        </w:rPr>
        <w:t xml:space="preserve">Adres zamawiającego: 11-400 Kętrzyn, ul. Kościuszki 2, telefon /89/ 7512474, </w:t>
      </w:r>
    </w:p>
    <w:p>
      <w:pPr>
        <w:pStyle w:val="Normal"/>
        <w:numPr>
          <w:ilvl w:val="0"/>
          <w:numId w:val="137"/>
        </w:numPr>
        <w:spacing w:lineRule="auto" w:line="264" w:before="0" w:after="0"/>
        <w:ind w:left="357" w:hanging="357"/>
        <w:rPr/>
      </w:pPr>
      <w:r>
        <w:rPr>
          <w:rFonts w:ascii="Cambria" w:hAnsi="Cambria"/>
          <w:sz w:val="20"/>
        </w:rPr>
        <w:t>Strona internetowa www.bip</w:t>
      </w:r>
      <w:hyperlink r:id="rId2">
        <w:r>
          <w:rPr>
            <w:rStyle w:val="ListLabel1736"/>
            <w:rFonts w:ascii="Cambria" w:hAnsi="Cambria"/>
            <w:sz w:val="20"/>
          </w:rPr>
          <w:t xml:space="preserve">.gminaketrzyn.pl,  </w:t>
        </w:r>
      </w:hyperlink>
    </w:p>
    <w:p>
      <w:pPr>
        <w:pStyle w:val="Normal"/>
        <w:numPr>
          <w:ilvl w:val="0"/>
          <w:numId w:val="137"/>
        </w:numPr>
        <w:spacing w:lineRule="auto" w:line="264" w:before="0" w:after="0"/>
        <w:ind w:left="357" w:hanging="357"/>
        <w:rPr/>
      </w:pPr>
      <w:r>
        <w:rPr>
          <w:rFonts w:ascii="Cambria" w:hAnsi="Cambria"/>
          <w:sz w:val="20"/>
          <w:lang w:val="en-US"/>
        </w:rPr>
        <w:t xml:space="preserve">Adres e-mail: </w:t>
      </w:r>
      <w:hyperlink r:id="rId3">
        <w:r>
          <w:rPr>
            <w:rStyle w:val="Czeinternetowe"/>
            <w:rFonts w:eastAsia="Cambria" w:cs="Cambria" w:ascii="Cambria" w:hAnsi="Cambria"/>
            <w:sz w:val="20"/>
            <w:lang w:val="en-US"/>
          </w:rPr>
          <w:t>sekretariat@gminaketrzyn.pl</w:t>
        </w:r>
      </w:hyperlink>
      <w:r>
        <w:rPr>
          <w:rFonts w:ascii="Cambria" w:hAnsi="Cambria"/>
          <w:sz w:val="20"/>
          <w:lang w:val="en-US"/>
        </w:rPr>
        <w:t>.</w:t>
      </w:r>
    </w:p>
    <w:p>
      <w:pPr>
        <w:pStyle w:val="Normal"/>
        <w:numPr>
          <w:ilvl w:val="0"/>
          <w:numId w:val="137"/>
        </w:numPr>
        <w:spacing w:lineRule="auto" w:line="264" w:before="0" w:after="0"/>
        <w:ind w:left="357" w:hanging="357"/>
        <w:rPr/>
      </w:pPr>
      <w:r>
        <w:rPr>
          <w:rFonts w:cs="Calibri" w:ascii="Cambria" w:hAnsi="Cambria"/>
          <w:sz w:val="20"/>
        </w:rPr>
        <w:t>Godziny pracy: Pn. 8.00-16.00, wt.-pt. 7.00-15.00</w:t>
      </w:r>
    </w:p>
    <w:p>
      <w:pPr>
        <w:pStyle w:val="Nagwek1"/>
        <w:numPr>
          <w:ilvl w:val="0"/>
          <w:numId w:val="3"/>
        </w:numPr>
        <w:shd w:val="clear" w:fill="D9D9D9"/>
        <w:ind w:left="567" w:hanging="567"/>
        <w:rPr>
          <w:rFonts w:ascii="Cambria" w:hAnsi="Cambria" w:cs="Calibri"/>
        </w:rPr>
      </w:pPr>
      <w:bookmarkStart w:id="1" w:name="_Toc533400093"/>
      <w:r>
        <w:rPr>
          <w:rFonts w:cs="Calibri" w:ascii="Cambria" w:hAnsi="Cambria"/>
        </w:rPr>
        <w:t>Tryb udzielenia zamówienia</w:t>
      </w:r>
      <w:bookmarkEnd w:id="1"/>
    </w:p>
    <w:p>
      <w:pPr>
        <w:pStyle w:val="Normal"/>
        <w:numPr>
          <w:ilvl w:val="0"/>
          <w:numId w:val="4"/>
        </w:numPr>
        <w:spacing w:lineRule="auto" w:line="264" w:before="0" w:after="0"/>
        <w:ind w:left="357" w:hanging="357"/>
        <w:jc w:val="both"/>
        <w:rPr/>
      </w:pPr>
      <w:r>
        <w:rPr>
          <w:rFonts w:cs="Calibri" w:ascii="Cambria" w:hAnsi="Cambria"/>
          <w:sz w:val="20"/>
        </w:rPr>
        <w:t xml:space="preserve">Postępowanie prowadzone w trybie przetargu nieograniczonego o wartości szacunkowej </w:t>
      </w:r>
      <w:r>
        <w:rPr>
          <w:rFonts w:cs="Calibri" w:ascii="Cambria" w:hAnsi="Cambria"/>
          <w:b/>
          <w:bCs/>
          <w:sz w:val="20"/>
        </w:rPr>
        <w:t>nieprzekraczającej</w:t>
      </w:r>
      <w:r>
        <w:rPr>
          <w:rFonts w:cs="Calibri" w:ascii="Cambria" w:hAnsi="Cambria"/>
          <w:sz w:val="20"/>
        </w:rPr>
        <w:t xml:space="preserve"> równowartość kwoty określonej w przepisach wydanych na podstawie art. 11 ust. 8 tj. kwoty </w:t>
      </w:r>
      <w:r>
        <w:rPr>
          <w:rFonts w:cs="Calibri" w:ascii="Cambria" w:hAnsi="Cambria"/>
          <w:b/>
          <w:bCs/>
          <w:sz w:val="20"/>
          <w:u w:val="single"/>
        </w:rPr>
        <w:t>221.000 Euro</w:t>
      </w:r>
      <w:r>
        <w:rPr>
          <w:rFonts w:cs="Calibri" w:ascii="Cambria" w:hAnsi="Cambria"/>
          <w:sz w:val="20"/>
        </w:rPr>
        <w:t xml:space="preserve"> oraz art. 39 i następne ustawy z dnia 29 stycznia 2004 r. Prawo Zamówień Publicznych oraz przepisów wykonawczych do niej ma na celu komisyjne wyłonienie najkorzystniejszej oferty na wykonawcę dostaw pn. </w:t>
      </w:r>
      <w:r>
        <w:rPr>
          <w:rFonts w:cs="Calibri" w:ascii="Cambria" w:hAnsi="Cambria"/>
          <w:b/>
          <w:bCs/>
          <w:sz w:val="20"/>
        </w:rPr>
        <w:t xml:space="preserve">„Dostawa sprzętu elektronicznego  oraz pomocy dydaktycznych w ramach projektu pn. Z małej szkoły w wielki świat”. Postępowanie znak: </w:t>
      </w:r>
      <w:r>
        <w:rPr>
          <w:rFonts w:cs="Calibri" w:ascii="Cambria" w:hAnsi="Cambria"/>
          <w:b/>
          <w:bCs/>
          <w:color w:val="0000FF"/>
          <w:sz w:val="20"/>
        </w:rPr>
        <w:t>RGG.271.15.2019</w:t>
      </w:r>
      <w:r>
        <w:rPr>
          <w:rFonts w:cs="Calibri" w:ascii="Cambria" w:hAnsi="Cambria"/>
          <w:color w:val="0000FF"/>
          <w:sz w:val="20"/>
        </w:rPr>
        <w:t>.</w:t>
      </w:r>
    </w:p>
    <w:p>
      <w:pPr>
        <w:pStyle w:val="Normal"/>
        <w:numPr>
          <w:ilvl w:val="0"/>
          <w:numId w:val="4"/>
        </w:numPr>
        <w:spacing w:lineRule="auto" w:line="264" w:before="0" w:after="0"/>
        <w:ind w:left="357" w:hanging="357"/>
        <w:rPr>
          <w:rFonts w:ascii="Cambria" w:hAnsi="Cambria" w:cs="Calibri"/>
          <w:sz w:val="20"/>
        </w:rPr>
      </w:pPr>
      <w:r>
        <w:rPr>
          <w:rFonts w:cs="Calibri" w:ascii="Cambria" w:hAnsi="Cambria"/>
          <w:sz w:val="20"/>
        </w:rPr>
        <w:t>Podstawa prawna opracowania SIWZ:</w:t>
      </w:r>
    </w:p>
    <w:p>
      <w:pPr>
        <w:pStyle w:val="Normal"/>
        <w:numPr>
          <w:ilvl w:val="2"/>
          <w:numId w:val="5"/>
        </w:numPr>
        <w:tabs>
          <w:tab w:val="clear" w:pos="720"/>
          <w:tab w:val="left" w:pos="2410" w:leader="none"/>
        </w:tabs>
        <w:spacing w:lineRule="auto" w:line="240" w:before="0" w:after="60"/>
        <w:rPr>
          <w:rFonts w:ascii="Cambria" w:hAnsi="Cambria" w:cs="Calibri"/>
        </w:rPr>
      </w:pPr>
      <w:r>
        <w:rPr>
          <w:rFonts w:cs="Calibri" w:ascii="Cambria" w:hAnsi="Cambria"/>
        </w:rPr>
        <w:t>Ustawa z dnia 29 stycznia 2004 r. Prawo zamówień publicznych (Dz.U. 2018.1986 ze zm.) zwana dalej „ustawą Pzp”</w:t>
      </w:r>
    </w:p>
    <w:p>
      <w:pPr>
        <w:pStyle w:val="Normal"/>
        <w:numPr>
          <w:ilvl w:val="2"/>
          <w:numId w:val="5"/>
        </w:numPr>
        <w:tabs>
          <w:tab w:val="clear" w:pos="720"/>
          <w:tab w:val="left" w:pos="2410" w:leader="none"/>
        </w:tabs>
        <w:spacing w:lineRule="auto" w:line="240" w:before="0" w:after="60"/>
        <w:rPr>
          <w:rFonts w:ascii="Cambria" w:hAnsi="Cambria" w:cs="Calibri"/>
        </w:rPr>
      </w:pPr>
      <w:r>
        <w:rPr>
          <w:rFonts w:cs="Calibri" w:ascii="Cambria" w:hAnsi="Cambria"/>
        </w:rPr>
        <w:t>Rozporządzenie Ministra Rozwoju z dnia 26 lipca 2016r. w sprawie rodzajów dokumentów, jakich może żądać zamawiający od wykonawcy w postępowaniu o udzielenie zamówienia (Dz. U.2016, poz. 1126 ze zm.);</w:t>
      </w:r>
    </w:p>
    <w:p>
      <w:pPr>
        <w:pStyle w:val="Normal"/>
        <w:numPr>
          <w:ilvl w:val="2"/>
          <w:numId w:val="5"/>
        </w:numPr>
        <w:tabs>
          <w:tab w:val="clear" w:pos="720"/>
          <w:tab w:val="left" w:pos="2410" w:leader="none"/>
        </w:tabs>
        <w:spacing w:lineRule="auto" w:line="240" w:before="0" w:after="60"/>
        <w:rPr>
          <w:rFonts w:ascii="Cambria" w:hAnsi="Cambria" w:cs="Calibri"/>
        </w:rPr>
      </w:pPr>
      <w:r>
        <w:rPr>
          <w:rFonts w:cs="Calibri" w:ascii="Cambria" w:hAnsi="Cambria"/>
        </w:rPr>
        <w:t>Rozporządzenie Ministra Rozwoju i Finansów z dnia 22 grudnia 2017 r. w sprawie kwot wartości zamówień oraz konkursów, od których jest uzależniony obowiązek przekazywania ogłoszeń Urzędowi Publikacji Unii Europejskiej (Dz.U.2017.2479);</w:t>
      </w:r>
    </w:p>
    <w:p>
      <w:pPr>
        <w:pStyle w:val="Normal"/>
        <w:numPr>
          <w:ilvl w:val="2"/>
          <w:numId w:val="5"/>
        </w:numPr>
        <w:tabs>
          <w:tab w:val="clear" w:pos="720"/>
          <w:tab w:val="left" w:pos="2410" w:leader="none"/>
        </w:tabs>
        <w:spacing w:lineRule="auto" w:line="240" w:before="0" w:after="60"/>
        <w:rPr>
          <w:rFonts w:ascii="Cambria" w:hAnsi="Cambria" w:cs="Calibri"/>
        </w:rPr>
      </w:pPr>
      <w:r>
        <w:rPr>
          <w:rFonts w:cs="Calibri" w:ascii="Cambria" w:hAnsi="Cambria"/>
        </w:rPr>
        <w:t>Rozporządzenie Prezesa Rady Ministrów z dnia 28 grudnia 2017 r. w sprawie średniego kursu złotego w stosunku do euro stanowiącego podstawę przeliczania wartości zamówień publicznych (Dz.U.2017.2477);</w:t>
      </w:r>
    </w:p>
    <w:p>
      <w:pPr>
        <w:pStyle w:val="Normal"/>
        <w:numPr>
          <w:ilvl w:val="2"/>
          <w:numId w:val="5"/>
        </w:numPr>
        <w:tabs>
          <w:tab w:val="clear" w:pos="720"/>
          <w:tab w:val="left" w:pos="2410" w:leader="none"/>
        </w:tabs>
        <w:spacing w:lineRule="auto" w:line="264" w:before="0" w:after="0"/>
        <w:rPr>
          <w:rFonts w:ascii="Cambria" w:hAnsi="Cambria" w:cs="Calibri"/>
        </w:rPr>
      </w:pPr>
      <w:r>
        <w:rPr>
          <w:rFonts w:cs="Calibri" w:ascii="Cambria" w:hAnsi="Cambria"/>
        </w:rPr>
        <w:t>Ustawa z dnia z dnia 23 kwietnia 1964 r. Kodeks cywilny. (Dz.U.2018.1025 ze zm);</w:t>
      </w:r>
    </w:p>
    <w:p>
      <w:pPr>
        <w:pStyle w:val="Normal"/>
        <w:numPr>
          <w:ilvl w:val="2"/>
          <w:numId w:val="5"/>
        </w:numPr>
        <w:tabs>
          <w:tab w:val="clear" w:pos="720"/>
          <w:tab w:val="left" w:pos="2410" w:leader="none"/>
        </w:tabs>
        <w:spacing w:lineRule="auto" w:line="264" w:before="0" w:after="0"/>
        <w:rPr>
          <w:rFonts w:ascii="Cambria" w:hAnsi="Cambria" w:cs="Calibri"/>
        </w:rPr>
      </w:pPr>
      <w:r>
        <w:rPr>
          <w:rFonts w:cs="Calibri" w:ascii="Cambria" w:hAnsi="Cambria"/>
        </w:rPr>
        <w:t>Ustawa z dnia 16 lutego 2007 r. o ochronie konkurencji i konsumentów (Dz.U.2018.798 ze zm);</w:t>
      </w:r>
    </w:p>
    <w:p>
      <w:pPr>
        <w:pStyle w:val="Normal"/>
        <w:numPr>
          <w:ilvl w:val="2"/>
          <w:numId w:val="5"/>
        </w:numPr>
        <w:tabs>
          <w:tab w:val="clear" w:pos="720"/>
          <w:tab w:val="left" w:pos="2410" w:leader="none"/>
        </w:tabs>
        <w:spacing w:lineRule="auto" w:line="264" w:before="0" w:after="0"/>
        <w:rPr>
          <w:rFonts w:ascii="Cambria" w:hAnsi="Cambria" w:cs="Calibri"/>
        </w:rPr>
      </w:pPr>
      <w:r>
        <w:rPr>
          <w:rFonts w:cs="Calibri" w:ascii="Cambria" w:hAnsi="Cambria"/>
        </w:rPr>
        <w:t>Ustawa z 16 kwietnia 1993 r. o zwalczaniu nieuczciwej konkurencji (Dz.U.2018.419 t.j.);</w:t>
      </w:r>
    </w:p>
    <w:p>
      <w:pPr>
        <w:pStyle w:val="Normal"/>
        <w:numPr>
          <w:ilvl w:val="0"/>
          <w:numId w:val="4"/>
        </w:numPr>
        <w:spacing w:lineRule="auto" w:line="264" w:before="0" w:after="0"/>
        <w:ind w:left="357" w:hanging="357"/>
        <w:jc w:val="both"/>
        <w:rPr>
          <w:rFonts w:ascii="Cambria" w:hAnsi="Cambria" w:cs="Calibri"/>
          <w:sz w:val="20"/>
        </w:rPr>
      </w:pPr>
      <w:r>
        <w:rPr>
          <w:rFonts w:cs="Calibri" w:ascii="Cambria" w:hAnsi="Cambria"/>
          <w:sz w:val="20"/>
        </w:rPr>
        <w:t>W zakresie nieuregulowanym niniejszą Specyfikacją Istotnych Warunków Zamówienia, zwaną dalej „SIWZ”, zastosowanie mają przepisy ustawy Pzp.</w:t>
      </w:r>
    </w:p>
    <w:p>
      <w:pPr>
        <w:pStyle w:val="Normal"/>
        <w:numPr>
          <w:ilvl w:val="0"/>
          <w:numId w:val="4"/>
        </w:numPr>
        <w:spacing w:lineRule="auto" w:line="264" w:before="0" w:after="0"/>
        <w:ind w:left="357" w:hanging="357"/>
        <w:jc w:val="both"/>
        <w:rPr>
          <w:rFonts w:ascii="Cambria" w:hAnsi="Cambria" w:cs="Calibri"/>
          <w:sz w:val="20"/>
          <w:lang w:bidi="en-US"/>
        </w:rPr>
      </w:pPr>
      <w:r>
        <w:rPr>
          <w:rFonts w:cs="Calibri" w:ascii="Cambria" w:hAnsi="Cambria"/>
          <w:sz w:val="20"/>
          <w:lang w:bidi="en-US"/>
        </w:rPr>
        <w:t>Przedmiot zamówienia współfinansowany ze środków Europejskiego Funduszu Społecznego w ramach Osi Priorytetowej 2 – „</w:t>
      </w:r>
      <w:r>
        <w:rPr>
          <w:rFonts w:cs="NimbusSanL-Regu" w:ascii="Cambria" w:hAnsi="Cambria"/>
          <w:sz w:val="20"/>
          <w:lang w:eastAsia="pl-PL"/>
        </w:rPr>
        <w:t>Kadry dla gospodarki</w:t>
      </w:r>
      <w:r>
        <w:rPr>
          <w:rFonts w:cs="Calibri" w:ascii="Cambria" w:hAnsi="Cambria"/>
          <w:sz w:val="20"/>
          <w:lang w:bidi="en-US"/>
        </w:rPr>
        <w:t>”, Działanie 02.02.00 Podniesienie jakości oferty edukacyjnej ukierunkowanej na rozwój kompetencji kluczowych uczniów, Poddziałanie02.02.01 Podniesienie jakości oferty edukacyjnej ukierunkowanej na rozwój kompetencji kluczowych uczniów - projekty konkursowe Regionalnego Programu Operacyjnego Województwa Warmińsko – Mazurskiego na lata 2014 – 2020.</w:t>
      </w:r>
    </w:p>
    <w:p>
      <w:pPr>
        <w:pStyle w:val="Nagwek1"/>
        <w:numPr>
          <w:ilvl w:val="0"/>
          <w:numId w:val="3"/>
        </w:numPr>
        <w:shd w:val="clear" w:fill="D9D9D9"/>
        <w:ind w:left="567" w:hanging="567"/>
        <w:rPr>
          <w:rFonts w:ascii="Cambria" w:hAnsi="Cambria" w:cs="Calibri"/>
        </w:rPr>
      </w:pPr>
      <w:bookmarkStart w:id="2" w:name="_Toc533400094"/>
      <w:r>
        <w:rPr>
          <w:rFonts w:cs="Calibri" w:ascii="Cambria" w:hAnsi="Cambria"/>
        </w:rPr>
        <w:t>Opis przedmiotu zamówienia</w:t>
      </w:r>
      <w:bookmarkEnd w:id="2"/>
    </w:p>
    <w:p>
      <w:pPr>
        <w:pStyle w:val="Normal"/>
        <w:numPr>
          <w:ilvl w:val="0"/>
          <w:numId w:val="82"/>
        </w:numPr>
        <w:spacing w:lineRule="auto" w:line="240" w:before="0" w:after="60"/>
        <w:jc w:val="both"/>
        <w:rPr>
          <w:rFonts w:ascii="Cambria" w:hAnsi="Cambria" w:cs="Calibri"/>
          <w:sz w:val="20"/>
          <w:szCs w:val="20"/>
        </w:rPr>
      </w:pPr>
      <w:r>
        <w:rPr>
          <w:rFonts w:cs="Calibri" w:ascii="Cambria" w:hAnsi="Cambria"/>
          <w:sz w:val="20"/>
          <w:szCs w:val="20"/>
        </w:rPr>
        <w:t>Przedmiotem zamówienia jest dostawa wraz z montażem sprzętu elektronicznego oraz pomocy edukacyjnych  do szkół podstawowych w ramach projektu pn. „</w:t>
      </w:r>
      <w:r>
        <w:rPr>
          <w:rFonts w:cs="Calibri" w:ascii="Cambria" w:hAnsi="Cambria"/>
          <w:b/>
          <w:sz w:val="20"/>
          <w:szCs w:val="20"/>
        </w:rPr>
        <w:t>Z małej szkoły w wielki świat</w:t>
      </w:r>
      <w:r>
        <w:rPr>
          <w:rFonts w:cs="Calibri" w:ascii="Cambria" w:hAnsi="Cambria"/>
          <w:sz w:val="20"/>
          <w:szCs w:val="20"/>
        </w:rPr>
        <w:t>”. Przedmiot zamówienia nazwany jest w dalszej części SIWZ „towarem” lub „przedmiotem zamówienia”.</w:t>
      </w:r>
    </w:p>
    <w:p>
      <w:pPr>
        <w:pStyle w:val="Normal"/>
        <w:numPr>
          <w:ilvl w:val="0"/>
          <w:numId w:val="82"/>
        </w:numPr>
        <w:spacing w:lineRule="auto" w:line="240" w:before="0" w:after="60"/>
        <w:jc w:val="both"/>
        <w:rPr/>
      </w:pPr>
      <w:r>
        <w:rPr>
          <w:rFonts w:cs="Calibri" w:ascii="Cambria" w:hAnsi="Cambria"/>
          <w:sz w:val="20"/>
          <w:szCs w:val="20"/>
        </w:rPr>
        <w:t xml:space="preserve">Przedmiot zamówienia składa się z trzech części : </w:t>
      </w:r>
    </w:p>
    <w:p>
      <w:pPr>
        <w:pStyle w:val="Normal"/>
        <w:numPr>
          <w:ilvl w:val="2"/>
          <w:numId w:val="94"/>
        </w:numPr>
        <w:spacing w:lineRule="auto" w:line="240" w:before="0" w:after="60"/>
        <w:jc w:val="both"/>
        <w:rPr>
          <w:rFonts w:ascii="Cambria" w:hAnsi="Cambria" w:cs="Calibri"/>
          <w:sz w:val="20"/>
          <w:szCs w:val="20"/>
        </w:rPr>
      </w:pPr>
      <w:r>
        <w:rPr>
          <w:rFonts w:cs="Calibri" w:ascii="Cambria" w:hAnsi="Cambria"/>
          <w:b/>
          <w:color w:val="0000FF"/>
          <w:sz w:val="20"/>
          <w:szCs w:val="20"/>
        </w:rPr>
        <w:t>Część 1 - sprzęt IT</w:t>
      </w:r>
      <w:r>
        <w:rPr>
          <w:rFonts w:cs="Calibri" w:ascii="Cambria" w:hAnsi="Cambria"/>
          <w:sz w:val="20"/>
          <w:szCs w:val="20"/>
        </w:rPr>
        <w:t>- obejmuje dostawę w szczególności następującego sprzętu:</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komputery przenośne wraz z systemem operacyjnym - 27 szt.</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oprogramowanie wielostanowiskowe do pracowni komputerowej do grafiki komputerowej - 4 szt.(lic),</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oprogramowanie (gra) do nauki programowania - 20 szt. (lic).</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tablety - 20szt.</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tablety graficzne - 24kpl.</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monitor interaktywny - 4 szt.</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projektor multimedialny (Wilkowo) - 2 szt.</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ekran (Wilkowo) - 1szt.</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projektor multimedialny (Kruszewiec) - 2szt.</w:t>
      </w:r>
    </w:p>
    <w:p>
      <w:pPr>
        <w:pStyle w:val="Normal"/>
        <w:numPr>
          <w:ilvl w:val="5"/>
          <w:numId w:val="124"/>
        </w:numPr>
        <w:spacing w:lineRule="auto" w:line="240" w:before="200" w:after="200"/>
        <w:contextualSpacing/>
        <w:jc w:val="both"/>
        <w:rPr>
          <w:rFonts w:ascii="Cambria" w:hAnsi="Cambria" w:cs="Calibri"/>
          <w:color w:val="000000"/>
          <w:sz w:val="20"/>
          <w:szCs w:val="20"/>
        </w:rPr>
      </w:pPr>
      <w:r>
        <w:rPr>
          <w:rFonts w:cs="Calibri" w:ascii="Cambria" w:hAnsi="Cambria"/>
          <w:color w:val="000000"/>
          <w:sz w:val="20"/>
          <w:szCs w:val="20"/>
        </w:rPr>
        <w:t xml:space="preserve">ekran (Kruszewiec)- 1 szt.. </w:t>
      </w:r>
    </w:p>
    <w:p>
      <w:pPr>
        <w:pStyle w:val="Normal"/>
        <w:numPr>
          <w:ilvl w:val="5"/>
          <w:numId w:val="124"/>
        </w:numPr>
        <w:spacing w:lineRule="auto" w:line="240" w:before="200" w:after="200"/>
        <w:contextualSpacing/>
        <w:jc w:val="both"/>
        <w:rPr>
          <w:rFonts w:ascii="Cambria" w:hAnsi="Cambria"/>
          <w:color w:val="000000"/>
          <w:sz w:val="20"/>
          <w:szCs w:val="20"/>
        </w:rPr>
      </w:pPr>
      <w:r>
        <w:rPr>
          <w:rFonts w:eastAsia="Cambria" w:cs="Cambria" w:ascii="Cambria" w:hAnsi="Cambria"/>
          <w:color w:val="000000"/>
          <w:sz w:val="20"/>
          <w:szCs w:val="20"/>
        </w:rPr>
        <w:t xml:space="preserve">kody CPV: 30213100-6 – komputery przenośne, 48624000-8 - pakiety oprogramowania dla systemów operacyjnych komputerów osobistych (PC), 30195200-4 tablice do elektronicznego kopiowania lub akcesoria, 30241000-0 - oprogramowania komputerowe, 30241200-2 - oprogramowania aplikacyjne, 30213200-7 - Komputer tablet; </w:t>
      </w:r>
    </w:p>
    <w:p>
      <w:pPr>
        <w:pStyle w:val="Normal"/>
        <w:numPr>
          <w:ilvl w:val="2"/>
          <w:numId w:val="124"/>
        </w:numPr>
        <w:spacing w:lineRule="auto" w:line="240" w:before="200" w:after="60"/>
        <w:contextualSpacing/>
        <w:jc w:val="both"/>
        <w:rPr>
          <w:rFonts w:ascii="Cambria" w:hAnsi="Cambria"/>
          <w:color w:val="000000"/>
          <w:sz w:val="20"/>
          <w:szCs w:val="20"/>
        </w:rPr>
      </w:pPr>
      <w:r>
        <w:rPr>
          <w:rFonts w:eastAsia="Cambria" w:cs="Cambria" w:ascii="Cambria" w:hAnsi="Cambria"/>
          <w:b/>
          <w:color w:val="0000FF"/>
          <w:sz w:val="20"/>
          <w:szCs w:val="20"/>
        </w:rPr>
        <w:t>Część 2 - sprzęt elektroniczny</w:t>
      </w:r>
      <w:r>
        <w:rPr>
          <w:rFonts w:eastAsia="Cambria" w:cs="Cambria" w:ascii="Cambria" w:hAnsi="Cambria"/>
          <w:color w:val="000000"/>
          <w:sz w:val="20"/>
          <w:szCs w:val="20"/>
        </w:rPr>
        <w:t xml:space="preserve"> - obejmuje dostawę w szczególności następującego sprzętu</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Aparat cyfrowy( typ 1) -  1szt.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Aparat cyfrowy (typ 2) -  3szt.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Kamera do filmowania z powietrza, lądu i pod wodą 1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Bezzałogowe statki powietrzne treningowe typ 1 - 3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Bezzałogowe statki powietrzne treningowe typ 2 - 2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Bezzałogowy statek powietrzny zadaniowy typ. 3   - 1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Akumulatory do BSP MIN 5200 MAH - 1 zest.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Osprzęt sterujący kamerą go pro w bezzałogowym statku powietrznym BSP - 1 KPL.</w:t>
      </w:r>
    </w:p>
    <w:p>
      <w:pPr>
        <w:pStyle w:val="Normal"/>
        <w:numPr>
          <w:ilvl w:val="5"/>
          <w:numId w:val="124"/>
        </w:numPr>
        <w:spacing w:lineRule="auto" w:line="240" w:before="200" w:after="200"/>
        <w:contextualSpacing/>
        <w:jc w:val="both"/>
        <w:rPr/>
      </w:pPr>
      <w:r>
        <w:rPr>
          <w:rFonts w:eastAsia="Cambria" w:cs="Cambria" w:ascii="Cambria" w:hAnsi="Cambria"/>
          <w:color w:val="000000"/>
          <w:sz w:val="20"/>
          <w:szCs w:val="20"/>
        </w:rPr>
        <w:t xml:space="preserve">kody CPV: 38651000-3 Aparaty fotograficzne; 32321000-9 Sprzęt telewizyjny i audiowizualny; 32322000-6 Urządzenia multimedialne; 32342300-5 Mikrofony i zestawy głośnikowe; 32342400-6 Sprzęt nagłaśniający;; </w:t>
      </w:r>
    </w:p>
    <w:p>
      <w:pPr>
        <w:pStyle w:val="Normal"/>
        <w:numPr>
          <w:ilvl w:val="2"/>
          <w:numId w:val="124"/>
        </w:numPr>
        <w:spacing w:lineRule="auto" w:line="240" w:before="200" w:after="60"/>
        <w:contextualSpacing/>
        <w:jc w:val="both"/>
        <w:rPr>
          <w:rFonts w:ascii="Cambria" w:hAnsi="Cambria"/>
          <w:color w:val="000000"/>
          <w:sz w:val="20"/>
          <w:szCs w:val="20"/>
        </w:rPr>
      </w:pPr>
      <w:r>
        <w:rPr>
          <w:rFonts w:eastAsia="Cambria" w:cs="Cambria" w:ascii="Cambria" w:hAnsi="Cambria"/>
          <w:b/>
          <w:color w:val="0000FF"/>
          <w:sz w:val="20"/>
          <w:szCs w:val="20"/>
        </w:rPr>
        <w:t>Część 4 – pomoce naukowe język angielski</w:t>
      </w:r>
      <w:r>
        <w:rPr>
          <w:rFonts w:eastAsia="Cambria" w:cs="Cambria" w:ascii="Cambria" w:hAnsi="Cambria"/>
          <w:color w:val="000000"/>
          <w:sz w:val="20"/>
          <w:szCs w:val="20"/>
        </w:rPr>
        <w:t xml:space="preserve"> – obejmuje dostawę pomocy edukacyjnych pomoce dydaktyczne do prowadzenia zajęć wyrównawczych i kółek zainteresowań z języka angielskiego w szczególności: </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jednostka centralna systemu, okablowanie 1 szt. w jednym kpl. (ogółem 4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b w:val="false"/>
          <w:bCs w:val="false"/>
          <w:color w:val="000000"/>
          <w:sz w:val="20"/>
          <w:szCs w:val="20"/>
        </w:rPr>
        <w:t>n</w:t>
      </w:r>
      <w:r>
        <w:rPr>
          <w:rFonts w:eastAsia="Cambria" w:cs="Cambria" w:ascii="Cambria" w:hAnsi="Cambria"/>
          <w:color w:val="000000"/>
          <w:sz w:val="20"/>
          <w:szCs w:val="20"/>
        </w:rPr>
        <w:t>otebook do obsługi pracowni 1 szt. w jednym kpl. (ogółem 4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program do zarządzania klasopracownią na pc  - 1 szt. w jednym kpl. ogółem 4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oprogramowanie magnetofonu cyfrowego z trenerem wymowy - magnetofon cyfrowy - 17 szt. w jednym kpl ogółem 68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słuchawki z mikrofonem elektretowym 17 szt. w jednym kpl ogółem 68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sz w:val="18"/>
          <w:szCs w:val="18"/>
          <w:lang w:eastAsia="en-US"/>
        </w:rPr>
        <w:t>przyłącze din ucznia</w:t>
      </w:r>
      <w:r>
        <w:rPr>
          <w:rFonts w:eastAsia="Cambria" w:cs="Cambria" w:ascii="Cambria" w:hAnsi="Cambria"/>
          <w:color w:val="000000"/>
          <w:sz w:val="20"/>
          <w:szCs w:val="20"/>
        </w:rPr>
        <w:t xml:space="preserve"> 17 szt. w jednym kpl ogółem 68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tablet - 1 szt. w jednym kpl. ogółem 4 szt.</w:t>
      </w:r>
    </w:p>
    <w:p>
      <w:pPr>
        <w:pStyle w:val="Normal"/>
        <w:numPr>
          <w:ilvl w:val="5"/>
          <w:numId w:val="124"/>
        </w:numPr>
        <w:spacing w:lineRule="auto" w:line="240" w:before="200" w:after="200"/>
        <w:contextualSpacing/>
        <w:jc w:val="both"/>
        <w:rPr>
          <w:rFonts w:ascii="Cambria" w:hAnsi="Cambria" w:eastAsia="Cambria" w:cs="Cambria"/>
          <w:color w:val="000000"/>
          <w:sz w:val="20"/>
          <w:szCs w:val="20"/>
        </w:rPr>
      </w:pPr>
      <w:r>
        <w:rPr>
          <w:rFonts w:eastAsia="Cambria" w:cs="Cambria" w:ascii="Cambria" w:hAnsi="Cambria"/>
          <w:color w:val="000000"/>
          <w:sz w:val="20"/>
          <w:szCs w:val="20"/>
        </w:rPr>
        <w:t>rejestrator cyfrowy - 1 szt. w jednym kpl. ogółem 4 szt.</w:t>
      </w:r>
    </w:p>
    <w:p>
      <w:pPr>
        <w:pStyle w:val="Normal"/>
        <w:numPr>
          <w:ilvl w:val="5"/>
          <w:numId w:val="124"/>
        </w:numPr>
        <w:spacing w:lineRule="auto" w:line="240" w:before="200" w:after="200"/>
        <w:contextualSpacing/>
        <w:jc w:val="both"/>
        <w:rPr/>
      </w:pPr>
      <w:r>
        <w:rPr>
          <w:rFonts w:eastAsia="Cambria" w:cs="Cambria" w:ascii="Cambria" w:hAnsi="Cambria"/>
          <w:color w:val="000000"/>
          <w:sz w:val="20"/>
          <w:szCs w:val="20"/>
        </w:rPr>
        <w:t>głośnik montowany w blendzie biurka lektorskiego - 2 szt. w jednym kpl. ogółem 8 szt.</w:t>
      </w:r>
    </w:p>
    <w:p>
      <w:pPr>
        <w:pStyle w:val="Normal"/>
        <w:numPr>
          <w:ilvl w:val="5"/>
          <w:numId w:val="124"/>
        </w:numPr>
        <w:spacing w:lineRule="auto" w:line="240" w:before="200" w:after="200"/>
        <w:contextualSpacing/>
        <w:jc w:val="both"/>
        <w:rPr/>
      </w:pPr>
      <w:r>
        <w:rPr>
          <w:rFonts w:eastAsia="Cambria" w:cs="Cambria" w:ascii="Cambria" w:hAnsi="Cambria"/>
          <w:color w:val="000000"/>
          <w:sz w:val="20"/>
          <w:szCs w:val="20"/>
        </w:rPr>
        <w:t>biurko nauczyciela – 4 szt.</w:t>
      </w:r>
    </w:p>
    <w:p>
      <w:pPr>
        <w:pStyle w:val="Normal"/>
        <w:numPr>
          <w:ilvl w:val="5"/>
          <w:numId w:val="124"/>
        </w:numPr>
        <w:spacing w:lineRule="auto" w:line="240" w:before="200" w:after="200"/>
        <w:contextualSpacing/>
        <w:jc w:val="both"/>
        <w:rPr/>
      </w:pPr>
      <w:r>
        <w:rPr>
          <w:rFonts w:eastAsia="Cambria" w:cs="Cambria" w:ascii="Cambria" w:hAnsi="Cambria"/>
          <w:color w:val="000000"/>
          <w:sz w:val="20"/>
          <w:szCs w:val="20"/>
        </w:rPr>
        <w:t>stolik ucznia 2-osobowy – 32 szt.</w:t>
      </w:r>
    </w:p>
    <w:p>
      <w:pPr>
        <w:pStyle w:val="Normal"/>
        <w:numPr>
          <w:ilvl w:val="5"/>
          <w:numId w:val="124"/>
        </w:numPr>
        <w:spacing w:lineRule="auto" w:line="240" w:before="200" w:after="200"/>
        <w:contextualSpacing/>
        <w:jc w:val="both"/>
        <w:rPr/>
      </w:pPr>
      <w:r>
        <w:rPr>
          <w:rFonts w:eastAsia="Cambria" w:cs="Cambria" w:ascii="Cambria" w:hAnsi="Cambria"/>
          <w:color w:val="000000"/>
          <w:sz w:val="20"/>
          <w:szCs w:val="20"/>
        </w:rPr>
        <w:t>kody CPV: 39162100-6 - pomoce dydaktyczne, 39162200-7 – pomoce i artykuły edukacyjne, 39162100-9 – sprzęt dydaktyczny, 39162000-5 pomoce naukowe, 48190000-6  - pakiety oprogramowania edukacyjnego, 30213100-6 – komputery przenośne, 30213200-7 - Komputer tablet; 32342100-3 - Słuchawki, 32342412-3 – Głośniki, 39121100-7 – biurka, 39161000-8 – Meble szkolne</w:t>
      </w:r>
    </w:p>
    <w:p>
      <w:pPr>
        <w:pStyle w:val="Normal"/>
        <w:spacing w:lineRule="auto" w:line="240" w:before="200" w:after="200"/>
        <w:ind w:left="1077" w:hanging="0"/>
        <w:contextualSpacing/>
        <w:jc w:val="both"/>
        <w:rPr>
          <w:rFonts w:ascii="Cambria" w:hAnsi="Cambria"/>
          <w:color w:val="000000"/>
          <w:sz w:val="20"/>
          <w:szCs w:val="20"/>
        </w:rPr>
      </w:pPr>
      <w:r>
        <w:rPr>
          <w:rFonts w:ascii="Cambria" w:hAnsi="Cambria"/>
          <w:color w:val="000000"/>
          <w:sz w:val="20"/>
          <w:szCs w:val="20"/>
        </w:rPr>
      </w:r>
    </w:p>
    <w:p>
      <w:pPr>
        <w:pStyle w:val="Normal"/>
        <w:numPr>
          <w:ilvl w:val="0"/>
          <w:numId w:val="82"/>
        </w:numPr>
        <w:spacing w:lineRule="auto" w:line="240" w:before="0" w:after="60"/>
        <w:jc w:val="both"/>
        <w:rPr/>
      </w:pPr>
      <w:r>
        <w:rPr>
          <w:rFonts w:cs="Calibri" w:ascii="Cambria" w:hAnsi="Cambria"/>
          <w:b/>
          <w:sz w:val="20"/>
          <w:szCs w:val="20"/>
        </w:rPr>
        <w:t xml:space="preserve">Szczegółowy opis przedmiotu zamówienia w niniejszym postępowaniu dla części 1, 2, 4 oraz minimalne parametry techniczne zostały określone w załączniku nr 1A(tabela 1), 1B(tabela2), 1D(tabela 4) do SIWZ, </w:t>
      </w:r>
    </w:p>
    <w:p>
      <w:pPr>
        <w:pStyle w:val="Normal"/>
        <w:numPr>
          <w:ilvl w:val="0"/>
          <w:numId w:val="82"/>
        </w:numPr>
        <w:spacing w:lineRule="auto" w:line="240" w:before="0" w:after="60"/>
        <w:jc w:val="both"/>
        <w:rPr>
          <w:rFonts w:ascii="Cambria" w:hAnsi="Cambria" w:cs="Calibri"/>
          <w:sz w:val="20"/>
          <w:szCs w:val="20"/>
        </w:rPr>
      </w:pPr>
      <w:r>
        <w:rPr>
          <w:rFonts w:cs="Calibri" w:ascii="Cambria" w:hAnsi="Cambria"/>
          <w:sz w:val="20"/>
          <w:szCs w:val="20"/>
        </w:rPr>
        <w:t>Wymagania dotyczące sposobu realizacji zamówienia:</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 xml:space="preserve">Wykonawca zobowiązany jest do zagwarantowania kompatybilności (bezpieczeństwo, stabilność i wydajność) nowych komputerów z istniejącym systemem plików w oparciu o system domen środowiska Microsoft Windows dotyczy części 1 i 4. </w:t>
      </w:r>
    </w:p>
    <w:p>
      <w:pPr>
        <w:pStyle w:val="Normal"/>
        <w:widowControl w:val="false"/>
        <w:numPr>
          <w:ilvl w:val="0"/>
          <w:numId w:val="95"/>
        </w:numPr>
        <w:spacing w:lineRule="auto" w:line="264" w:before="0" w:after="0"/>
        <w:jc w:val="both"/>
        <w:textAlignment w:val="baseline"/>
        <w:rPr/>
      </w:pPr>
      <w:r>
        <w:rPr>
          <w:rStyle w:val="Applestylespan"/>
          <w:rFonts w:cs="Calibri" w:ascii="Cambria" w:hAnsi="Cambria"/>
        </w:rPr>
        <w:t>Wymienione w załączniku nr 1A, 1B, 1D do SIWZ sprzęt, oprogramowanie, pozostały sprzęt elektroniczny, pomoce edukacyjne i naukowe  oraz okablowanie muszą być fabrycznie nowe, a dostarczony sprzęt powinien posiadać instrukcję obsługi w języku polskim.</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Do wszystkich urządzeń należy dołączyć wszystkie akcesoria, przewody i kable niezbędne do ich prawidłowego użytkowania (np. kabel zasilający, kable USB itd.).</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zobowiązuje się na czas trwania gwarancji do nieodpłatnego usuwania zgłaszanych wad lub usterek na zasadach określonych we wzorze umowy.</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zapewni dostęp do pomocy technicznej, umożliwiającej zgłaszanie wad lub usterek za pomocą Internetu lub telefonicznie.</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zobowiązuje się do dostarczenia kart gwarancyjnych.</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 xml:space="preserve">Wykonawca zapewni zamawiającemu dostęp do aktualizacji sterowników za pośrednictwem ogólnodostępnego serwisu internetowego producenta. Dostęp ten nie może być ograniczony poprzez wymogi logowania, zakładania kont użytkownika, czy też hasła lub inne formy ograniczające swobodny dostęp do sterowników po wskazaniu/wyborze modelu urządzenia. </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w ofercie wskaże producenta i model oraz w razie konieczności inne symbole/numery wyspecyfikowanego sprzętu i oprogramowania, tak, aby w sposób jednoznaczny można było zidentyfikować parametry oferowanego sprzętu.</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Dostawca wraz ze sprzętem dostarczy listę numerów seryjnych dostarczonych urządzeń i oprogramowań – Protokołu Odbioru Jakościowego.</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Wykonawca ponosi odpowiedzialność za braki i wady przedmiotu umowy powstałe w czasie transportu.</w:t>
      </w:r>
    </w:p>
    <w:p>
      <w:pPr>
        <w:pStyle w:val="Normal"/>
        <w:widowControl w:val="false"/>
        <w:numPr>
          <w:ilvl w:val="0"/>
          <w:numId w:val="95"/>
        </w:numPr>
        <w:spacing w:lineRule="auto" w:line="264" w:before="0" w:after="0"/>
        <w:jc w:val="both"/>
        <w:textAlignment w:val="baseline"/>
        <w:rPr>
          <w:rStyle w:val="Applestylespan"/>
          <w:rFonts w:ascii="Cambria" w:hAnsi="Cambria" w:cs="Calibri"/>
        </w:rPr>
      </w:pPr>
      <w:r>
        <w:rPr>
          <w:rStyle w:val="Applestylespan"/>
          <w:rFonts w:cs="Calibri" w:ascii="Cambria" w:hAnsi="Cambria"/>
        </w:rPr>
        <w:t xml:space="preserve">Wykonawca zobowiązany jest w cenie oferty uwzględnić koszty transportu do miejsca odbioru, podłączenia, uruchomienia, zamontowania sprzętu, zainstalowania oprogramowania wraz z uwzględnieniem wszystkich potrzebnych materiałów do wykonania montażu i instalacji. </w:t>
      </w:r>
    </w:p>
    <w:p>
      <w:pPr>
        <w:pStyle w:val="Normal"/>
        <w:widowControl w:val="false"/>
        <w:numPr>
          <w:ilvl w:val="0"/>
          <w:numId w:val="95"/>
        </w:numPr>
        <w:spacing w:lineRule="auto" w:line="264" w:before="0" w:after="0"/>
        <w:jc w:val="both"/>
        <w:textAlignment w:val="baseline"/>
        <w:rPr/>
      </w:pPr>
      <w:r>
        <w:rPr>
          <w:rStyle w:val="Applestylespan"/>
          <w:rFonts w:cs="Calibri" w:ascii="Cambria" w:hAnsi="Cambria"/>
        </w:rPr>
        <w:t>Wymaga się, aby oferowany sprzęt posiadał minimalny okres gwarancji wskazany w załączniku nr 1A, 1B,  1D do SIWZ dla poszczególnych urządzeń.</w:t>
      </w:r>
    </w:p>
    <w:p>
      <w:pPr>
        <w:pStyle w:val="Normal"/>
        <w:widowControl w:val="false"/>
        <w:numPr>
          <w:ilvl w:val="0"/>
          <w:numId w:val="95"/>
        </w:numPr>
        <w:spacing w:lineRule="auto" w:line="264" w:before="0" w:after="0"/>
        <w:jc w:val="both"/>
        <w:textAlignment w:val="baseline"/>
        <w:rPr/>
      </w:pPr>
      <w:r>
        <w:rPr>
          <w:rStyle w:val="Applestylespan"/>
          <w:rFonts w:cs="Calibri" w:ascii="Cambria" w:hAnsi="Cambria"/>
        </w:rPr>
        <w:t xml:space="preserve">Zamawiający informuje, że nie posiada </w:t>
      </w:r>
      <w:r>
        <w:rPr>
          <w:rFonts w:cs="Calibri" w:ascii="Cambria" w:hAnsi="Cambria"/>
        </w:rPr>
        <w:t>planów, schematów miejsc, w których mają być zainstalowane ekrany interaktywne. Wybrany wykonawca zobowiązany jest wykonać montaż urządzeń zgodnie ze sztuką, w sposób zapewniający poprawne działanie i osiągniecie zakładanych celów.</w:t>
      </w:r>
    </w:p>
    <w:p>
      <w:pPr>
        <w:pStyle w:val="Normal"/>
        <w:widowControl w:val="false"/>
        <w:numPr>
          <w:ilvl w:val="0"/>
          <w:numId w:val="95"/>
        </w:numPr>
        <w:spacing w:lineRule="auto" w:line="264" w:before="0" w:after="0"/>
        <w:jc w:val="both"/>
        <w:textAlignment w:val="baseline"/>
        <w:rPr>
          <w:rFonts w:ascii="Cambria" w:hAnsi="Cambria" w:cs="Calibri"/>
        </w:rPr>
      </w:pPr>
      <w:r>
        <w:rPr>
          <w:rFonts w:cs="Calibri" w:ascii="Cambria" w:hAnsi="Cambria"/>
        </w:rPr>
        <w:t xml:space="preserve">Zamawiający informuje, że przedmiot zamówienia obejmuje także dostarczenie, montaż wraz kosztami transportu oraz przeprowadzenie szkolenia z obsługi. </w:t>
      </w:r>
    </w:p>
    <w:p>
      <w:pPr>
        <w:pStyle w:val="Normal"/>
        <w:widowControl w:val="false"/>
        <w:numPr>
          <w:ilvl w:val="0"/>
          <w:numId w:val="95"/>
        </w:numPr>
        <w:spacing w:lineRule="auto" w:line="264" w:before="0" w:after="0"/>
        <w:jc w:val="both"/>
        <w:textAlignment w:val="baseline"/>
        <w:rPr>
          <w:rFonts w:ascii="Cambria" w:hAnsi="Cambria" w:cs="Calibri"/>
        </w:rPr>
      </w:pPr>
      <w:r>
        <w:rPr>
          <w:rFonts w:cs="Calibri" w:ascii="Cambria" w:hAnsi="Cambria"/>
        </w:rPr>
        <w:t xml:space="preserve">Wykonawca zobowiązany jest do oznaczenia dostarczonego przedmiotu zamówienia logotypami zgodnie z zapisami: </w:t>
      </w:r>
      <w:hyperlink r:id="rId4">
        <w:r>
          <w:rPr>
            <w:rStyle w:val="Czeinternetowe"/>
            <w:rFonts w:cs="Calibri" w:ascii="Cambria" w:hAnsi="Cambria"/>
          </w:rPr>
          <w:t>https://rpo.warmia.mazury.pl/artykul/3347/zasady-dla-umow-podpisanych-po-1-stycznia-2018-roku</w:t>
        </w:r>
      </w:hyperlink>
      <w:r>
        <w:rPr>
          <w:rFonts w:cs="Calibri" w:ascii="Cambria" w:hAnsi="Cambria"/>
        </w:rPr>
        <w:t xml:space="preserve">, </w:t>
      </w:r>
    </w:p>
    <w:p>
      <w:pPr>
        <w:pStyle w:val="Normal"/>
        <w:numPr>
          <w:ilvl w:val="0"/>
          <w:numId w:val="82"/>
        </w:numPr>
        <w:spacing w:lineRule="auto" w:line="240" w:before="0" w:after="60"/>
        <w:jc w:val="both"/>
        <w:rPr>
          <w:rFonts w:ascii="Cambria" w:hAnsi="Cambria" w:cs="Calibri"/>
          <w:sz w:val="20"/>
          <w:szCs w:val="20"/>
        </w:rPr>
      </w:pPr>
      <w:r>
        <w:rPr>
          <w:rFonts w:cs="Calibri" w:ascii="Cambria" w:hAnsi="Cambria"/>
          <w:sz w:val="20"/>
          <w:szCs w:val="20"/>
        </w:rPr>
        <w:t xml:space="preserve">Przedmiot zamówienia należy dostarczyć do siedzib szkół: </w:t>
      </w:r>
    </w:p>
    <w:p>
      <w:pPr>
        <w:pStyle w:val="Normal"/>
        <w:numPr>
          <w:ilvl w:val="0"/>
          <w:numId w:val="52"/>
        </w:numPr>
        <w:spacing w:lineRule="auto" w:line="240" w:before="0" w:after="40"/>
        <w:jc w:val="both"/>
        <w:rPr>
          <w:rFonts w:ascii="Cambria" w:hAnsi="Cambria"/>
          <w:color w:val="000000"/>
          <w:sz w:val="20"/>
          <w:szCs w:val="20"/>
        </w:rPr>
      </w:pPr>
      <w:r>
        <w:rPr>
          <w:rFonts w:eastAsia="Cambria" w:cs="Cambria" w:ascii="Cambria" w:hAnsi="Cambria"/>
          <w:color w:val="000000"/>
          <w:sz w:val="20"/>
          <w:szCs w:val="20"/>
        </w:rPr>
        <w:t xml:space="preserve">Szkoła Podstawowa w Nakomiadach, </w:t>
      </w:r>
    </w:p>
    <w:p>
      <w:pPr>
        <w:pStyle w:val="Normal"/>
        <w:numPr>
          <w:ilvl w:val="0"/>
          <w:numId w:val="52"/>
        </w:numPr>
        <w:spacing w:lineRule="auto" w:line="240" w:before="0" w:after="40"/>
        <w:jc w:val="both"/>
        <w:rPr>
          <w:rFonts w:ascii="Cambria" w:hAnsi="Cambria"/>
          <w:color w:val="000000"/>
          <w:sz w:val="20"/>
          <w:szCs w:val="20"/>
        </w:rPr>
      </w:pPr>
      <w:r>
        <w:rPr>
          <w:rFonts w:eastAsia="Cambria" w:cs="Cambria" w:ascii="Cambria" w:hAnsi="Cambria"/>
          <w:color w:val="000000"/>
          <w:sz w:val="20"/>
          <w:szCs w:val="20"/>
        </w:rPr>
        <w:t>Szkoła Podstawowa w Biedaszkach,</w:t>
      </w:r>
    </w:p>
    <w:p>
      <w:pPr>
        <w:pStyle w:val="Normal"/>
        <w:numPr>
          <w:ilvl w:val="0"/>
          <w:numId w:val="52"/>
        </w:numPr>
        <w:spacing w:lineRule="auto" w:line="240" w:before="0" w:after="40"/>
        <w:jc w:val="both"/>
        <w:rPr>
          <w:rFonts w:ascii="Cambria" w:hAnsi="Cambria" w:eastAsia="Cambria" w:cs="Cambria"/>
          <w:color w:val="000000"/>
          <w:sz w:val="20"/>
          <w:szCs w:val="20"/>
        </w:rPr>
      </w:pPr>
      <w:r>
        <w:rPr>
          <w:rFonts w:eastAsia="Cambria" w:cs="Cambria" w:ascii="Cambria" w:hAnsi="Cambria"/>
          <w:color w:val="000000"/>
          <w:sz w:val="20"/>
          <w:szCs w:val="20"/>
        </w:rPr>
        <w:t>Szkoła Podstawowa w Kruszewcu,</w:t>
        <w:tab/>
      </w:r>
    </w:p>
    <w:p>
      <w:pPr>
        <w:pStyle w:val="Normal"/>
        <w:numPr>
          <w:ilvl w:val="0"/>
          <w:numId w:val="52"/>
        </w:numPr>
        <w:spacing w:lineRule="auto" w:line="240" w:before="0" w:after="40"/>
        <w:jc w:val="both"/>
        <w:rPr>
          <w:rFonts w:ascii="Cambria" w:hAnsi="Cambria" w:eastAsia="Cambria" w:cs="Cambria"/>
          <w:color w:val="000000"/>
          <w:sz w:val="20"/>
          <w:szCs w:val="20"/>
        </w:rPr>
      </w:pPr>
      <w:r>
        <w:rPr>
          <w:rFonts w:eastAsia="Cambria" w:cs="Cambria" w:ascii="Cambria" w:hAnsi="Cambria"/>
          <w:color w:val="000000"/>
          <w:sz w:val="20"/>
          <w:szCs w:val="20"/>
        </w:rPr>
        <w:t>Szkoła Podstawowa w Wilkowie,</w:t>
      </w:r>
    </w:p>
    <w:p>
      <w:pPr>
        <w:pStyle w:val="Normal"/>
        <w:numPr>
          <w:ilvl w:val="0"/>
          <w:numId w:val="52"/>
        </w:numPr>
        <w:spacing w:lineRule="auto" w:line="240" w:before="0" w:after="40"/>
        <w:jc w:val="both"/>
        <w:rPr>
          <w:rFonts w:ascii="Cambria" w:hAnsi="Cambria"/>
          <w:color w:val="000000"/>
          <w:sz w:val="20"/>
          <w:szCs w:val="20"/>
        </w:rPr>
      </w:pPr>
      <w:r>
        <w:rPr>
          <w:rFonts w:eastAsia="Cambria" w:cs="Cambria" w:ascii="Cambria" w:hAnsi="Cambria"/>
          <w:color w:val="000000"/>
          <w:sz w:val="20"/>
          <w:szCs w:val="20"/>
        </w:rPr>
        <w:t>W przypadku gdy nie wynika to wprost z zapis SIWZ ilości poszczególnych asortymentów jakie mają być dostarczone pod wskazane lokalizacje zostaną podane Wykonawcy po podpisaniu umowy</w:t>
      </w:r>
      <w:r>
        <w:rPr>
          <w:rFonts w:eastAsia="Cambria" w:cs="Cambria" w:ascii="Cambria" w:hAnsi="Cambria"/>
          <w:b/>
          <w:color w:val="000000"/>
          <w:sz w:val="20"/>
          <w:szCs w:val="20"/>
        </w:rPr>
        <w:t xml:space="preserve">. </w:t>
      </w:r>
    </w:p>
    <w:p>
      <w:pPr>
        <w:pStyle w:val="Normal"/>
        <w:numPr>
          <w:ilvl w:val="0"/>
          <w:numId w:val="82"/>
        </w:numPr>
        <w:spacing w:lineRule="auto" w:line="240" w:before="0" w:after="60"/>
        <w:jc w:val="both"/>
        <w:rPr/>
      </w:pPr>
      <w:r>
        <w:rPr>
          <w:rFonts w:cs="Calibri" w:ascii="Cambria" w:hAnsi="Cambria"/>
          <w:sz w:val="20"/>
          <w:szCs w:val="20"/>
        </w:rPr>
        <w:t>Zamawiający dopuszcza zaoferowanie rozwiązań równoważnych w stosunku do wskazanych w załączniku nr 1A, 1B, 1D do SIWZ pod warunkiem, że zagwarantują one realizację dostaw i zapewnią uzyskanie parametrów technicznych nie gorszych od wskazanych w załączniku nr 1A, 1B, 1D do SIWZ oraz będą zgodne pod względem:</w:t>
      </w:r>
    </w:p>
    <w:p>
      <w:pPr>
        <w:pStyle w:val="Normal"/>
        <w:numPr>
          <w:ilvl w:val="0"/>
          <w:numId w:val="141"/>
        </w:numPr>
        <w:spacing w:lineRule="auto" w:line="240" w:before="0" w:after="40"/>
        <w:jc w:val="both"/>
        <w:rPr>
          <w:rFonts w:ascii="Cambria" w:hAnsi="Cambria" w:cs="Calibri"/>
          <w:sz w:val="20"/>
          <w:szCs w:val="20"/>
        </w:rPr>
      </w:pPr>
      <w:r>
        <w:rPr>
          <w:rFonts w:cs="Calibri" w:ascii="Cambria" w:hAnsi="Cambria"/>
          <w:sz w:val="20"/>
          <w:szCs w:val="20"/>
        </w:rPr>
        <w:t>gabarytów i konstrukcji (wielkość, rodzaj, właściwości fizyczne oraz liczba elementów składowych),</w:t>
      </w:r>
    </w:p>
    <w:p>
      <w:pPr>
        <w:pStyle w:val="Normal"/>
        <w:numPr>
          <w:ilvl w:val="0"/>
          <w:numId w:val="141"/>
        </w:numPr>
        <w:spacing w:lineRule="auto" w:line="240" w:before="0" w:after="40"/>
        <w:jc w:val="both"/>
        <w:rPr>
          <w:rFonts w:ascii="Cambria" w:hAnsi="Cambria" w:cs="Calibri"/>
          <w:sz w:val="20"/>
          <w:szCs w:val="20"/>
        </w:rPr>
      </w:pPr>
      <w:r>
        <w:rPr>
          <w:rFonts w:cs="Calibri" w:ascii="Cambria" w:hAnsi="Cambria"/>
          <w:sz w:val="20"/>
          <w:szCs w:val="20"/>
        </w:rPr>
        <w:t>charakteru użytkowego (tożsamość funkcji),</w:t>
      </w:r>
    </w:p>
    <w:p>
      <w:pPr>
        <w:pStyle w:val="Normal"/>
        <w:numPr>
          <w:ilvl w:val="0"/>
          <w:numId w:val="141"/>
        </w:numPr>
        <w:spacing w:lineRule="auto" w:line="240" w:before="0" w:after="40"/>
        <w:jc w:val="both"/>
        <w:rPr>
          <w:rFonts w:ascii="Cambria" w:hAnsi="Cambria" w:cs="Calibri"/>
          <w:sz w:val="20"/>
          <w:szCs w:val="20"/>
        </w:rPr>
      </w:pPr>
      <w:r>
        <w:rPr>
          <w:rFonts w:cs="Calibri" w:ascii="Cambria" w:hAnsi="Cambria"/>
          <w:sz w:val="20"/>
          <w:szCs w:val="20"/>
        </w:rPr>
        <w:t>charakterystyki materiałowej (rodzaj i jakość materiałów),</w:t>
      </w:r>
    </w:p>
    <w:p>
      <w:pPr>
        <w:pStyle w:val="Normal"/>
        <w:numPr>
          <w:ilvl w:val="0"/>
          <w:numId w:val="141"/>
        </w:numPr>
        <w:spacing w:lineRule="auto" w:line="240" w:before="0" w:after="40"/>
        <w:jc w:val="both"/>
        <w:rPr>
          <w:rFonts w:ascii="Cambria" w:hAnsi="Cambria" w:cs="Calibri"/>
          <w:sz w:val="20"/>
          <w:szCs w:val="20"/>
        </w:rPr>
      </w:pPr>
      <w:r>
        <w:rPr>
          <w:rFonts w:cs="Calibri" w:ascii="Cambria" w:hAnsi="Cambria"/>
          <w:sz w:val="20"/>
          <w:szCs w:val="20"/>
        </w:rPr>
        <w:t>parametrów technicznych (wytrzymałość, trwałość, dane techniczne, , charakterystyki liniowe, konstrukcje itd.),</w:t>
      </w:r>
    </w:p>
    <w:p>
      <w:pPr>
        <w:pStyle w:val="Normal"/>
        <w:numPr>
          <w:ilvl w:val="0"/>
          <w:numId w:val="141"/>
        </w:numPr>
        <w:spacing w:lineRule="auto" w:line="240" w:before="0" w:after="40"/>
        <w:jc w:val="both"/>
        <w:rPr>
          <w:rFonts w:ascii="Cambria" w:hAnsi="Cambria" w:cs="Calibri"/>
          <w:sz w:val="20"/>
          <w:szCs w:val="20"/>
        </w:rPr>
      </w:pPr>
      <w:r>
        <w:rPr>
          <w:rFonts w:cs="Calibri" w:ascii="Cambria" w:hAnsi="Cambria"/>
          <w:sz w:val="20"/>
          <w:szCs w:val="20"/>
        </w:rPr>
        <w:t>parametrów bezpieczeństwa użytkowania,</w:t>
      </w:r>
    </w:p>
    <w:p>
      <w:pPr>
        <w:pStyle w:val="Normal"/>
        <w:numPr>
          <w:ilvl w:val="0"/>
          <w:numId w:val="141"/>
        </w:numPr>
        <w:spacing w:lineRule="auto" w:line="240" w:before="0" w:after="40"/>
        <w:jc w:val="both"/>
        <w:rPr>
          <w:rFonts w:ascii="Cambria" w:hAnsi="Cambria" w:cs="Calibri"/>
          <w:sz w:val="20"/>
          <w:szCs w:val="20"/>
        </w:rPr>
      </w:pPr>
      <w:r>
        <w:rPr>
          <w:rFonts w:cs="Calibri" w:ascii="Cambria" w:hAnsi="Cambria"/>
          <w:sz w:val="20"/>
          <w:szCs w:val="20"/>
        </w:rPr>
        <w:t>standardów emisyjnych,</w:t>
      </w:r>
    </w:p>
    <w:p>
      <w:pPr>
        <w:pStyle w:val="Normal"/>
        <w:numPr>
          <w:ilvl w:val="0"/>
          <w:numId w:val="141"/>
        </w:numPr>
        <w:spacing w:lineRule="auto" w:line="264" w:before="0" w:after="0"/>
        <w:jc w:val="both"/>
        <w:rPr>
          <w:rFonts w:ascii="Cambria" w:hAnsi="Cambria" w:cs="Calibri"/>
          <w:sz w:val="20"/>
          <w:szCs w:val="20"/>
        </w:rPr>
      </w:pPr>
      <w:r>
        <w:rPr>
          <w:rFonts w:cs="Calibri" w:ascii="Cambria" w:hAnsi="Cambria"/>
          <w:sz w:val="20"/>
          <w:szCs w:val="20"/>
        </w:rPr>
        <w:t>izolacyjności cieplnej.</w:t>
      </w:r>
    </w:p>
    <w:p>
      <w:pPr>
        <w:pStyle w:val="Normal"/>
        <w:spacing w:lineRule="auto" w:line="264" w:before="0" w:after="0"/>
        <w:ind w:left="357" w:hanging="0"/>
        <w:jc w:val="both"/>
        <w:rPr>
          <w:rFonts w:ascii="Cambria" w:hAnsi="Cambria" w:cs="Calibri"/>
          <w:sz w:val="20"/>
          <w:szCs w:val="20"/>
        </w:rPr>
      </w:pPr>
      <w:r>
        <w:rPr>
          <w:rFonts w:cs="Calibri" w:ascii="Cambria" w:hAnsi="Cambria"/>
          <w:sz w:val="20"/>
          <w:szCs w:val="20"/>
        </w:rPr>
        <w:t>Wykonawca, który powołuje się na rozwiązania równoważne opisane przez Zamawiającego, jest obowiązany wykazać, że oferowane przez niego w ramach przedmiotu zamówienia materiały spełniają wymagania określone przez Zamawiającego oraz zwrócić się z zapytaniem czy Zamawiający uzna zaproponowane rozwiązania za równoważne. Minimalne parametry techniczne stanowiące minimalne parametry równoważności zostały przedstawione w załączniku nr 1A, 1B, 1C, 1D do SIWZ.</w:t>
      </w:r>
    </w:p>
    <w:p>
      <w:pPr>
        <w:pStyle w:val="Normal"/>
        <w:numPr>
          <w:ilvl w:val="0"/>
          <w:numId w:val="82"/>
        </w:numPr>
        <w:spacing w:lineRule="auto" w:line="240" w:before="0" w:after="60"/>
        <w:jc w:val="both"/>
        <w:rPr/>
      </w:pPr>
      <w:r>
        <w:rPr>
          <w:rFonts w:cs="Calibri" w:ascii="Cambria" w:hAnsi="Cambria"/>
          <w:sz w:val="20"/>
          <w:szCs w:val="20"/>
        </w:rPr>
        <w:t xml:space="preserve">Elementy wyposażenia muszą być oznakowane w taki sposób, aby możliwa była identyfikacja produktu jak i producenta. </w:t>
      </w:r>
      <w:r>
        <w:rPr>
          <w:rFonts w:cs="Calibri" w:ascii="Cambria" w:hAnsi="Cambria"/>
          <w:b/>
          <w:sz w:val="20"/>
          <w:szCs w:val="20"/>
        </w:rPr>
        <w:t xml:space="preserve">Brak podania w załączniku nr 1A, 1B, 1D do SIWZ tabela nazwy producenta/modelu/ nr katalogowego/nazwy produktu </w:t>
      </w:r>
      <w:r>
        <w:rPr>
          <w:rFonts w:cs="Calibri" w:ascii="Cambria" w:hAnsi="Cambria"/>
          <w:sz w:val="20"/>
          <w:szCs w:val="20"/>
        </w:rPr>
        <w:t>(w zależności od wymogów Zamawiającego w tym zakresie w tabelach załączników nr 1A, 1B, 1D do SIWZ)</w:t>
      </w:r>
      <w:r>
        <w:rPr>
          <w:rFonts w:cs="Calibri" w:ascii="Cambria" w:hAnsi="Cambria"/>
          <w:b/>
          <w:sz w:val="20"/>
          <w:szCs w:val="20"/>
        </w:rPr>
        <w:t xml:space="preserve"> oferowanych urządzeń</w:t>
      </w:r>
      <w:r>
        <w:rPr>
          <w:rFonts w:cs="Calibri" w:ascii="Cambria" w:hAnsi="Cambria"/>
          <w:sz w:val="20"/>
          <w:szCs w:val="20"/>
        </w:rPr>
        <w:t xml:space="preserve"> spowoduje odrzucenie oferty na podstawie art. 89 ust.1 pkt 2) ustawy Pzp. </w:t>
      </w:r>
    </w:p>
    <w:p>
      <w:pPr>
        <w:pStyle w:val="Normal"/>
        <w:numPr>
          <w:ilvl w:val="0"/>
          <w:numId w:val="82"/>
        </w:numPr>
        <w:spacing w:lineRule="auto" w:line="240" w:before="0" w:after="60"/>
        <w:jc w:val="both"/>
        <w:rPr>
          <w:rFonts w:ascii="Cambria" w:hAnsi="Cambria" w:cs="Calibri"/>
          <w:sz w:val="20"/>
          <w:szCs w:val="20"/>
        </w:rPr>
      </w:pPr>
      <w:r>
        <w:rPr>
          <w:rFonts w:cs="Calibri" w:ascii="Cambria" w:hAnsi="Cambria"/>
          <w:sz w:val="20"/>
          <w:szCs w:val="20"/>
        </w:rPr>
        <w:t>Na podstawie art. 29 ust. 3a ustawy Pzp, w związku z art. 36 ust. 2 pkt 8a ustawy Pzp, Zamawiający nie wymaga, aby osoby wykonujące czynności w zakresie realizacji zamówienia, polegające na bezpośrednim fizycznym świadczeniu usług zatrudnione były przez Wykonawcę lub Podwykonawcę na podstawie umowy o pracę w rozumieniu art. 22 § 1 ustawy z dnia 26 czerwca 1974 r.- Kodeks pracy.</w:t>
      </w:r>
    </w:p>
    <w:p>
      <w:pPr>
        <w:pStyle w:val="Normal"/>
        <w:numPr>
          <w:ilvl w:val="0"/>
          <w:numId w:val="82"/>
        </w:numPr>
        <w:spacing w:lineRule="auto" w:line="240" w:before="0" w:after="60"/>
        <w:jc w:val="both"/>
        <w:rPr>
          <w:rFonts w:ascii="Cambria" w:hAnsi="Cambria" w:cs="Calibri"/>
          <w:sz w:val="20"/>
          <w:szCs w:val="20"/>
        </w:rPr>
      </w:pPr>
      <w:r>
        <w:rPr>
          <w:rFonts w:cs="Calibri" w:ascii="Cambria" w:hAnsi="Cambria"/>
          <w:sz w:val="20"/>
          <w:szCs w:val="20"/>
        </w:rPr>
        <w:t>Zamawiający żąda wskazania przez Wykonawcę części zamówienia, których wykonanie zamierza powierzyć podwykonawcom i podania przez Wykonawcę firm podwykonawców.</w:t>
      </w:r>
    </w:p>
    <w:p>
      <w:pPr>
        <w:pStyle w:val="Nagwek1"/>
        <w:numPr>
          <w:ilvl w:val="0"/>
          <w:numId w:val="3"/>
        </w:numPr>
        <w:shd w:val="clear" w:fill="D9D9D9"/>
        <w:ind w:left="567" w:hanging="567"/>
        <w:rPr>
          <w:rFonts w:ascii="Cambria" w:hAnsi="Cambria" w:cs="Calibri"/>
        </w:rPr>
      </w:pPr>
      <w:bookmarkStart w:id="3" w:name="_Toc533400095"/>
      <w:r>
        <w:rPr>
          <w:rFonts w:cs="Calibri" w:ascii="Cambria" w:hAnsi="Cambria"/>
        </w:rPr>
        <w:t>Termin wykonania zamówienia</w:t>
      </w:r>
      <w:bookmarkEnd w:id="3"/>
    </w:p>
    <w:p>
      <w:pPr>
        <w:pStyle w:val="Normal"/>
        <w:spacing w:before="0" w:after="0"/>
        <w:jc w:val="both"/>
        <w:rPr/>
      </w:pPr>
      <w:r>
        <w:rPr>
          <w:rFonts w:cs="Calibri" w:ascii="Cambria" w:hAnsi="Cambria"/>
          <w:sz w:val="20"/>
          <w:szCs w:val="20"/>
        </w:rPr>
        <w:t xml:space="preserve">Termin realizacji przedmiotu zamówienia cześć 1, 2, 4 - </w:t>
      </w:r>
      <w:r>
        <w:rPr>
          <w:rFonts w:cs="Calibri" w:ascii="Cambria" w:hAnsi="Cambria"/>
          <w:b/>
          <w:sz w:val="20"/>
          <w:szCs w:val="20"/>
        </w:rPr>
        <w:t>30 dni od dnia podpisania umowy</w:t>
      </w:r>
      <w:r>
        <w:rPr>
          <w:rFonts w:cs="Calibri" w:ascii="Cambria" w:hAnsi="Cambria"/>
          <w:b/>
          <w:sz w:val="18"/>
          <w:szCs w:val="18"/>
        </w:rPr>
        <w:t xml:space="preserve">. </w:t>
      </w:r>
      <w:r>
        <w:rPr>
          <w:rFonts w:cs="Calibri" w:ascii="Cambria" w:hAnsi="Cambria"/>
          <w:sz w:val="20"/>
          <w:szCs w:val="20"/>
        </w:rPr>
        <w:t>Powyższy termin to termin zakończenia dostaw wraz montażem i zgłoszenia Zamawiającemu gotowości do odbioru.</w:t>
      </w:r>
    </w:p>
    <w:p>
      <w:pPr>
        <w:pStyle w:val="Nagwek1"/>
        <w:numPr>
          <w:ilvl w:val="0"/>
          <w:numId w:val="3"/>
        </w:numPr>
        <w:pBdr>
          <w:top w:val="single" w:sz="4" w:space="1" w:color="000000" w:shadow="1"/>
          <w:left w:val="single" w:sz="4" w:space="0" w:color="000000" w:shadow="1"/>
          <w:bottom w:val="single" w:sz="4" w:space="0" w:color="000000" w:shadow="1"/>
          <w:right w:val="single" w:sz="4" w:space="0" w:color="000000" w:shadow="1"/>
        </w:pBdr>
        <w:shd w:val="clear" w:fill="D9D9D9"/>
        <w:ind w:left="567" w:hanging="567"/>
        <w:rPr>
          <w:rFonts w:ascii="Cambria" w:hAnsi="Cambria" w:cs="Calibri"/>
        </w:rPr>
      </w:pPr>
      <w:bookmarkStart w:id="4" w:name="_Toc533400096"/>
      <w:r>
        <w:rPr>
          <w:rFonts w:cs="Calibri" w:ascii="Cambria" w:hAnsi="Cambria"/>
        </w:rPr>
        <w:t>Warunki udziału w postępowaniu</w:t>
      </w:r>
      <w:bookmarkEnd w:id="4"/>
    </w:p>
    <w:p>
      <w:pPr>
        <w:pStyle w:val="Normal"/>
        <w:numPr>
          <w:ilvl w:val="0"/>
          <w:numId w:val="8"/>
        </w:numPr>
        <w:spacing w:lineRule="atLeast" w:line="22" w:before="0" w:after="0"/>
        <w:ind w:left="357" w:hanging="357"/>
        <w:contextualSpacing/>
        <w:rPr>
          <w:rFonts w:ascii="Cambria" w:hAnsi="Cambria"/>
          <w:sz w:val="20"/>
          <w:szCs w:val="20"/>
        </w:rPr>
      </w:pPr>
      <w:r>
        <w:rPr>
          <w:rFonts w:ascii="Cambria" w:hAnsi="Cambria"/>
          <w:sz w:val="20"/>
          <w:szCs w:val="20"/>
        </w:rPr>
        <w:t xml:space="preserve">O udzielenie zamówienia mogą ubiegać się Wykonawcy, którzy: </w:t>
      </w:r>
    </w:p>
    <w:p>
      <w:pPr>
        <w:pStyle w:val="Normal"/>
        <w:numPr>
          <w:ilvl w:val="0"/>
          <w:numId w:val="6"/>
        </w:numPr>
        <w:tabs>
          <w:tab w:val="clear" w:pos="720"/>
          <w:tab w:val="left" w:pos="851" w:leader="none"/>
        </w:tabs>
        <w:spacing w:lineRule="atLeast" w:line="22" w:before="0" w:after="0"/>
        <w:ind w:left="714" w:hanging="357"/>
        <w:jc w:val="both"/>
        <w:rPr>
          <w:rFonts w:ascii="Cambria" w:hAnsi="Cambria" w:cs="Calibri"/>
        </w:rPr>
      </w:pPr>
      <w:r>
        <w:rPr>
          <w:rFonts w:cs="Calibri" w:ascii="Cambria" w:hAnsi="Cambria"/>
        </w:rPr>
        <w:t>nie podlegają wykluczeniu;</w:t>
      </w:r>
    </w:p>
    <w:p>
      <w:pPr>
        <w:pStyle w:val="Normal"/>
        <w:numPr>
          <w:ilvl w:val="0"/>
          <w:numId w:val="6"/>
        </w:numPr>
        <w:tabs>
          <w:tab w:val="clear" w:pos="720"/>
          <w:tab w:val="left" w:pos="851" w:leader="none"/>
        </w:tabs>
        <w:spacing w:lineRule="atLeast" w:line="22" w:before="0" w:after="0"/>
        <w:ind w:left="714" w:hanging="357"/>
        <w:jc w:val="both"/>
        <w:rPr>
          <w:rFonts w:ascii="Cambria" w:hAnsi="Cambria" w:cs="Calibri"/>
        </w:rPr>
      </w:pPr>
      <w:r>
        <w:rPr>
          <w:rFonts w:cs="Calibri" w:ascii="Cambria" w:hAnsi="Cambria"/>
        </w:rPr>
        <w:t>spełniają warunki udziału w postępowaniu dotyczące:</w:t>
      </w:r>
    </w:p>
    <w:p>
      <w:pPr>
        <w:pStyle w:val="Normal"/>
        <w:numPr>
          <w:ilvl w:val="1"/>
          <w:numId w:val="7"/>
        </w:numPr>
        <w:spacing w:lineRule="atLeast" w:line="22" w:before="0" w:after="0"/>
        <w:ind w:left="1287" w:hanging="567"/>
        <w:contextualSpacing/>
        <w:jc w:val="both"/>
        <w:rPr>
          <w:rFonts w:ascii="Cambria" w:hAnsi="Cambria"/>
          <w:b/>
          <w:b/>
          <w:sz w:val="20"/>
          <w:szCs w:val="20"/>
        </w:rPr>
      </w:pPr>
      <w:r>
        <w:rPr>
          <w:rFonts w:ascii="Cambria" w:hAnsi="Cambria"/>
          <w:b/>
          <w:sz w:val="20"/>
          <w:szCs w:val="20"/>
        </w:rPr>
        <w:t xml:space="preserve">kompetencji lub uprawnień do prowadzenia określonej działalności zawodowej, o ile wynika to z odrębnych przepisów: </w:t>
      </w:r>
      <w:r>
        <w:rPr>
          <w:rFonts w:ascii="Cambria" w:hAnsi="Cambria"/>
          <w:sz w:val="20"/>
          <w:szCs w:val="20"/>
        </w:rPr>
        <w:t>Zamawiający nie wyznacza szczegółowego warunku w tym zakresie.</w:t>
      </w:r>
    </w:p>
    <w:p>
      <w:pPr>
        <w:pStyle w:val="Normal"/>
        <w:numPr>
          <w:ilvl w:val="1"/>
          <w:numId w:val="7"/>
        </w:numPr>
        <w:spacing w:lineRule="atLeast" w:line="22" w:before="0" w:after="0"/>
        <w:ind w:left="1287" w:hanging="567"/>
        <w:contextualSpacing/>
        <w:jc w:val="both"/>
        <w:rPr>
          <w:rFonts w:ascii="Cambria" w:hAnsi="Cambria"/>
          <w:b/>
          <w:b/>
          <w:sz w:val="20"/>
          <w:szCs w:val="20"/>
        </w:rPr>
      </w:pPr>
      <w:r>
        <w:rPr>
          <w:rFonts w:ascii="Cambria" w:hAnsi="Cambria"/>
          <w:b/>
          <w:sz w:val="20"/>
          <w:szCs w:val="20"/>
        </w:rPr>
        <w:t xml:space="preserve">sytuacji ekonomicznej lub finansowej: </w:t>
      </w:r>
      <w:r>
        <w:rPr>
          <w:rFonts w:ascii="Cambria" w:hAnsi="Cambria"/>
          <w:sz w:val="20"/>
          <w:szCs w:val="20"/>
        </w:rPr>
        <w:t>Zamawiający nie wyznacza szczegółowego warunku w tym zakresie.</w:t>
      </w:r>
    </w:p>
    <w:p>
      <w:pPr>
        <w:pStyle w:val="Normal"/>
        <w:numPr>
          <w:ilvl w:val="1"/>
          <w:numId w:val="7"/>
        </w:numPr>
        <w:spacing w:lineRule="atLeast" w:line="22" w:before="0" w:after="0"/>
        <w:ind w:left="1287" w:hanging="567"/>
        <w:contextualSpacing/>
        <w:jc w:val="both"/>
        <w:rPr>
          <w:rFonts w:ascii="Cambria" w:hAnsi="Cambria"/>
          <w:b/>
          <w:b/>
          <w:sz w:val="20"/>
          <w:szCs w:val="20"/>
        </w:rPr>
      </w:pPr>
      <w:r>
        <w:rPr>
          <w:rFonts w:ascii="Cambria" w:hAnsi="Cambria"/>
          <w:b/>
          <w:sz w:val="20"/>
          <w:szCs w:val="20"/>
        </w:rPr>
        <w:t>zdolności technicznej lub zawodowej. Wykonawca spełni warunek jeżeli wykaże, że:</w:t>
      </w:r>
    </w:p>
    <w:p>
      <w:pPr>
        <w:pStyle w:val="Normal"/>
        <w:numPr>
          <w:ilvl w:val="2"/>
          <w:numId w:val="46"/>
        </w:numPr>
        <w:spacing w:lineRule="atLeast" w:line="22" w:before="0" w:after="0"/>
        <w:ind w:left="2081" w:hanging="720"/>
        <w:contextualSpacing/>
        <w:jc w:val="both"/>
        <w:rPr>
          <w:rFonts w:ascii="Cambria" w:hAnsi="Cambria"/>
          <w:b/>
          <w:b/>
          <w:sz w:val="20"/>
          <w:szCs w:val="20"/>
        </w:rPr>
      </w:pPr>
      <w:r>
        <w:rPr>
          <w:rFonts w:ascii="Cambria" w:hAnsi="Cambria"/>
          <w:b/>
          <w:sz w:val="20"/>
          <w:szCs w:val="20"/>
        </w:rPr>
        <w:t xml:space="preserve">doświadczenie zawodowe: </w:t>
      </w:r>
      <w:r>
        <w:rPr>
          <w:rFonts w:ascii="Cambria" w:hAnsi="Cambria"/>
          <w:sz w:val="20"/>
          <w:szCs w:val="20"/>
        </w:rPr>
        <w:t>Zamawiający nie wyznacza szczegółowego warunku w tym zakresie</w:t>
      </w:r>
      <w:r>
        <w:rPr>
          <w:rFonts w:ascii="Cambria" w:hAnsi="Cambria"/>
          <w:b/>
          <w:sz w:val="20"/>
          <w:szCs w:val="20"/>
        </w:rPr>
        <w:t>.</w:t>
      </w:r>
    </w:p>
    <w:p>
      <w:pPr>
        <w:pStyle w:val="Normal"/>
        <w:numPr>
          <w:ilvl w:val="2"/>
          <w:numId w:val="46"/>
        </w:numPr>
        <w:spacing w:lineRule="atLeast" w:line="22" w:before="0" w:after="0"/>
        <w:ind w:left="2081" w:hanging="720"/>
        <w:contextualSpacing/>
        <w:jc w:val="both"/>
        <w:rPr>
          <w:rFonts w:ascii="Cambria" w:hAnsi="Cambria"/>
          <w:b/>
          <w:b/>
          <w:color w:val="FF0000"/>
          <w:sz w:val="20"/>
          <w:szCs w:val="20"/>
        </w:rPr>
      </w:pPr>
      <w:r>
        <w:rPr>
          <w:rFonts w:ascii="Cambria" w:hAnsi="Cambria"/>
          <w:b/>
          <w:sz w:val="20"/>
          <w:szCs w:val="20"/>
        </w:rPr>
        <w:t xml:space="preserve">kadra techniczna: </w:t>
      </w:r>
      <w:r>
        <w:rPr>
          <w:rFonts w:ascii="Cambria" w:hAnsi="Cambria"/>
          <w:sz w:val="20"/>
          <w:szCs w:val="20"/>
        </w:rPr>
        <w:t>Zamawiający nie wyznacza szczegółowego warunku w tym zakresie.</w:t>
      </w:r>
    </w:p>
    <w:p>
      <w:pPr>
        <w:pStyle w:val="Normal"/>
        <w:numPr>
          <w:ilvl w:val="2"/>
          <w:numId w:val="46"/>
        </w:numPr>
        <w:spacing w:lineRule="atLeast" w:line="22" w:before="0" w:after="0"/>
        <w:ind w:left="2081" w:hanging="720"/>
        <w:contextualSpacing/>
        <w:jc w:val="both"/>
        <w:rPr>
          <w:rFonts w:ascii="Cambria" w:hAnsi="Cambria"/>
          <w:b/>
          <w:b/>
          <w:color w:val="FF0000"/>
          <w:sz w:val="20"/>
          <w:szCs w:val="20"/>
        </w:rPr>
      </w:pPr>
      <w:r>
        <w:rPr>
          <w:rFonts w:ascii="Cambria" w:hAnsi="Cambria"/>
          <w:b/>
          <w:sz w:val="20"/>
          <w:szCs w:val="20"/>
        </w:rPr>
        <w:t xml:space="preserve">potencjał techniczny: </w:t>
      </w:r>
      <w:r>
        <w:rPr>
          <w:rFonts w:ascii="Cambria" w:hAnsi="Cambria"/>
          <w:sz w:val="20"/>
          <w:szCs w:val="20"/>
        </w:rPr>
        <w:t>Zamawiający nie wyznacza szczegółowego warunku w tym zakresie.</w:t>
      </w:r>
    </w:p>
    <w:p>
      <w:pPr>
        <w:pStyle w:val="Nagwek1"/>
        <w:numPr>
          <w:ilvl w:val="0"/>
          <w:numId w:val="3"/>
        </w:numPr>
        <w:shd w:val="clear" w:fill="D9D9D9"/>
        <w:ind w:left="567" w:hanging="567"/>
        <w:rPr>
          <w:rFonts w:ascii="Cambria" w:hAnsi="Cambria" w:cs="Calibri"/>
        </w:rPr>
      </w:pPr>
      <w:bookmarkStart w:id="5" w:name="_Toc533400097"/>
      <w:r>
        <w:rPr>
          <w:rFonts w:cs="Calibri" w:ascii="Cambria" w:hAnsi="Cambria"/>
        </w:rPr>
        <w:t>Podstawy wykluczenia z postępowania</w:t>
      </w:r>
      <w:bookmarkEnd w:id="5"/>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 xml:space="preserve">Z postępowania o udzielenie zamówienia publicznego wyklucza się Wykonawcę na podstawie przesłanek określonych w art. 24 ust. 1 pkt 12-23 ustawy Pzp. </w:t>
      </w:r>
    </w:p>
    <w:p>
      <w:pPr>
        <w:pStyle w:val="Normal"/>
        <w:numPr>
          <w:ilvl w:val="0"/>
          <w:numId w:val="9"/>
        </w:numPr>
        <w:spacing w:lineRule="auto" w:line="264" w:before="0" w:after="0"/>
        <w:ind w:left="357" w:hanging="357"/>
        <w:rPr>
          <w:rFonts w:ascii="Cambria" w:hAnsi="Cambria"/>
          <w:sz w:val="20"/>
          <w:szCs w:val="20"/>
        </w:rPr>
      </w:pPr>
      <w:r>
        <w:rPr>
          <w:rFonts w:ascii="Cambria" w:hAnsi="Cambria"/>
          <w:sz w:val="20"/>
          <w:szCs w:val="20"/>
        </w:rPr>
        <w:t>Dodatkowo Zamawiający przewiduje wykluczenie na podstawie art. 24 ust. 5 pkt 1) ustawy Pzp Wykonawcy:</w:t>
      </w:r>
    </w:p>
    <w:p>
      <w:pPr>
        <w:pStyle w:val="Normal"/>
        <w:numPr>
          <w:ilvl w:val="1"/>
          <w:numId w:val="83"/>
        </w:numPr>
        <w:spacing w:lineRule="auto" w:line="264" w:before="0" w:after="0"/>
        <w:jc w:val="both"/>
        <w:rPr>
          <w:rFonts w:ascii="Cambria" w:hAnsi="Cambria" w:cs="Calibri"/>
        </w:rPr>
      </w:pPr>
      <w:r>
        <w:rPr>
          <w:rFonts w:cs="Calibri" w:ascii="Cambria" w:hAnsi="Cambria"/>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2017.1508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2017.2344 ze zm.).</w:t>
      </w:r>
    </w:p>
    <w:p>
      <w:pPr>
        <w:pStyle w:val="Normal"/>
        <w:numPr>
          <w:ilvl w:val="0"/>
          <w:numId w:val="9"/>
        </w:numPr>
        <w:spacing w:lineRule="auto" w:line="264" w:before="0" w:after="0"/>
        <w:ind w:left="357" w:hanging="357"/>
        <w:rPr>
          <w:rFonts w:ascii="Cambria" w:hAnsi="Cambria"/>
          <w:sz w:val="20"/>
          <w:szCs w:val="20"/>
        </w:rPr>
      </w:pPr>
      <w:r>
        <w:rPr>
          <w:rFonts w:ascii="Cambria" w:hAnsi="Cambria"/>
          <w:sz w:val="20"/>
          <w:szCs w:val="20"/>
        </w:rPr>
        <w:t>Wykluczenie wykonawcy następuje:</w:t>
      </w:r>
    </w:p>
    <w:p>
      <w:pPr>
        <w:pStyle w:val="Normal"/>
        <w:numPr>
          <w:ilvl w:val="1"/>
          <w:numId w:val="10"/>
        </w:numPr>
        <w:spacing w:lineRule="auto" w:line="264" w:before="0" w:after="0"/>
        <w:jc w:val="both"/>
        <w:rPr>
          <w:rFonts w:ascii="Cambria" w:hAnsi="Cambria" w:cs="Calibri"/>
        </w:rPr>
      </w:pPr>
      <w:r>
        <w:rPr>
          <w:rFonts w:cs="Calibri" w:ascii="Cambria" w:hAnsi="Cambria"/>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pPr>
        <w:pStyle w:val="Normal"/>
        <w:numPr>
          <w:ilvl w:val="1"/>
          <w:numId w:val="10"/>
        </w:numPr>
        <w:spacing w:lineRule="auto" w:line="264" w:before="0" w:after="0"/>
        <w:jc w:val="both"/>
        <w:rPr>
          <w:rFonts w:ascii="Cambria" w:hAnsi="Cambria" w:cs="Calibri"/>
        </w:rPr>
      </w:pPr>
      <w:r>
        <w:rPr>
          <w:rFonts w:cs="Calibri" w:ascii="Cambria" w:hAnsi="Cambria"/>
        </w:rPr>
        <w:t>w przypadkach, o których mowa:</w:t>
      </w:r>
    </w:p>
    <w:p>
      <w:pPr>
        <w:pStyle w:val="Normal"/>
        <w:numPr>
          <w:ilvl w:val="0"/>
          <w:numId w:val="35"/>
        </w:numPr>
        <w:spacing w:lineRule="auto" w:line="264" w:before="0" w:after="0"/>
        <w:ind w:left="1077" w:hanging="357"/>
        <w:rPr>
          <w:rFonts w:ascii="Cambria" w:hAnsi="Cambria"/>
          <w:sz w:val="20"/>
          <w:szCs w:val="20"/>
        </w:rPr>
      </w:pPr>
      <w:r>
        <w:rPr>
          <w:rFonts w:ascii="Cambria" w:hAnsi="Cambria"/>
          <w:sz w:val="20"/>
          <w:szCs w:val="20"/>
        </w:rPr>
        <w:t>w art. 24 ust. 1 pkt 13 lit. d i pkt 14, gdy osoba, o której mowa w tych przepisach, została skazana za przestępstwo wymienione w art. 24 ust. 1 pkt 13 lit. d (ustawy Pzp),</w:t>
      </w:r>
    </w:p>
    <w:p>
      <w:pPr>
        <w:pStyle w:val="Normal"/>
        <w:numPr>
          <w:ilvl w:val="0"/>
          <w:numId w:val="35"/>
        </w:numPr>
        <w:spacing w:lineRule="auto" w:line="264" w:before="0" w:after="0"/>
        <w:ind w:left="1077" w:hanging="357"/>
        <w:rPr>
          <w:rFonts w:ascii="Cambria" w:hAnsi="Cambria"/>
          <w:sz w:val="20"/>
          <w:szCs w:val="20"/>
        </w:rPr>
      </w:pPr>
      <w:r>
        <w:rPr>
          <w:rFonts w:ascii="Cambria" w:hAnsi="Cambria"/>
          <w:sz w:val="20"/>
          <w:szCs w:val="20"/>
        </w:rPr>
        <w:t>w art. 24 ust. 1 pkt 15 (ustawy Pzp),</w:t>
      </w:r>
    </w:p>
    <w:p>
      <w:pPr>
        <w:pStyle w:val="Normal"/>
        <w:spacing w:lineRule="auto" w:line="264" w:beforeAutospacing="0" w:before="0" w:afterAutospacing="0" w:after="0"/>
        <w:ind w:left="709" w:hanging="0"/>
        <w:rPr>
          <w:rFonts w:ascii="Cambria" w:hAnsi="Cambria" w:cs="Calibri"/>
        </w:rPr>
      </w:pPr>
      <w:r>
        <w:rPr>
          <w:rFonts w:cs="Calibri" w:ascii="Cambria" w:hAnsi="Cambria"/>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pStyle w:val="Normal"/>
        <w:numPr>
          <w:ilvl w:val="1"/>
          <w:numId w:val="10"/>
        </w:numPr>
        <w:spacing w:lineRule="auto" w:line="264" w:before="0" w:after="0"/>
        <w:jc w:val="both"/>
        <w:rPr>
          <w:rFonts w:ascii="Cambria" w:hAnsi="Cambria" w:cs="Calibri"/>
        </w:rPr>
      </w:pPr>
      <w:r>
        <w:rPr>
          <w:rFonts w:cs="Calibri" w:ascii="Cambria" w:hAnsi="Cambria"/>
        </w:rPr>
        <w:t>w przypadkach, o których mowa w art. 24 ust. 1 pkt 18 i 20, jeżeli nie upłynęły 3 lata od dnia zaistnienia zdarzenia będącego podstawą wykluczenia;</w:t>
      </w:r>
    </w:p>
    <w:p>
      <w:pPr>
        <w:pStyle w:val="Normal"/>
        <w:numPr>
          <w:ilvl w:val="1"/>
          <w:numId w:val="10"/>
        </w:numPr>
        <w:spacing w:lineRule="auto" w:line="264" w:before="0" w:after="0"/>
        <w:jc w:val="both"/>
        <w:rPr>
          <w:rFonts w:ascii="Cambria" w:hAnsi="Cambria" w:cs="Calibri"/>
        </w:rPr>
      </w:pPr>
      <w:r>
        <w:rPr>
          <w:rFonts w:cs="Calibri" w:ascii="Cambria" w:hAnsi="Cambria"/>
        </w:rPr>
        <w:t xml:space="preserve">w przypadku, o którym mowa w art. 24 ust. 1 pkt 21 (ustawy Pzp) , jeżeli nie upłynął okres, na jaki został prawomocnie orzeczony zakaz ubiegania się o </w:t>
      </w:r>
      <w:r>
        <w:rPr>
          <w:rFonts w:cs="Calibri" w:ascii="Cambria" w:hAnsi="Cambria"/>
          <w:i/>
          <w:iCs/>
        </w:rPr>
        <w:t>zamówienia publiczne</w:t>
      </w:r>
      <w:r>
        <w:rPr>
          <w:rFonts w:cs="Calibri" w:ascii="Cambria" w:hAnsi="Cambria"/>
        </w:rPr>
        <w:t>;</w:t>
      </w:r>
    </w:p>
    <w:p>
      <w:pPr>
        <w:pStyle w:val="Normal"/>
        <w:numPr>
          <w:ilvl w:val="1"/>
          <w:numId w:val="10"/>
        </w:numPr>
        <w:spacing w:lineRule="auto" w:line="264" w:before="0" w:after="0"/>
        <w:jc w:val="both"/>
        <w:rPr>
          <w:rFonts w:ascii="Cambria" w:hAnsi="Cambria" w:cs="Calibri"/>
        </w:rPr>
      </w:pPr>
      <w:r>
        <w:rPr>
          <w:rFonts w:cs="Calibri" w:ascii="Cambria" w:hAnsi="Cambria"/>
        </w:rPr>
        <w:t xml:space="preserve">w przypadku, o którym mowa w art. 24 ust. 1 pkt 22 (ustawy Pzp), jeżeli nie upłynął okres obowiązywania zakazu ubiegania się o </w:t>
      </w:r>
      <w:r>
        <w:rPr>
          <w:rFonts w:cs="Calibri" w:ascii="Cambria" w:hAnsi="Cambria"/>
          <w:i/>
          <w:iCs/>
        </w:rPr>
        <w:t>zamówienia publiczne</w:t>
      </w:r>
      <w:r>
        <w:rPr>
          <w:rFonts w:cs="Calibri" w:ascii="Cambria" w:hAnsi="Cambria"/>
        </w:rPr>
        <w:t>.</w:t>
      </w:r>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w:t>
      </w:r>
      <w:r>
        <w:rPr>
          <w:rFonts w:ascii="Cambria" w:hAnsi="Cambria"/>
          <w:i/>
          <w:iCs/>
          <w:sz w:val="20"/>
          <w:szCs w:val="20"/>
        </w:rPr>
        <w:t>zamówienia</w:t>
      </w:r>
      <w:r>
        <w:rPr>
          <w:rFonts w:ascii="Cambria" w:hAnsi="Cambria"/>
          <w:sz w:val="20"/>
          <w:szCs w:val="20"/>
        </w:rPr>
        <w:t xml:space="preserve"> oraz nie upłynął określony w tym wyroku okres obowiązywania tego zakazu.</w:t>
      </w:r>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 xml:space="preserve">W przypadkach, o których mowa w art. 24 ust. 1 pkt 19 (ustawy Pzp), przed wykluczeniem wykonawcy, zamawiający zapewnia temu wykonawcy możliwość udowodnienia, że jego udział w przygotowaniu postępowania o udzielenie </w:t>
      </w:r>
      <w:r>
        <w:rPr>
          <w:rFonts w:ascii="Cambria" w:hAnsi="Cambria"/>
          <w:i/>
          <w:iCs/>
          <w:sz w:val="20"/>
          <w:szCs w:val="20"/>
        </w:rPr>
        <w:t>zamówienia</w:t>
      </w:r>
      <w:r>
        <w:rPr>
          <w:rFonts w:ascii="Cambria" w:hAnsi="Cambria"/>
          <w:sz w:val="20"/>
          <w:szCs w:val="20"/>
        </w:rPr>
        <w:t xml:space="preserve"> nie zakłóci konkurencji. Zamawiający wskazuje w protokole sposób zapewnienia konkurencji.</w:t>
      </w:r>
    </w:p>
    <w:p>
      <w:pPr>
        <w:pStyle w:val="Normal"/>
        <w:numPr>
          <w:ilvl w:val="0"/>
          <w:numId w:val="9"/>
        </w:numPr>
        <w:spacing w:lineRule="auto" w:line="264" w:before="0" w:after="0"/>
        <w:ind w:left="357" w:hanging="357"/>
        <w:jc w:val="both"/>
        <w:rPr>
          <w:rFonts w:ascii="Cambria" w:hAnsi="Cambria"/>
          <w:sz w:val="20"/>
          <w:szCs w:val="20"/>
        </w:rPr>
      </w:pPr>
      <w:r>
        <w:rPr>
          <w:rFonts w:ascii="Cambria" w:hAnsi="Cambria"/>
          <w:sz w:val="20"/>
          <w:szCs w:val="20"/>
        </w:rPr>
        <w:t>Zamawiający może wykluczyć wykonawcę na każdym etapie postępowania o udzielenie zamówienia.</w:t>
      </w:r>
    </w:p>
    <w:p>
      <w:pPr>
        <w:pStyle w:val="Normal"/>
        <w:numPr>
          <w:ilvl w:val="0"/>
          <w:numId w:val="9"/>
        </w:numPr>
        <w:spacing w:lineRule="auto" w:line="264" w:before="0" w:after="0"/>
        <w:ind w:left="357" w:hanging="357"/>
        <w:jc w:val="both"/>
        <w:rPr>
          <w:rFonts w:ascii="Cambria" w:hAnsi="Cambria" w:cs="Calibri"/>
          <w:sz w:val="20"/>
        </w:rPr>
      </w:pPr>
      <w:r>
        <w:rPr>
          <w:rFonts w:cs="Calibri" w:ascii="Cambria" w:hAnsi="Cambria"/>
          <w:sz w:val="20"/>
        </w:rPr>
        <w:t xml:space="preserve">Ofertę Wykonawcy wykluczonego uznaje się za odrzuconą. </w:t>
      </w:r>
    </w:p>
    <w:p>
      <w:pPr>
        <w:pStyle w:val="Nagwek1"/>
        <w:numPr>
          <w:ilvl w:val="0"/>
          <w:numId w:val="3"/>
        </w:numPr>
        <w:shd w:val="clear" w:fill="D9D9D9"/>
        <w:ind w:left="567" w:hanging="567"/>
        <w:rPr>
          <w:rFonts w:ascii="Cambria" w:hAnsi="Cambria" w:cs="Calibri"/>
        </w:rPr>
      </w:pPr>
      <w:bookmarkStart w:id="6" w:name="_Toc533400098"/>
      <w:r>
        <w:rPr>
          <w:rFonts w:cs="Calibri" w:ascii="Cambria" w:hAnsi="Cambria"/>
        </w:rPr>
        <w:t>Wykaz oświadczeń lub dokumentów potwierdzających spełnianie warunków udziału w postępowaniu oraz brak podstaw wykluczenia</w:t>
      </w:r>
      <w:bookmarkEnd w:id="6"/>
    </w:p>
    <w:p>
      <w:pPr>
        <w:pStyle w:val="Normal"/>
        <w:numPr>
          <w:ilvl w:val="0"/>
          <w:numId w:val="11"/>
        </w:numPr>
        <w:spacing w:lineRule="auto" w:line="264" w:before="0" w:after="0"/>
        <w:ind w:left="357" w:hanging="357"/>
        <w:jc w:val="both"/>
        <w:rPr/>
      </w:pPr>
      <w:r>
        <w:rPr>
          <w:rFonts w:cs="Calibri" w:ascii="Cambria" w:hAnsi="Cambria"/>
          <w:sz w:val="20"/>
        </w:rPr>
        <w:t>Do oferty (</w:t>
      </w:r>
      <w:r>
        <w:rPr>
          <w:rFonts w:cs="Calibri" w:ascii="Cambria" w:hAnsi="Cambria"/>
          <w:b/>
          <w:color w:val="0000FF"/>
          <w:sz w:val="20"/>
        </w:rPr>
        <w:t>załącznik nr 1A i/lub 1B i/lub 1D do SIWZ</w:t>
      </w:r>
      <w:r>
        <w:rPr>
          <w:rFonts w:cs="Calibri" w:ascii="Cambria" w:hAnsi="Cambria"/>
          <w:sz w:val="20"/>
        </w:rPr>
        <w:t>) każdy Wykonawca musi dołączyć aktualne na dzień składania ofert:</w:t>
      </w:r>
    </w:p>
    <w:p>
      <w:pPr>
        <w:pStyle w:val="Normal"/>
        <w:numPr>
          <w:ilvl w:val="0"/>
          <w:numId w:val="54"/>
        </w:numPr>
        <w:spacing w:lineRule="auto" w:line="264" w:before="0" w:after="0"/>
        <w:ind w:left="714" w:hanging="357"/>
        <w:jc w:val="both"/>
        <w:rPr>
          <w:rFonts w:ascii="Cambria" w:hAnsi="Cambria" w:cs="Calibri"/>
          <w:sz w:val="20"/>
        </w:rPr>
      </w:pPr>
      <w:r>
        <w:rPr>
          <w:rFonts w:cs="Calibri" w:ascii="Cambria" w:hAnsi="Cambria"/>
          <w:sz w:val="20"/>
        </w:rPr>
        <w:t xml:space="preserve">oświadczenie o braku podstaw do wykluczenia w zakresie wskazanym w </w:t>
      </w:r>
      <w:r>
        <w:rPr>
          <w:rFonts w:cs="Calibri" w:ascii="Cambria" w:hAnsi="Cambria"/>
          <w:b/>
          <w:color w:val="0000FF"/>
          <w:sz w:val="20"/>
        </w:rPr>
        <w:t>załączniku nr 2.</w:t>
      </w:r>
      <w:r>
        <w:rPr>
          <w:rFonts w:cs="Calibri" w:ascii="Cambria" w:hAnsi="Cambria"/>
          <w:sz w:val="20"/>
        </w:rPr>
        <w:t xml:space="preserve"> Informacje zawarte w oświadczeniu będą stanowić wstępne potwierdzenie, że Wykonawca nie podlega wykluczeniu z postępowania</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wspólnego ubiegania się o zamówienie przez Wykonawców oświadczenie zgodnie z </w:t>
      </w:r>
      <w:r>
        <w:rPr>
          <w:rFonts w:cs="Calibri" w:ascii="Cambria" w:hAnsi="Cambria"/>
          <w:b/>
          <w:color w:val="0000FF"/>
          <w:sz w:val="20"/>
        </w:rPr>
        <w:t xml:space="preserve">załącznikiem nr 2 </w:t>
      </w:r>
      <w:r>
        <w:rPr>
          <w:rFonts w:cs="Calibri" w:ascii="Cambria" w:hAnsi="Cambria"/>
          <w:sz w:val="20"/>
        </w:rPr>
        <w:t xml:space="preserve">do SIWZ, składa każdy z Wykonawców wspólnie ubiegających się o zamówienie. Oświadczenie to ma potwierdzać spełnianie brak podstaw wykluczenia w zakresie, w którym każdy z Wykonawców wykazuje brak podstaw wykluczenia.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pkt 2) niniejszego paragrafu.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którym mowa </w:t>
      </w:r>
      <w:r>
        <w:rPr>
          <w:rFonts w:cs="Calibri" w:ascii="Cambria" w:hAnsi="Cambria"/>
          <w:b/>
          <w:sz w:val="20"/>
        </w:rPr>
        <w:t xml:space="preserve">w ust. 1 </w:t>
      </w:r>
      <w:r>
        <w:rPr>
          <w:rFonts w:cs="Calibri" w:ascii="Cambria" w:hAnsi="Cambria"/>
          <w:b/>
          <w:color w:val="0000FF"/>
          <w:sz w:val="20"/>
        </w:rPr>
        <w:t>pkt 1)</w:t>
      </w:r>
      <w:r>
        <w:rPr>
          <w:rFonts w:cs="Calibri" w:ascii="Cambria" w:hAnsi="Cambria"/>
          <w:sz w:val="20"/>
        </w:rPr>
        <w:t xml:space="preserve"> niniejszego paragrafu</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Zamawiający informuje, że zgodnie z art.24aa ust.1 ustawy Pzp najpierw dokona oceny ofert, a następnie zbada czy Wykonawca, którego oferta została oceniona jako najkorzystniejsza, nie podlega wykluczeniu oraz spełnia warunki udziału w postępowaniu.</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Wykonawca </w:t>
      </w:r>
      <w:r>
        <w:rPr>
          <w:rFonts w:cs="Calibri" w:ascii="Cambria" w:hAnsi="Cambria"/>
          <w:b/>
          <w:sz w:val="20"/>
          <w:u w:val="single"/>
        </w:rPr>
        <w:t>w terminie 3 dni</w:t>
      </w:r>
      <w:r>
        <w:rPr>
          <w:rFonts w:cs="Calibri" w:ascii="Cambria" w:hAnsi="Cambria"/>
          <w:sz w:val="20"/>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r>
        <w:rPr>
          <w:rFonts w:cs="Calibri" w:ascii="Cambria" w:hAnsi="Cambria"/>
          <w:i/>
          <w:iCs/>
          <w:sz w:val="20"/>
        </w:rPr>
        <w:t>Wykonawca który w momencie składania oferty jest świadomy ze nie należy do grupy kapitałowej, może złożyć oświadczenie wraz z ofertą. Należy jednak w tym przypadku pamiętać, że jakakolwiek zmiana sytuacji wykonawcy w toku postępowania (włączenie do grupy kapitałowej) będzie powodowała obowiązek aktualizacji takiego oświadczenia po stronie wykonawcy.</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Zamawiający przed udzieleniem zamówienia, wezwie na podstawie art. 26 ust 2. Ustawy Pzp Wykonawcę, którego oferta została najwyżej oceniona, do złożenia w wyznaczonym, nie krótszym niż </w:t>
      </w:r>
      <w:r>
        <w:rPr>
          <w:rFonts w:cs="Calibri" w:ascii="Cambria" w:hAnsi="Cambria"/>
          <w:b/>
          <w:bCs/>
          <w:sz w:val="20"/>
        </w:rPr>
        <w:t>5 dni</w:t>
      </w:r>
      <w:r>
        <w:rPr>
          <w:rFonts w:cs="Calibri" w:ascii="Cambria" w:hAnsi="Cambria"/>
          <w:sz w:val="20"/>
        </w:rPr>
        <w:t>, terminie aktualnych na dzień złożenia następujących oświadczeń lub dokumentów potwierdzających, że Wykonawca nie podlega wykluczeniu oraz spełnia warunki udziału w postępowaniu. Zamawiający na każdym etapie postępowania może skorzystać z uprawnień przysługujących w art. 26 ust.2f ustawy Pzp</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u w:val="single"/>
        </w:rPr>
        <w:t>Wykaz oświadczeń lub dokumentów, składanych przez wykonawcę w postępowaniu na wezwanie Zamawiającego w celu potwierdzenia okoliczności o których mowa w art. 25 ust. 1:</w:t>
      </w:r>
    </w:p>
    <w:p>
      <w:pPr>
        <w:pStyle w:val="Normal"/>
        <w:numPr>
          <w:ilvl w:val="0"/>
          <w:numId w:val="12"/>
        </w:numPr>
        <w:spacing w:lineRule="auto" w:line="264" w:before="0" w:after="0"/>
        <w:jc w:val="both"/>
        <w:rPr>
          <w:rFonts w:ascii="Cambria" w:hAnsi="Cambria" w:cs="Calibri"/>
          <w:sz w:val="20"/>
        </w:rPr>
      </w:pPr>
      <w:r>
        <w:rPr>
          <w:rFonts w:cs="Calibri" w:ascii="Cambria" w:hAnsi="Cambria"/>
          <w:b/>
          <w:bCs/>
          <w:sz w:val="20"/>
        </w:rPr>
        <w:t>pkt 1 ustawy Pzp</w:t>
      </w:r>
      <w:r>
        <w:rPr>
          <w:rFonts w:cs="Calibri" w:ascii="Cambria" w:hAnsi="Cambria"/>
          <w:sz w:val="20"/>
        </w:rPr>
        <w:t xml:space="preserve"> - nie dotyczy;</w:t>
      </w:r>
    </w:p>
    <w:p>
      <w:pPr>
        <w:pStyle w:val="Normal"/>
        <w:numPr>
          <w:ilvl w:val="0"/>
          <w:numId w:val="12"/>
        </w:numPr>
        <w:spacing w:lineRule="auto" w:line="264" w:before="0" w:after="0"/>
        <w:jc w:val="both"/>
        <w:rPr>
          <w:rFonts w:ascii="Cambria" w:hAnsi="Cambria" w:cs="Calibri"/>
          <w:sz w:val="20"/>
        </w:rPr>
      </w:pPr>
      <w:r>
        <w:rPr>
          <w:rFonts w:cs="Calibri" w:ascii="Cambria" w:hAnsi="Cambria"/>
          <w:b/>
          <w:bCs/>
          <w:sz w:val="20"/>
        </w:rPr>
        <w:t>pkt 2 ustawy Pzp</w:t>
      </w:r>
      <w:r>
        <w:rPr>
          <w:rFonts w:cs="Calibri" w:ascii="Cambria" w:hAnsi="Cambria"/>
          <w:sz w:val="20"/>
        </w:rPr>
        <w:t xml:space="preserve"> - potwierdzające spełnianie przez oferowane dostawy, usługi lub roboty budowlane wymagań określonych przez Zamawiającego - nie dotyczy</w:t>
      </w:r>
    </w:p>
    <w:p>
      <w:pPr>
        <w:pStyle w:val="Normal"/>
        <w:numPr>
          <w:ilvl w:val="0"/>
          <w:numId w:val="12"/>
        </w:numPr>
        <w:spacing w:lineRule="auto" w:line="264" w:before="0" w:after="0"/>
        <w:jc w:val="both"/>
        <w:rPr>
          <w:rFonts w:ascii="Cambria" w:hAnsi="Cambria" w:cs="Calibri"/>
          <w:sz w:val="20"/>
        </w:rPr>
      </w:pPr>
      <w:r>
        <w:rPr>
          <w:rFonts w:cs="Calibri" w:ascii="Cambria" w:hAnsi="Cambria"/>
          <w:b/>
          <w:bCs/>
          <w:sz w:val="20"/>
        </w:rPr>
        <w:t xml:space="preserve">pkt 3 ustawy Pzp - </w:t>
      </w:r>
      <w:r>
        <w:rPr>
          <w:rFonts w:cs="Calibri" w:ascii="Cambria" w:hAnsi="Cambria"/>
          <w:sz w:val="20"/>
        </w:rPr>
        <w:t>potwierdzające spełnianie brak podstaw do wykluczenia:</w:t>
      </w:r>
    </w:p>
    <w:p>
      <w:pPr>
        <w:pStyle w:val="Normal"/>
        <w:numPr>
          <w:ilvl w:val="5"/>
          <w:numId w:val="43"/>
        </w:numPr>
        <w:spacing w:lineRule="auto" w:line="264" w:before="0" w:after="0"/>
        <w:jc w:val="both"/>
        <w:rPr>
          <w:rFonts w:ascii="Cambria" w:hAnsi="Cambria" w:cs="Calibri"/>
          <w:sz w:val="20"/>
        </w:rPr>
      </w:pPr>
      <w:r>
        <w:rPr>
          <w:rFonts w:cs="Calibri" w:ascii="Cambria" w:hAnsi="Cambria"/>
          <w:sz w:val="20"/>
        </w:rPr>
        <w:t xml:space="preserve">odpis z właściwego rejestru lub z centralnej ewidencji i informacji o działalności gospodarczej, jeżeli odrębne przepisy wymagają wpisu do rejestru lub ewidencji, w celu potwierdzenia braku podstaw wykluczenia na podstawie </w:t>
      </w:r>
      <w:r>
        <w:fldChar w:fldCharType="begin"/>
      </w:r>
      <w:r>
        <w:rPr>
          <w:rStyle w:val="ListLabel934"/>
          <w:sz w:val="20"/>
          <w:rFonts w:cs="Calibri" w:ascii="Cambria" w:hAnsi="Cambria"/>
        </w:rPr>
        <w:instrText> HYPERLINK "https://sip.lex.pl/" \l "/dokument/17074707%23art(24)ust(5)pkt(1)"</w:instrText>
      </w:r>
      <w:r>
        <w:rPr>
          <w:rStyle w:val="ListLabel934"/>
          <w:sz w:val="20"/>
          <w:rFonts w:cs="Calibri" w:ascii="Cambria" w:hAnsi="Cambria"/>
        </w:rPr>
        <w:fldChar w:fldCharType="separate"/>
      </w:r>
      <w:r>
        <w:rPr>
          <w:rStyle w:val="ListLabel934"/>
          <w:rFonts w:cs="Calibri" w:ascii="Cambria" w:hAnsi="Cambria"/>
          <w:sz w:val="20"/>
        </w:rPr>
        <w:t>art. 24 ust. 5 pkt 1</w:t>
      </w:r>
      <w:r>
        <w:rPr>
          <w:rStyle w:val="ListLabel934"/>
          <w:sz w:val="20"/>
          <w:rFonts w:cs="Calibri" w:ascii="Cambria" w:hAnsi="Cambria"/>
        </w:rPr>
        <w:fldChar w:fldCharType="end"/>
      </w:r>
      <w:r>
        <w:rPr>
          <w:rFonts w:cs="Calibri" w:ascii="Cambria" w:hAnsi="Cambria"/>
          <w:sz w:val="20"/>
        </w:rPr>
        <w:t xml:space="preserve"> ustawy Pzp, (wystawiony nie wcześniej niż 6 miesięcy przed upływem terminu składania ofert).</w:t>
      </w:r>
    </w:p>
    <w:p>
      <w:pPr>
        <w:pStyle w:val="Normal"/>
        <w:numPr>
          <w:ilvl w:val="0"/>
          <w:numId w:val="11"/>
        </w:numPr>
        <w:spacing w:lineRule="auto" w:line="264" w:before="0" w:after="0"/>
        <w:ind w:left="357" w:hanging="357"/>
        <w:jc w:val="both"/>
        <w:rPr>
          <w:rFonts w:ascii="Cambria" w:hAnsi="Cambria" w:cs="Calibri"/>
          <w:sz w:val="20"/>
          <w:u w:val="single"/>
        </w:rPr>
      </w:pPr>
      <w:r>
        <w:rPr>
          <w:rFonts w:cs="Calibri" w:ascii="Cambria" w:hAnsi="Cambria"/>
          <w:sz w:val="20"/>
          <w:u w:val="single"/>
        </w:rPr>
        <w:t xml:space="preserve">Zamawiający żąda od Wykonawcy, który polega na zdolnościach lub sytuacji innych podmiotów na zasadach określonych w art.22a ustawy Pzp, przedstawienia w odniesieniu do tych pomiotów dokumentów, o których mowa w </w:t>
      </w:r>
      <w:r>
        <w:rPr>
          <w:rFonts w:cs="Calibri" w:ascii="Cambria" w:hAnsi="Cambria"/>
          <w:b/>
          <w:bCs/>
          <w:color w:val="0000FF"/>
          <w:sz w:val="20"/>
        </w:rPr>
        <w:t>§VII ust. 8 pkt 3) lit. a) SIWZ</w:t>
      </w:r>
      <w:r>
        <w:rPr>
          <w:rFonts w:cs="Calibri" w:ascii="Cambria" w:hAnsi="Cambria"/>
          <w:b/>
          <w:bCs/>
          <w:sz w:val="20"/>
        </w:rPr>
        <w:t>.</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Jeżeli Wykonawca ma siedzibę lub miejsce zamieszkania poza terytorium Rzeczpospolitej Polskiej zamiast dokumentów, o których mowa w</w:t>
      </w:r>
      <w:r>
        <w:rPr>
          <w:rFonts w:cs="Calibri" w:ascii="Cambria" w:hAnsi="Cambria"/>
          <w:b/>
          <w:bCs/>
          <w:color w:val="0000FF"/>
          <w:sz w:val="20"/>
        </w:rPr>
        <w:t xml:space="preserve">§VII ust. 8 pkt 3) lit. a) SIWZ </w:t>
      </w:r>
      <w:r>
        <w:rPr>
          <w:rFonts w:cs="Calibri" w:ascii="Cambria" w:hAnsi="Cambria"/>
          <w:sz w:val="20"/>
        </w:rPr>
        <w:t>składa dokument lub dokumenty wystawione w kraju, w którym ma siedzibę lub miejsce zamieszkania, potwierdzające odpowiednio, że:</w:t>
      </w:r>
    </w:p>
    <w:p>
      <w:pPr>
        <w:pStyle w:val="Normal"/>
        <w:numPr>
          <w:ilvl w:val="0"/>
          <w:numId w:val="13"/>
        </w:numPr>
        <w:spacing w:lineRule="auto" w:line="264" w:before="0" w:after="0"/>
        <w:jc w:val="both"/>
        <w:rPr>
          <w:rFonts w:ascii="Cambria" w:hAnsi="Cambria" w:cs="Calibri"/>
          <w:sz w:val="20"/>
        </w:rPr>
      </w:pPr>
      <w:r>
        <w:rPr>
          <w:rFonts w:cs="Calibri" w:ascii="Cambria" w:hAnsi="Cambria"/>
          <w:sz w:val="20"/>
        </w:rPr>
        <w:t>nie otwarto jego likwidacji, ani nie ogłoszono upadłości - wystawiony nie wcześniej niż 6 miesięcy przed upływem terminu składania ofert.</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Jeżeli w kraju, w którym Wykonawca ma siedzibę lub miejsce zamieszkania lub miejsce zamieszkania ma osoba, której dokument dotyczy, nie wydaje się dokumentów, o których mowa w </w:t>
      </w:r>
      <w:r>
        <w:rPr>
          <w:rFonts w:cs="Calibri" w:ascii="Cambria" w:hAnsi="Cambria"/>
          <w:b/>
          <w:bCs/>
          <w:color w:val="0000FF"/>
          <w:sz w:val="20"/>
        </w:rPr>
        <w:t>§VII ust. 8 pkt 3) lit. a) SIWZ</w:t>
      </w:r>
      <w:r>
        <w:rPr>
          <w:rFonts w:cs="Calibri" w:ascii="Cambria" w:hAnsi="Cambria"/>
          <w:sz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w:t>
      </w:r>
      <w:r>
        <w:rPr>
          <w:rFonts w:cs="Calibri" w:ascii="Cambria" w:hAnsi="Cambria"/>
          <w:b/>
          <w:bCs/>
          <w:color w:val="0000FF"/>
          <w:sz w:val="20"/>
        </w:rPr>
        <w:t xml:space="preserve">§VII ust.10 pkt 1) SIWZ.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(Dz.U.2017.570 tj.),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t>
      </w:r>
      <w:r>
        <w:rPr>
          <w:rFonts w:cs="Calibri" w:ascii="Cambria" w:hAnsi="Cambria"/>
          <w:b/>
          <w:bCs/>
          <w:sz w:val="20"/>
          <w:u w:val="single"/>
        </w:rPr>
        <w:t>wskazania przez wykonawcę</w:t>
      </w:r>
      <w:r>
        <w:rPr>
          <w:rFonts w:cs="Calibri" w:ascii="Cambria" w:hAnsi="Cambria"/>
          <w:sz w:val="20"/>
        </w:rPr>
        <w:t xml:space="preserve"> dostępności oświadczeń lub dokumentów, o których mowa </w:t>
        <w:br/>
        <w:t xml:space="preserve">w ust. 8 i 9, w formie elektronicznej pod określonymi adresami internetowymi ogólnodostępnych i bezpłatnych baz danych, Zamawiający pobiera samodzielnie z tych baz danych wskazane przez wykonawcę oświadczenia lub dokumenty. W przypadku </w:t>
      </w:r>
      <w:r>
        <w:rPr>
          <w:rFonts w:cs="Calibri" w:ascii="Cambria" w:hAnsi="Cambria"/>
          <w:b/>
          <w:bCs/>
          <w:sz w:val="20"/>
          <w:u w:val="single"/>
        </w:rPr>
        <w:t>wskazania przez wykonawcę</w:t>
      </w:r>
      <w:r>
        <w:rPr>
          <w:rFonts w:cs="Calibri" w:ascii="Cambria" w:hAnsi="Cambria"/>
          <w:sz w:val="20"/>
        </w:rPr>
        <w:t xml:space="preserve"> oświadczeń lub dokumentów, o których mowa w ust. 8 i 9, </w:t>
      </w:r>
      <w:r>
        <w:rPr>
          <w:rFonts w:cs="Calibri" w:ascii="Cambria" w:hAnsi="Cambria"/>
          <w:b/>
          <w:bCs/>
          <w:sz w:val="20"/>
          <w:u w:val="single"/>
        </w:rPr>
        <w:t>które znajdują się w posiadaniu Zamawiającego</w:t>
      </w:r>
      <w:r>
        <w:rPr>
          <w:rFonts w:cs="Calibri" w:ascii="Cambria" w:hAnsi="Cambria"/>
          <w:sz w:val="20"/>
        </w:rPr>
        <w:t>, w szczególności oświadczeń lub dokumentów przechowywanych przez Zamawiającego zgodnie z art. 97 ust. 1 Pzp, Zamawiający w celu potwierdzenia okoliczności, o których mowa w art. 25 ust. 1 pkt 1 i 3 Pzp, korzysta z posiadanych oświadczeń lub dokumentów, o ile są one aktualne.</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Jeżeli wykaz, oświadczenia lub inne złożone przez Wykonawcę dokumenty będą budzić wątpliwości Zamawiającego, może on zwrócić się bezpośrednio do właściwego podmiotu, na rzecz którego </w:t>
      </w:r>
      <w:r>
        <w:rPr>
          <w:rFonts w:cs="Calibri" w:ascii="Cambria" w:hAnsi="Cambria"/>
          <w:b/>
          <w:sz w:val="20"/>
          <w:u w:val="single"/>
        </w:rPr>
        <w:t xml:space="preserve">dostawy </w:t>
      </w:r>
      <w:r>
        <w:rPr>
          <w:rFonts w:cs="Calibri" w:ascii="Cambria" w:hAnsi="Cambria"/>
          <w:sz w:val="20"/>
        </w:rPr>
        <w:t xml:space="preserve"> były wykonywane, o dodatkowe informacje lub dokumenty w tym zakresie.</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Oświadczenia, o których mowa w rozporządzeniu Ministra Rozwoju z dnia 26 lipca 2016 r. w sprawie rodzajów dokumentów, jakich może żądać zamawiający od wykonawcy w postępowaniu o udzielenie zamówienia (Dz.U.2016.1126) oraz w </w:t>
      </w:r>
      <w:r>
        <w:rPr>
          <w:rFonts w:cs="Calibri" w:ascii="Cambria" w:hAnsi="Cambria"/>
          <w:b/>
          <w:sz w:val="20"/>
        </w:rPr>
        <w:t>§VII ust.1, 6, 8 SIWZ</w:t>
      </w:r>
      <w:r>
        <w:rPr>
          <w:rFonts w:cs="Calibri" w:ascii="Cambria" w:hAnsi="Cambria"/>
          <w:sz w:val="20"/>
        </w:rPr>
        <w:t xml:space="preserve"> dotyczące wykonawcy i innych podmiotów, na których zdolnościach lub sytuacji polega wykonawca na zasadach określonych w art. 22a Pzp oraz dotyczące podwykonawców, składane są w oryginale.</w:t>
      </w:r>
    </w:p>
    <w:p>
      <w:pPr>
        <w:pStyle w:val="Normal"/>
        <w:numPr>
          <w:ilvl w:val="0"/>
          <w:numId w:val="11"/>
        </w:numPr>
        <w:spacing w:lineRule="auto" w:line="264" w:before="0" w:after="0"/>
        <w:ind w:left="357" w:hanging="357"/>
        <w:jc w:val="both"/>
        <w:rPr/>
      </w:pPr>
      <w:r>
        <w:rPr>
          <w:rFonts w:cs="Calibri" w:ascii="Cambria" w:hAnsi="Cambria"/>
          <w:sz w:val="20"/>
        </w:rPr>
        <w:t xml:space="preserve">Dokumenty, o których mowa w rozporządzeniu Ministra Rozwoju z dnia 26 lipca 2016 r. oraz w </w:t>
      </w:r>
      <w:r>
        <w:rPr>
          <w:rFonts w:cs="Calibri" w:ascii="Cambria" w:hAnsi="Cambria"/>
          <w:b/>
          <w:sz w:val="20"/>
        </w:rPr>
        <w:t>§VII ust. 8 SIWZ</w:t>
      </w:r>
      <w:r>
        <w:rPr>
          <w:rFonts w:cs="Calibri" w:ascii="Cambria" w:hAnsi="Cambria"/>
          <w:sz w:val="20"/>
        </w:rPr>
        <w:t xml:space="preserve">, inne niż oświadczenia, o których mowa w </w:t>
      </w:r>
      <w:r>
        <w:rPr>
          <w:rFonts w:cs="Calibri" w:ascii="Cambria" w:hAnsi="Cambria"/>
          <w:b/>
          <w:color w:val="0000FF"/>
          <w:sz w:val="20"/>
        </w:rPr>
        <w:t>§VII ust. 15 SIWZ</w:t>
      </w:r>
      <w:r>
        <w:rPr>
          <w:rFonts w:cs="Calibri" w:ascii="Cambria" w:hAnsi="Cambria"/>
          <w:sz w:val="20"/>
        </w:rPr>
        <w:t>, składane są w oryginale lub kopii poświadczonej za zgodność z oryginałem.</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numPr>
          <w:ilvl w:val="0"/>
          <w:numId w:val="11"/>
        </w:numPr>
        <w:spacing w:lineRule="auto" w:line="264" w:before="0" w:after="0"/>
        <w:ind w:left="357" w:hanging="357"/>
        <w:jc w:val="both"/>
        <w:rPr/>
      </w:pPr>
      <w:r>
        <w:rPr>
          <w:rFonts w:cs="Calibri" w:ascii="Cambria" w:hAnsi="Cambria"/>
          <w:sz w:val="20"/>
        </w:rPr>
        <w:t xml:space="preserve">W zakresie nie uregulowanym SIWZ do dokumentów i oświadczeń, zastosowanie mają przepisy rozporządzenia Ministra Rozwoju z dnia 26 lipca 2016 r., o którym mowa powyżej.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Wykonawców występujących wspólnie oświadczenie, o którym mowa w </w:t>
      </w:r>
      <w:r>
        <w:rPr>
          <w:rFonts w:cs="Calibri" w:ascii="Cambria" w:hAnsi="Cambria"/>
          <w:b/>
          <w:color w:val="0000FF"/>
          <w:sz w:val="20"/>
        </w:rPr>
        <w:t>§VII ust. 6</w:t>
      </w:r>
      <w:r>
        <w:rPr>
          <w:rFonts w:cs="Calibri" w:ascii="Cambria" w:hAnsi="Cambria"/>
          <w:sz w:val="20"/>
        </w:rPr>
        <w:t xml:space="preserve"> składne jest przez każdego z Wykonawców występujących wspólnie we własnym imieniu.</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Wykonawców działających w formie spółki cywilnej oświadczenie, o którym mowa w </w:t>
      </w:r>
      <w:r>
        <w:rPr>
          <w:rFonts w:cs="Calibri" w:ascii="Cambria" w:hAnsi="Cambria"/>
          <w:b/>
          <w:color w:val="0000FF"/>
          <w:sz w:val="20"/>
        </w:rPr>
        <w:t>§VII ust. 1 i ust. 6</w:t>
      </w:r>
      <w:r>
        <w:rPr>
          <w:rFonts w:cs="Calibri" w:ascii="Cambria" w:hAnsi="Cambria"/>
          <w:sz w:val="20"/>
        </w:rPr>
        <w:t xml:space="preserve"> składne jest przez każdego wspólnika spółki cywilnej oddzielnie we własnym imieniu (osoby prowadzącej działalność gospodarczą pod nazwą określoną w centralnej ewidencji i informacji o działalności gospodarczej - „Firma przedsiębiorcy”). </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 xml:space="preserve">W przypadku Wykonawców występujących wspólnie, </w:t>
      </w:r>
      <w:r>
        <w:rPr>
          <w:rFonts w:cs="Calibri" w:ascii="Cambria" w:hAnsi="Cambria"/>
          <w:sz w:val="20"/>
          <w:u w:val="single"/>
        </w:rPr>
        <w:t>na wezwanie Zamawiającego, o którym mowa w §VII ust. 8 SIWZ</w:t>
      </w:r>
      <w:r>
        <w:rPr>
          <w:rFonts w:cs="Calibri" w:ascii="Cambria" w:hAnsi="Cambria"/>
          <w:sz w:val="20"/>
        </w:rPr>
        <w:t>:</w:t>
      </w:r>
    </w:p>
    <w:p>
      <w:pPr>
        <w:pStyle w:val="Normal"/>
        <w:numPr>
          <w:ilvl w:val="0"/>
          <w:numId w:val="36"/>
        </w:numPr>
        <w:spacing w:lineRule="auto" w:line="264" w:before="0" w:after="0"/>
        <w:jc w:val="both"/>
        <w:rPr>
          <w:rFonts w:ascii="Cambria" w:hAnsi="Cambria" w:cs="Calibri"/>
          <w:sz w:val="20"/>
        </w:rPr>
      </w:pPr>
      <w:r>
        <w:rPr>
          <w:rFonts w:cs="Calibri" w:ascii="Cambria" w:hAnsi="Cambria"/>
          <w:sz w:val="20"/>
        </w:rPr>
        <w:t xml:space="preserve">każdy z Wykonawców występujących wspólnie dokumenty i oświadczenia, dotyczące własnej firmy wykazania braku podstaw do wykluczenia z postępowania, o których mowa </w:t>
      </w:r>
      <w:r>
        <w:rPr>
          <w:rFonts w:cs="Calibri" w:ascii="Cambria" w:hAnsi="Cambria"/>
          <w:b/>
          <w:bCs/>
          <w:color w:val="0000FF"/>
          <w:sz w:val="20"/>
          <w:u w:val="single"/>
        </w:rPr>
        <w:t xml:space="preserve">w §VII ust.8 pkt 3) lit a)SIWZ </w:t>
      </w:r>
      <w:r>
        <w:rPr>
          <w:rFonts w:cs="Calibri" w:ascii="Cambria" w:hAnsi="Cambria"/>
          <w:sz w:val="20"/>
        </w:rPr>
        <w:t>- składa każdy z Wykonawców składających ofertę wspólną w imieniu swojej firmy;</w:t>
      </w:r>
    </w:p>
    <w:p>
      <w:pPr>
        <w:pStyle w:val="Normal"/>
        <w:numPr>
          <w:ilvl w:val="0"/>
          <w:numId w:val="36"/>
        </w:numPr>
        <w:spacing w:lineRule="auto" w:line="264" w:before="0" w:after="0"/>
        <w:jc w:val="both"/>
        <w:rPr>
          <w:rFonts w:ascii="Cambria" w:hAnsi="Cambria" w:cs="Calibri"/>
          <w:sz w:val="20"/>
        </w:rPr>
      </w:pPr>
      <w:r>
        <w:rPr>
          <w:rFonts w:cs="Calibri" w:ascii="Cambria" w:hAnsi="Cambria"/>
          <w:sz w:val="20"/>
        </w:rPr>
        <w:t xml:space="preserve">W przypadku spółki cywilnej, na wezwanie Zamawiającego, o którym mowa w §VII ust. 7 SIWZ, każdy ze wspólników spółki cywilnej składa oddzielnie we własnym imieniu następujące dokumenty i oświadczenia, o których mowa </w:t>
      </w:r>
      <w:r>
        <w:rPr>
          <w:rFonts w:cs="Calibri" w:ascii="Cambria" w:hAnsi="Cambria"/>
          <w:b/>
          <w:bCs/>
          <w:color w:val="0000FF"/>
          <w:sz w:val="20"/>
          <w:u w:val="single"/>
        </w:rPr>
        <w:t>w §VII ust.8 pkt 3) lit a) SIWZ</w:t>
      </w:r>
      <w:r>
        <w:rPr>
          <w:rFonts w:cs="Calibri" w:ascii="Cambria" w:hAnsi="Cambria"/>
          <w:color w:val="0000FF"/>
          <w:sz w:val="20"/>
        </w:rPr>
        <w:t>.</w:t>
      </w:r>
    </w:p>
    <w:p>
      <w:pPr>
        <w:pStyle w:val="Normal"/>
        <w:numPr>
          <w:ilvl w:val="0"/>
          <w:numId w:val="11"/>
        </w:numPr>
        <w:spacing w:lineRule="auto" w:line="264" w:before="0" w:after="0"/>
        <w:ind w:left="357" w:hanging="357"/>
        <w:jc w:val="both"/>
        <w:rPr>
          <w:rFonts w:ascii="Cambria" w:hAnsi="Cambria" w:cs="Calibri"/>
          <w:sz w:val="20"/>
        </w:rPr>
      </w:pPr>
      <w:r>
        <w:rPr>
          <w:rFonts w:cs="Calibri" w:ascii="Cambria" w:hAnsi="Cambria"/>
          <w:sz w:val="20"/>
        </w:rPr>
        <w:t>Jeżeli Wykonawca nie złoży oświadczenia, o którym mowa w §VII ust. 1 niniejszej SIWZ, oświadczeń lub dokumentów potwierdzających okoliczności, o których mowa w art. 25 ust. 1 ustawy PZp, lub innych dokumentów (w tym pełnomocnictw) niezbędnych do przeprowadzenia postępowania, oświadczenia lub dokumenty (w tym pełnomocnictwa)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Normal"/>
        <w:numPr>
          <w:ilvl w:val="0"/>
          <w:numId w:val="11"/>
        </w:numPr>
        <w:spacing w:lineRule="auto" w:line="264" w:before="0" w:after="0"/>
        <w:ind w:left="357" w:hanging="357"/>
        <w:jc w:val="both"/>
        <w:rPr/>
      </w:pPr>
      <w:r>
        <w:rPr>
          <w:rFonts w:cs="Calibri" w:ascii="Cambria" w:hAnsi="Cambria"/>
          <w:sz w:val="20"/>
        </w:rPr>
        <w:t xml:space="preserve">Zamawiający informuje, że nie żąda od Wykonawcy przedstawienia dokumentów, o których mowa w </w:t>
      </w:r>
      <w:r>
        <w:rPr>
          <w:rFonts w:cs="Calibri" w:ascii="Cambria" w:hAnsi="Cambria"/>
          <w:b/>
          <w:bCs/>
          <w:color w:val="0000FF"/>
          <w:sz w:val="20"/>
          <w:u w:val="single"/>
        </w:rPr>
        <w:t>§VII ust. 8 pkt 3) lit. a) SIWZ</w:t>
      </w:r>
      <w:r>
        <w:rPr>
          <w:rFonts w:cs="Calibri" w:ascii="Cambria" w:hAnsi="Cambria"/>
          <w:sz w:val="20"/>
        </w:rPr>
        <w:t xml:space="preserve"> dotyczących podwykonawcy, któremu zamierza powierzyć wykonanie części zamówienia, </w:t>
      </w:r>
      <w:r>
        <w:rPr>
          <w:rFonts w:cs="Calibri" w:ascii="Cambria" w:hAnsi="Cambria"/>
          <w:sz w:val="20"/>
          <w:u w:val="single"/>
        </w:rPr>
        <w:t>a który nie jest podmiotem</w:t>
      </w:r>
      <w:r>
        <w:rPr>
          <w:rFonts w:cs="Calibri" w:ascii="Cambria" w:hAnsi="Cambria"/>
          <w:sz w:val="20"/>
        </w:rPr>
        <w:t xml:space="preserve"> na którego zdolnościach lub sytuacji Wykonawca polega na zasadach określonych w art. 22a ustawy Pzp.</w:t>
      </w:r>
    </w:p>
    <w:p>
      <w:pPr>
        <w:pStyle w:val="Nagwek1"/>
        <w:numPr>
          <w:ilvl w:val="0"/>
          <w:numId w:val="3"/>
        </w:numPr>
        <w:shd w:val="clear" w:fill="D9D9D9"/>
        <w:ind w:left="567" w:hanging="567"/>
        <w:rPr>
          <w:rFonts w:ascii="Cambria" w:hAnsi="Cambria" w:cs="Calibri"/>
        </w:rPr>
      </w:pPr>
      <w:bookmarkStart w:id="7" w:name="_Toc533400099"/>
      <w:r>
        <w:rPr>
          <w:rFonts w:cs="Calibri" w:ascii="Cambria" w:hAnsi="Cambria"/>
        </w:rPr>
        <w:t>Informacje o sposobie porozumiewania się Zamawiającego z Wykonawcami oraz przekazywania oświadczeń i dokumentów, a także wskazanie osób uprawnionych do porozumiewania się z Wykonawcami</w:t>
      </w:r>
      <w:bookmarkEnd w:id="7"/>
    </w:p>
    <w:p>
      <w:pPr>
        <w:pStyle w:val="Normal"/>
        <w:numPr>
          <w:ilvl w:val="0"/>
          <w:numId w:val="18"/>
        </w:numPr>
        <w:spacing w:lineRule="auto" w:line="264" w:before="0" w:after="0"/>
        <w:jc w:val="both"/>
        <w:rPr/>
      </w:pPr>
      <w:r>
        <w:rPr>
          <w:rFonts w:cs="Calibri" w:ascii="Cambria" w:hAnsi="Cambria"/>
        </w:rPr>
        <w:t xml:space="preserve">Znak postępowania: </w:t>
      </w:r>
      <w:r>
        <w:rPr>
          <w:rFonts w:cs="Calibri" w:ascii="Cambria" w:hAnsi="Cambria"/>
          <w:b/>
          <w:bCs/>
          <w:color w:val="0000FF"/>
        </w:rPr>
        <w:t>RGG.271.15.2019</w:t>
      </w:r>
      <w:r>
        <w:rPr>
          <w:rFonts w:cs="Calibri" w:ascii="Cambria" w:hAnsi="Cambria"/>
          <w:color w:val="0000FF"/>
        </w:rPr>
        <w:t xml:space="preserve">. </w:t>
      </w:r>
      <w:r>
        <w:rPr>
          <w:rFonts w:cs="Calibri" w:ascii="Cambria" w:hAnsi="Cambria"/>
          <w:b/>
          <w:bCs/>
        </w:rPr>
        <w:t>Uwaga:</w:t>
      </w:r>
      <w:r>
        <w:rPr>
          <w:rFonts w:cs="Calibri" w:ascii="Cambria" w:hAnsi="Cambria"/>
        </w:rPr>
        <w:t xml:space="preserve"> w korespondencji kierowanej do Zamawiającego należy posługiwać się tym znakiem.</w:t>
      </w:r>
    </w:p>
    <w:p>
      <w:pPr>
        <w:pStyle w:val="Normal"/>
        <w:numPr>
          <w:ilvl w:val="0"/>
          <w:numId w:val="18"/>
        </w:numPr>
        <w:spacing w:lineRule="auto" w:line="264" w:before="0" w:after="0"/>
        <w:jc w:val="both"/>
        <w:rPr>
          <w:rFonts w:ascii="Cambria" w:hAnsi="Cambria" w:cs="Calibri"/>
        </w:rPr>
      </w:pPr>
      <w:r>
        <w:rPr>
          <w:rFonts w:cs="Calibri" w:ascii="Cambria" w:hAnsi="Cambria"/>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(Dz.U.2017.1481 ze zm.) za pośrednictwem posłańca lub przy użyciu środków komunikacji elektronicznej w rozumieniu ustawy z dnia 18 lipca 2002 r. o świadczeniu usług drogą elektroniczną (Dz.U.2017.1219 t.j.), za wyjątkiem oferty, umowy oraz oświadczeń i dokumentów wymienionych w </w:t>
      </w:r>
      <w:r>
        <w:rPr>
          <w:rFonts w:cs="Calibri" w:ascii="Cambria" w:hAnsi="Cambria"/>
          <w:b/>
          <w:bCs/>
          <w:color w:val="0000FF"/>
        </w:rPr>
        <w:t>§VII</w:t>
      </w:r>
      <w:r>
        <w:rPr>
          <w:rFonts w:cs="Calibri" w:ascii="Cambria" w:hAnsi="Cambria"/>
        </w:rPr>
        <w:t xml:space="preserve"> niniejszej SIWZ (również w przypadku ich złożenia w wyniku wezwania o którym mowa w art. 26 ust. 3 ustawy PZP) dla których Prawodawca przewidział wyłącznie formę pisemną. </w:t>
      </w:r>
    </w:p>
    <w:p>
      <w:pPr>
        <w:pStyle w:val="Normal"/>
        <w:numPr>
          <w:ilvl w:val="0"/>
          <w:numId w:val="18"/>
        </w:numPr>
        <w:tabs>
          <w:tab w:val="clear" w:pos="720"/>
          <w:tab w:val="left" w:pos="426" w:leader="none"/>
        </w:tabs>
        <w:spacing w:before="0" w:after="0"/>
        <w:jc w:val="both"/>
        <w:rPr>
          <w:rFonts w:ascii="Cambria" w:hAnsi="Cambria" w:cs="Calibri"/>
        </w:rPr>
      </w:pPr>
      <w:r>
        <w:rPr>
          <w:rFonts w:cs="Calibri" w:ascii="Cambria" w:hAnsi="Cambria"/>
        </w:rPr>
        <w:t xml:space="preserve">Zawiadomienia, oświadczenia, wnioski oraz informacje przekazywane przez Wykonawcę pisemnie winny być składane na adres: </w:t>
      </w:r>
      <w:r>
        <w:rPr>
          <w:rFonts w:cs="Calibri" w:ascii="Cambria" w:hAnsi="Cambria"/>
          <w:b/>
        </w:rPr>
        <w:t>Gmina Kętrzyn, ul. Kościuszki 2, 11-400 Kętrzyn, stanowisko ds. zamówień publicznych</w:t>
      </w:r>
      <w:r>
        <w:rPr>
          <w:rFonts w:cs="Calibri" w:ascii="Cambria" w:hAnsi="Cambria"/>
        </w:rPr>
        <w:t>. W przypadku przesyłania wiadomości pocztą elektroniczną w temacie wiadomości należ podać nr postępowania i nazwę.</w:t>
      </w:r>
    </w:p>
    <w:p>
      <w:pPr>
        <w:pStyle w:val="Normal"/>
        <w:numPr>
          <w:ilvl w:val="0"/>
          <w:numId w:val="18"/>
        </w:numPr>
        <w:tabs>
          <w:tab w:val="clear" w:pos="720"/>
          <w:tab w:val="left" w:pos="426" w:leader="none"/>
        </w:tabs>
        <w:spacing w:before="0" w:after="0"/>
        <w:jc w:val="both"/>
        <w:rPr/>
      </w:pPr>
      <w:r>
        <w:rPr>
          <w:rFonts w:cs="Calibri" w:ascii="Cambria" w:hAnsi="Cambria"/>
        </w:rPr>
        <w:t xml:space="preserve">Zawiadomienia, oświadczenia, wnioski oraz informacje przekazywane przez Wykonawcę drogą elektroniczną winny być kierowane na adres: </w:t>
      </w:r>
      <w:hyperlink r:id="rId5">
        <w:r>
          <w:rPr>
            <w:rStyle w:val="Czeinternetowe"/>
            <w:rFonts w:eastAsia="Cambria" w:cs="Cambria" w:ascii="Cambria" w:hAnsi="Cambria"/>
          </w:rPr>
          <w:t>sekretariat@gminaketrzyn.pl</w:t>
        </w:r>
      </w:hyperlink>
    </w:p>
    <w:p>
      <w:pPr>
        <w:pStyle w:val="Normal"/>
        <w:widowControl w:val="false"/>
        <w:numPr>
          <w:ilvl w:val="0"/>
          <w:numId w:val="18"/>
        </w:numPr>
        <w:tabs>
          <w:tab w:val="clear" w:pos="720"/>
          <w:tab w:val="left" w:pos="2410" w:leader="none"/>
        </w:tabs>
        <w:spacing w:lineRule="auto" w:line="264" w:before="0" w:after="0"/>
        <w:textAlignment w:val="baseline"/>
        <w:rPr/>
      </w:pPr>
      <w:r>
        <w:rPr>
          <w:rFonts w:cs="Calibri" w:ascii="Cambria" w:hAnsi="Cambria"/>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w:t>
      </w:r>
      <w:r>
        <w:rPr>
          <w:rFonts w:cs="Calibri" w:ascii="Cambria" w:hAnsi="Cambria"/>
          <w:b/>
          <w:color w:val="0000FF"/>
        </w:rPr>
        <w:t xml:space="preserve">. </w:t>
      </w:r>
      <w:r>
        <w:rPr>
          <w:rFonts w:cs="Calibri" w:ascii="Cambria" w:hAnsi="Cambria"/>
        </w:rPr>
        <w:t>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pPr>
        <w:pStyle w:val="Normal"/>
        <w:widowControl w:val="false"/>
        <w:numPr>
          <w:ilvl w:val="0"/>
          <w:numId w:val="18"/>
        </w:numPr>
        <w:tabs>
          <w:tab w:val="clear" w:pos="720"/>
          <w:tab w:val="left" w:pos="2410" w:leader="none"/>
        </w:tabs>
        <w:spacing w:lineRule="auto" w:line="264" w:before="0" w:after="0"/>
        <w:textAlignment w:val="baseline"/>
        <w:rPr>
          <w:rFonts w:ascii="Cambria" w:hAnsi="Cambria" w:cs="Calibri"/>
        </w:rPr>
      </w:pPr>
      <w:r>
        <w:rPr>
          <w:rFonts w:cs="Calibri" w:ascii="Cambria" w:hAnsi="Cambria"/>
        </w:rPr>
        <w:t>Jeżeli Zamawiający przedłuży termin składania ofert, pozostaje on bez wpływy na bieg terminu składania wniosków, zapytań do SIWZ (art. 38 ust. 1b ustawy Pzp).</w:t>
      </w:r>
    </w:p>
    <w:p>
      <w:pPr>
        <w:pStyle w:val="Normal"/>
        <w:widowControl w:val="false"/>
        <w:numPr>
          <w:ilvl w:val="0"/>
          <w:numId w:val="18"/>
        </w:numPr>
        <w:tabs>
          <w:tab w:val="clear" w:pos="720"/>
          <w:tab w:val="left" w:pos="2410" w:leader="none"/>
        </w:tabs>
        <w:spacing w:lineRule="auto" w:line="264" w:before="0" w:after="0"/>
        <w:textAlignment w:val="baseline"/>
        <w:rPr/>
      </w:pPr>
      <w:r>
        <w:rPr>
          <w:rFonts w:cs="Calibri" w:ascii="Cambria" w:hAnsi="Cambria"/>
        </w:rPr>
        <w:t xml:space="preserve">Zamawiający prześle treść pytania i wyjaśnień wszystkim Wykonawcom, którym doręczono specyfikację istotnych warunków zamówienia bez podawania źródła pytania oraz umieści treść odpowiedzi na stornie Zamawiającego </w:t>
      </w:r>
      <w:hyperlink r:id="rId6">
        <w:bookmarkStart w:id="8" w:name="__DdeLink__18422_3105850283"/>
        <w:r>
          <w:rPr>
            <w:rStyle w:val="Czeinternetowe"/>
            <w:rFonts w:eastAsia="Cambria" w:cs="Cambria" w:ascii="Cambria" w:hAnsi="Cambria"/>
          </w:rPr>
          <w:t>www.bip.gminaketrzyn.pl</w:t>
        </w:r>
      </w:hyperlink>
      <w:bookmarkEnd w:id="8"/>
    </w:p>
    <w:p>
      <w:pPr>
        <w:pStyle w:val="Normal"/>
        <w:widowControl w:val="false"/>
        <w:numPr>
          <w:ilvl w:val="0"/>
          <w:numId w:val="18"/>
        </w:numPr>
        <w:tabs>
          <w:tab w:val="clear" w:pos="720"/>
          <w:tab w:val="left" w:pos="2410" w:leader="none"/>
        </w:tabs>
        <w:spacing w:lineRule="auto" w:line="264" w:before="0" w:after="0"/>
        <w:textAlignment w:val="baseline"/>
        <w:rPr/>
      </w:pPr>
      <w:r>
        <w:rPr>
          <w:rFonts w:cs="Calibri" w:ascii="Cambria" w:hAnsi="Cambria"/>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18"/>
        </w:numPr>
        <w:spacing w:lineRule="auto" w:line="264" w:before="0" w:after="0"/>
        <w:jc w:val="both"/>
        <w:rPr>
          <w:rFonts w:ascii="Cambria" w:hAnsi="Cambria" w:cs="Calibri"/>
        </w:rPr>
      </w:pPr>
      <w:r>
        <w:rPr>
          <w:rFonts w:cs="Calibri" w:ascii="Cambria" w:hAnsi="Cambria"/>
        </w:rPr>
        <w:t xml:space="preserve">W uzasadnionych przypadkach Zamawiający może przed upływem terminu składnia ofert zmienić treść niniejszej SIWZ. Dokonaną zmianę treści SIWZ Zamawiający udostępni na stronie internetowej </w:t>
      </w:r>
      <w:hyperlink r:id="rId7">
        <w:r>
          <w:rPr>
            <w:rStyle w:val="Czeinternetowe"/>
            <w:rFonts w:eastAsia="Cambria" w:cs="Cambria" w:ascii="Cambria" w:hAnsi="Cambria"/>
          </w:rPr>
          <w:t>www.bip.gminaketrzyn.pl</w:t>
        </w:r>
      </w:hyperlink>
    </w:p>
    <w:p>
      <w:pPr>
        <w:pStyle w:val="Normal"/>
        <w:numPr>
          <w:ilvl w:val="0"/>
          <w:numId w:val="18"/>
        </w:numPr>
        <w:spacing w:lineRule="auto" w:line="264" w:before="0" w:after="0"/>
        <w:jc w:val="both"/>
        <w:rPr>
          <w:rFonts w:ascii="Cambria" w:hAnsi="Cambria" w:cs="Calibri"/>
        </w:rPr>
      </w:pPr>
      <w:r>
        <w:rPr>
          <w:rFonts w:cs="Calibri" w:ascii="Cambria" w:hAnsi="Cambri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pStyle w:val="Normal"/>
        <w:numPr>
          <w:ilvl w:val="0"/>
          <w:numId w:val="18"/>
        </w:numPr>
        <w:spacing w:lineRule="auto" w:line="264" w:before="0" w:after="0"/>
        <w:jc w:val="both"/>
        <w:rPr>
          <w:rFonts w:ascii="Cambria" w:hAnsi="Cambria" w:cs="Calibri"/>
        </w:rPr>
      </w:pPr>
      <w:r>
        <w:rPr>
          <w:rFonts w:cs="Calibri" w:ascii="Cambria" w:hAnsi="Cambria"/>
        </w:rPr>
        <w:t>Osobami upoważnionymi do bezpośredniego kontaktowania się z Wykonawcami są:</w:t>
      </w:r>
    </w:p>
    <w:p>
      <w:pPr>
        <w:pStyle w:val="Normal"/>
        <w:numPr>
          <w:ilvl w:val="0"/>
          <w:numId w:val="17"/>
        </w:numPr>
        <w:spacing w:lineRule="auto" w:line="264" w:before="0" w:after="0"/>
        <w:ind w:left="720" w:hanging="357"/>
        <w:jc w:val="both"/>
        <w:rPr/>
      </w:pPr>
      <w:r>
        <w:rPr>
          <w:rFonts w:cs="Calibri" w:ascii="Cambria" w:hAnsi="Cambria"/>
          <w:b w:val="false"/>
          <w:bCs w:val="false"/>
        </w:rPr>
        <w:t>Anna Grabias</w:t>
      </w:r>
      <w:r>
        <w:rPr>
          <w:rFonts w:cs="Calibri" w:ascii="Cambria" w:hAnsi="Cambria"/>
        </w:rPr>
        <w:t xml:space="preserve">- w zakresie przedmiotu zamówienia, </w:t>
      </w:r>
    </w:p>
    <w:p>
      <w:pPr>
        <w:pStyle w:val="Nagwek1"/>
        <w:numPr>
          <w:ilvl w:val="0"/>
          <w:numId w:val="3"/>
        </w:numPr>
        <w:shd w:val="clear" w:fill="D9D9D9"/>
        <w:ind w:left="567" w:hanging="567"/>
        <w:rPr>
          <w:rFonts w:ascii="Cambria" w:hAnsi="Cambria" w:cs="Calibri"/>
        </w:rPr>
      </w:pPr>
      <w:bookmarkStart w:id="9" w:name="_Toc533400100"/>
      <w:r>
        <w:rPr>
          <w:rFonts w:cs="Calibri" w:ascii="Cambria" w:hAnsi="Cambria"/>
        </w:rPr>
        <w:t>Wymagania dotyczące wadium</w:t>
      </w:r>
      <w:bookmarkEnd w:id="9"/>
    </w:p>
    <w:p>
      <w:pPr>
        <w:pStyle w:val="Normal"/>
        <w:numPr>
          <w:ilvl w:val="0"/>
          <w:numId w:val="47"/>
        </w:numPr>
        <w:spacing w:before="0" w:after="0"/>
        <w:rPr>
          <w:rFonts w:ascii="Cambria" w:hAnsi="Cambria" w:cs="Calibri"/>
        </w:rPr>
      </w:pPr>
      <w:r>
        <w:rPr>
          <w:rFonts w:cs="Calibri" w:ascii="Cambria" w:hAnsi="Cambria"/>
        </w:rPr>
        <w:t xml:space="preserve">Zamawiający nie wymaga wniesienia wadium. </w:t>
      </w:r>
    </w:p>
    <w:p>
      <w:pPr>
        <w:pStyle w:val="Nagwek1"/>
        <w:numPr>
          <w:ilvl w:val="0"/>
          <w:numId w:val="3"/>
        </w:numPr>
        <w:shd w:val="clear" w:fill="D9D9D9"/>
        <w:ind w:left="567" w:hanging="567"/>
        <w:rPr>
          <w:rFonts w:ascii="Cambria" w:hAnsi="Cambria" w:cs="Calibri"/>
        </w:rPr>
      </w:pPr>
      <w:bookmarkStart w:id="10" w:name="_Toc533400101"/>
      <w:bookmarkStart w:id="11" w:name="_Toc412633874"/>
      <w:r>
        <w:rPr>
          <w:rFonts w:cs="Calibri" w:ascii="Cambria" w:hAnsi="Cambria"/>
        </w:rPr>
        <w:t>Termin związania ofertą</w:t>
      </w:r>
      <w:bookmarkEnd w:id="10"/>
      <w:bookmarkEnd w:id="11"/>
    </w:p>
    <w:p>
      <w:pPr>
        <w:pStyle w:val="Normal"/>
        <w:numPr>
          <w:ilvl w:val="0"/>
          <w:numId w:val="48"/>
        </w:numPr>
        <w:spacing w:before="0" w:after="0"/>
        <w:jc w:val="both"/>
        <w:rPr>
          <w:rFonts w:ascii="Cambria" w:hAnsi="Cambria" w:cs="Calibri"/>
          <w:sz w:val="20"/>
          <w:szCs w:val="20"/>
        </w:rPr>
      </w:pPr>
      <w:r>
        <w:rPr>
          <w:rFonts w:cs="Calibri" w:ascii="Cambria" w:hAnsi="Cambria"/>
          <w:sz w:val="20"/>
          <w:szCs w:val="20"/>
        </w:rPr>
        <w:t xml:space="preserve">Zgodnie z art. 85 ust. 1 pkt 1) ustawy Pzp Wykonawca związany jest ofertą </w:t>
      </w:r>
      <w:r>
        <w:rPr>
          <w:rFonts w:cs="Calibri" w:ascii="Cambria" w:hAnsi="Cambria"/>
          <w:b/>
          <w:bCs/>
          <w:sz w:val="20"/>
          <w:szCs w:val="20"/>
        </w:rPr>
        <w:t>30 dni</w:t>
      </w:r>
      <w:r>
        <w:rPr>
          <w:rFonts w:cs="Calibri" w:ascii="Cambria" w:hAnsi="Cambria"/>
          <w:sz w:val="20"/>
          <w:szCs w:val="20"/>
        </w:rPr>
        <w:t xml:space="preserve"> od daty upływu terminu składnia ofert.</w:t>
      </w:r>
    </w:p>
    <w:p>
      <w:pPr>
        <w:pStyle w:val="Normal"/>
        <w:numPr>
          <w:ilvl w:val="0"/>
          <w:numId w:val="48"/>
        </w:numPr>
        <w:spacing w:before="0" w:after="0"/>
        <w:jc w:val="both"/>
        <w:rPr>
          <w:rFonts w:ascii="Cambria" w:hAnsi="Cambria" w:cs="Calibri"/>
          <w:bCs/>
          <w:sz w:val="20"/>
          <w:szCs w:val="20"/>
        </w:rPr>
      </w:pPr>
      <w:r>
        <w:rPr>
          <w:rFonts w:cs="Calibri" w:ascii="Cambria" w:hAnsi="Cambria"/>
          <w:sz w:val="20"/>
          <w:szCs w:val="20"/>
        </w:rPr>
        <w:t>Wykonawca samodzielnie lub na wniosek zamawiającego przedłużyć termin związania ofertą, z tym, że zamawiający może tylko raz, co najmniej na 3 dni przed upływem terminu związania ofertą, zwrócić się do wykonawców o wyrażenie zgody na przedłużenie tego terminu o oznaczony okres, nie dłuższy niż 60 dni.</w:t>
      </w:r>
    </w:p>
    <w:p>
      <w:pPr>
        <w:pStyle w:val="Normal"/>
        <w:numPr>
          <w:ilvl w:val="0"/>
          <w:numId w:val="48"/>
        </w:numPr>
        <w:spacing w:before="0" w:after="0"/>
        <w:jc w:val="both"/>
        <w:rPr>
          <w:rFonts w:ascii="Cambria" w:hAnsi="Cambria" w:cs="Calibri"/>
          <w:sz w:val="20"/>
          <w:szCs w:val="20"/>
        </w:rPr>
      </w:pPr>
      <w:r>
        <w:rPr>
          <w:rFonts w:cs="Calibri" w:ascii="Cambria" w:hAnsi="Cambria"/>
          <w:sz w:val="20"/>
          <w:szCs w:val="20"/>
        </w:rPr>
        <w:t>Bieg terminu związania ofertą rozpoczyna się wraz z upływem terminu składania ofert.</w:t>
      </w:r>
    </w:p>
    <w:p>
      <w:pPr>
        <w:pStyle w:val="Nagwek1"/>
        <w:numPr>
          <w:ilvl w:val="0"/>
          <w:numId w:val="3"/>
        </w:numPr>
        <w:shd w:val="clear" w:fill="D9D9D9"/>
        <w:ind w:left="567" w:hanging="567"/>
        <w:rPr>
          <w:rFonts w:ascii="Cambria" w:hAnsi="Cambria" w:cs="Calibri"/>
        </w:rPr>
      </w:pPr>
      <w:bookmarkStart w:id="12" w:name="_Toc533400102"/>
      <w:r>
        <w:rPr>
          <w:rFonts w:cs="Calibri" w:ascii="Cambria" w:hAnsi="Cambria"/>
        </w:rPr>
        <w:t>Opis sposobu przygotowania ofert</w:t>
      </w:r>
      <w:bookmarkEnd w:id="12"/>
    </w:p>
    <w:p>
      <w:pPr>
        <w:pStyle w:val="Normal"/>
        <w:numPr>
          <w:ilvl w:val="0"/>
          <w:numId w:val="19"/>
        </w:numPr>
        <w:spacing w:lineRule="auto" w:line="264" w:before="0" w:after="0"/>
        <w:jc w:val="both"/>
        <w:rPr>
          <w:rFonts w:ascii="Cambria" w:hAnsi="Cambria" w:cs="Calibri"/>
        </w:rPr>
      </w:pPr>
      <w:r>
        <w:rPr>
          <w:rFonts w:cs="Calibri" w:ascii="Cambria" w:hAnsi="Cambria"/>
          <w:b/>
          <w:bCs/>
        </w:rPr>
        <w:t>Oferta musi zawierać następujące oświadczenia i dokumenty</w:t>
      </w:r>
      <w:r>
        <w:rPr>
          <w:rFonts w:cs="Calibri" w:ascii="Cambria" w:hAnsi="Cambria"/>
        </w:rPr>
        <w:t xml:space="preserve">: </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 xml:space="preserve">Wypełniony formularz ofertowy sporządzony z wykorzystaniem wzoru stanowiącego </w:t>
      </w:r>
      <w:r>
        <w:rPr>
          <w:rFonts w:cs="Calibri" w:ascii="Cambria" w:hAnsi="Cambria"/>
          <w:b/>
          <w:bCs/>
          <w:color w:val="0000FF"/>
          <w:sz w:val="20"/>
        </w:rPr>
        <w:t xml:space="preserve">Załącznik nr </w:t>
      </w:r>
      <w:r>
        <w:rPr>
          <w:rFonts w:cs="Calibri" w:ascii="Cambria" w:hAnsi="Cambria"/>
          <w:b/>
          <w:color w:val="0000FF"/>
          <w:sz w:val="20"/>
        </w:rPr>
        <w:t xml:space="preserve">1 </w:t>
      </w:r>
      <w:r>
        <w:rPr>
          <w:rFonts w:cs="Calibri" w:ascii="Cambria" w:hAnsi="Cambria"/>
          <w:sz w:val="20"/>
        </w:rPr>
        <w:t>do SIWZ,</w:t>
      </w:r>
    </w:p>
    <w:p>
      <w:pPr>
        <w:pStyle w:val="Normal"/>
        <w:numPr>
          <w:ilvl w:val="0"/>
          <w:numId w:val="20"/>
        </w:numPr>
        <w:spacing w:lineRule="auto" w:line="264" w:before="0" w:after="0"/>
        <w:jc w:val="both"/>
        <w:rPr/>
      </w:pPr>
      <w:r>
        <w:rPr>
          <w:rFonts w:cs="Calibri" w:ascii="Cambria" w:hAnsi="Cambria"/>
          <w:sz w:val="20"/>
        </w:rPr>
        <w:t xml:space="preserve">Szczegółowa kalkulacja przedmiotu zamówienia - sporządzony z wykorzystaniem wzoru stanowiącego </w:t>
      </w:r>
      <w:r>
        <w:rPr>
          <w:rFonts w:cs="Calibri" w:ascii="Cambria" w:hAnsi="Cambria"/>
          <w:b/>
          <w:bCs/>
          <w:color w:val="0000FF"/>
          <w:sz w:val="20"/>
        </w:rPr>
        <w:t xml:space="preserve">Załącznik nr </w:t>
      </w:r>
      <w:r>
        <w:rPr>
          <w:rFonts w:cs="Calibri" w:ascii="Cambria" w:hAnsi="Cambria"/>
          <w:b/>
          <w:color w:val="0000FF"/>
          <w:sz w:val="20"/>
        </w:rPr>
        <w:t xml:space="preserve">1A i/lub 1B </w:t>
      </w:r>
      <w:r>
        <w:rPr>
          <w:rFonts w:cs="Calibri" w:ascii="Cambria" w:hAnsi="Cambria"/>
          <w:b/>
          <w:bCs/>
          <w:color w:val="0000FF"/>
          <w:sz w:val="20"/>
        </w:rPr>
        <w:t>i/</w:t>
      </w:r>
      <w:r>
        <w:rPr>
          <w:rFonts w:cs="Calibri" w:ascii="Cambria" w:hAnsi="Cambria"/>
          <w:b/>
          <w:color w:val="0000FF"/>
          <w:sz w:val="20"/>
        </w:rPr>
        <w:t xml:space="preserve">lub 1D </w:t>
      </w:r>
      <w:r>
        <w:rPr>
          <w:rFonts w:cs="Calibri" w:ascii="Cambria" w:hAnsi="Cambria"/>
          <w:sz w:val="20"/>
        </w:rPr>
        <w:t>do SIWZ,</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 xml:space="preserve">Oświadczenie o braku podstaw do wykluczenia zgodnie z wzorem stanowiącym </w:t>
      </w:r>
      <w:r>
        <w:rPr>
          <w:rFonts w:cs="Calibri" w:ascii="Cambria" w:hAnsi="Cambria"/>
          <w:b/>
          <w:bCs/>
          <w:color w:val="0000FF"/>
          <w:sz w:val="20"/>
        </w:rPr>
        <w:t>Załącznik nr 2</w:t>
      </w:r>
      <w:r>
        <w:rPr>
          <w:rFonts w:cs="Calibri" w:ascii="Cambria" w:hAnsi="Cambria"/>
          <w:sz w:val="20"/>
        </w:rPr>
        <w:t xml:space="preserve"> do SIWZ</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 Z treści pełnomocnictwa musi jednoznacznie wynikać zakres umocowania do czynności związanych z postępowaniem o udzielenie zamówienia publicznego, w szczególności do podpisania i złożenia oferty.</w:t>
      </w:r>
    </w:p>
    <w:p>
      <w:pPr>
        <w:pStyle w:val="Normal"/>
        <w:numPr>
          <w:ilvl w:val="0"/>
          <w:numId w:val="20"/>
        </w:numPr>
        <w:spacing w:lineRule="auto" w:line="264" w:before="0" w:after="0"/>
        <w:jc w:val="both"/>
        <w:rPr>
          <w:rFonts w:ascii="Cambria" w:hAnsi="Cambria" w:cs="Calibri"/>
          <w:sz w:val="20"/>
        </w:rPr>
      </w:pPr>
      <w:r>
        <w:rPr>
          <w:rFonts w:cs="Calibri" w:ascii="Cambria" w:hAnsi="Cambria"/>
          <w:sz w:val="20"/>
        </w:rPr>
        <w:t>W przypadku wspólnego ubiegania się o udzielenie zamówienia przez kilku wykonawców- podpisane przez wszystkie podmioty wspólnie ubiegające się o udzielenie zamówienia, pełnomocnictwo złożone w formie oryginału lub notarialnie potwierdzonej kopii.</w:t>
      </w:r>
    </w:p>
    <w:p>
      <w:pPr>
        <w:pStyle w:val="Normal"/>
        <w:numPr>
          <w:ilvl w:val="0"/>
          <w:numId w:val="19"/>
        </w:numPr>
        <w:spacing w:lineRule="auto" w:line="264" w:before="0" w:after="0"/>
        <w:jc w:val="both"/>
        <w:rPr>
          <w:rFonts w:ascii="Cambria" w:hAnsi="Cambria" w:cs="Calibri"/>
        </w:rPr>
      </w:pPr>
      <w:r>
        <w:rPr>
          <w:rFonts w:cs="Calibri" w:ascii="Cambria" w:hAnsi="Cambria"/>
        </w:rPr>
        <w:t>Oferta musi być sporządzona w języku polskim, na maszynie do pisania, komputerze lub inną trwałą i czytelną techniką.</w:t>
      </w:r>
    </w:p>
    <w:p>
      <w:pPr>
        <w:pStyle w:val="Normal"/>
        <w:numPr>
          <w:ilvl w:val="0"/>
          <w:numId w:val="19"/>
        </w:numPr>
        <w:spacing w:lineRule="auto" w:line="264" w:before="0" w:after="0"/>
        <w:jc w:val="both"/>
        <w:rPr>
          <w:rFonts w:ascii="Cambria" w:hAnsi="Cambria" w:cs="Calibri"/>
        </w:rPr>
      </w:pPr>
      <w:r>
        <w:rPr>
          <w:rFonts w:cs="Calibri" w:ascii="Cambria" w:hAnsi="Cambria"/>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pPr>
        <w:pStyle w:val="Normal"/>
        <w:numPr>
          <w:ilvl w:val="0"/>
          <w:numId w:val="19"/>
        </w:numPr>
        <w:spacing w:lineRule="auto" w:line="264" w:before="0" w:after="0"/>
        <w:jc w:val="both"/>
        <w:rPr>
          <w:rFonts w:ascii="Cambria" w:hAnsi="Cambria" w:cs="Calibri"/>
        </w:rPr>
      </w:pPr>
      <w:r>
        <w:rPr>
          <w:rFonts w:cs="Calibri" w:ascii="Cambria" w:hAnsi="Cambria"/>
        </w:rPr>
        <w:t>Wykonawcy zobowiązani są zapoznać się dokładnie z informacjami zawartymi w SIWZ i przygotować ofertę zgodnie z wymaganiami określonymi w tym dokumencie. Treść oferty musi być zgodna z treścią SIWZ.</w:t>
      </w:r>
    </w:p>
    <w:p>
      <w:pPr>
        <w:pStyle w:val="Normal"/>
        <w:numPr>
          <w:ilvl w:val="0"/>
          <w:numId w:val="19"/>
        </w:numPr>
        <w:spacing w:lineRule="auto" w:line="264" w:before="0" w:after="0"/>
        <w:jc w:val="both"/>
        <w:rPr>
          <w:rFonts w:ascii="Cambria" w:hAnsi="Cambria" w:cs="Calibri"/>
        </w:rPr>
      </w:pPr>
      <w:r>
        <w:rPr>
          <w:rFonts w:cs="Calibri" w:ascii="Cambria" w:hAnsi="Cambria"/>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pPr>
        <w:pStyle w:val="Normal"/>
        <w:numPr>
          <w:ilvl w:val="0"/>
          <w:numId w:val="19"/>
        </w:numPr>
        <w:spacing w:lineRule="auto" w:line="264" w:before="0" w:after="0"/>
        <w:jc w:val="both"/>
        <w:rPr>
          <w:rFonts w:ascii="Cambria" w:hAnsi="Cambria" w:cs="Calibri"/>
        </w:rPr>
      </w:pPr>
      <w:r>
        <w:rPr>
          <w:rFonts w:cs="Calibri" w:ascii="Cambria" w:hAnsi="Cambri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pPr>
        <w:pStyle w:val="Normal"/>
        <w:numPr>
          <w:ilvl w:val="0"/>
          <w:numId w:val="19"/>
        </w:numPr>
        <w:spacing w:lineRule="auto" w:line="264" w:before="0" w:after="0"/>
        <w:jc w:val="both"/>
        <w:rPr>
          <w:rFonts w:ascii="Cambria" w:hAnsi="Cambria" w:cs="Calibri"/>
        </w:rPr>
      </w:pPr>
      <w:r>
        <w:rPr>
          <w:rFonts w:cs="Calibri" w:ascii="Cambria" w:hAnsi="Cambri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pPr>
        <w:pStyle w:val="Normal"/>
        <w:numPr>
          <w:ilvl w:val="0"/>
          <w:numId w:val="19"/>
        </w:numPr>
        <w:spacing w:lineRule="auto" w:line="264" w:before="0" w:after="0"/>
        <w:jc w:val="both"/>
        <w:rPr>
          <w:rFonts w:ascii="Cambria" w:hAnsi="Cambria" w:cs="Calibri"/>
        </w:rPr>
      </w:pPr>
      <w:r>
        <w:rPr>
          <w:rFonts w:cs="Calibri" w:ascii="Cambria" w:hAnsi="Cambria"/>
        </w:rPr>
        <w:t>Nie ujawnia się informacji stanowiących tajemnicę przedsiębiorstwa w rozumieniu przepisów o zwalczaniu nieuczciwej konkurencji, jeżeli Wykonawca, nie później niż w terminie składania ofert, zastrzegł, że nie mogą one być udostępniane.</w:t>
      </w:r>
    </w:p>
    <w:p>
      <w:pPr>
        <w:pStyle w:val="Normal"/>
        <w:numPr>
          <w:ilvl w:val="0"/>
          <w:numId w:val="19"/>
        </w:numPr>
        <w:spacing w:lineRule="auto" w:line="264" w:before="0" w:after="0"/>
        <w:jc w:val="both"/>
        <w:rPr>
          <w:rFonts w:ascii="Cambria" w:hAnsi="Cambria" w:cs="Calibri"/>
        </w:rPr>
      </w:pPr>
      <w:r>
        <w:rPr>
          <w:rFonts w:cs="Calibri" w:ascii="Cambria" w:hAnsi="Cambria"/>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pPr>
        <w:pStyle w:val="Normal"/>
        <w:numPr>
          <w:ilvl w:val="0"/>
          <w:numId w:val="19"/>
        </w:numPr>
        <w:spacing w:lineRule="auto" w:line="264" w:before="0" w:after="0"/>
        <w:jc w:val="both"/>
        <w:rPr>
          <w:rFonts w:ascii="Cambria" w:hAnsi="Cambria" w:cs="Calibri"/>
        </w:rPr>
      </w:pPr>
      <w:r>
        <w:rPr>
          <w:rFonts w:cs="Calibri" w:ascii="Cambria" w:hAnsi="Cambri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pPr>
        <w:pStyle w:val="Normal"/>
        <w:numPr>
          <w:ilvl w:val="0"/>
          <w:numId w:val="19"/>
        </w:numPr>
        <w:spacing w:lineRule="auto" w:line="264" w:before="0" w:after="0"/>
        <w:jc w:val="both"/>
        <w:rPr>
          <w:rFonts w:ascii="Cambria" w:hAnsi="Cambria" w:cs="Calibri"/>
        </w:rPr>
      </w:pPr>
      <w:r>
        <w:rPr>
          <w:rFonts w:cs="Calibri" w:ascii="Cambria" w:hAnsi="Cambri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pStyle w:val="Normal"/>
        <w:numPr>
          <w:ilvl w:val="0"/>
          <w:numId w:val="21"/>
        </w:numPr>
        <w:spacing w:lineRule="auto" w:line="264" w:before="0" w:after="0"/>
        <w:jc w:val="both"/>
        <w:rPr>
          <w:rFonts w:ascii="Cambria" w:hAnsi="Cambria" w:cs="Calibri"/>
        </w:rPr>
      </w:pPr>
      <w:r>
        <w:rPr>
          <w:rFonts w:cs="Calibri" w:ascii="Cambria" w:hAnsi="Cambria"/>
        </w:rPr>
        <w:t>ma charakter techniczny, technologiczny, organizacyjny przedsiębiorstwa lub jest to inna informacja mająca wartość gospodarczą,</w:t>
      </w:r>
    </w:p>
    <w:p>
      <w:pPr>
        <w:pStyle w:val="Normal"/>
        <w:numPr>
          <w:ilvl w:val="0"/>
          <w:numId w:val="21"/>
        </w:numPr>
        <w:spacing w:lineRule="auto" w:line="264" w:before="0" w:after="0"/>
        <w:jc w:val="both"/>
        <w:rPr>
          <w:rFonts w:ascii="Cambria" w:hAnsi="Cambria" w:cs="Calibri"/>
        </w:rPr>
      </w:pPr>
      <w:r>
        <w:rPr>
          <w:rFonts w:cs="Calibri" w:ascii="Cambria" w:hAnsi="Cambria"/>
        </w:rPr>
        <w:t>nie została ujawniona do wiadomości publicznej,</w:t>
      </w:r>
    </w:p>
    <w:p>
      <w:pPr>
        <w:pStyle w:val="Normal"/>
        <w:numPr>
          <w:ilvl w:val="0"/>
          <w:numId w:val="21"/>
        </w:numPr>
        <w:spacing w:lineRule="auto" w:line="264" w:before="0" w:after="0"/>
        <w:jc w:val="both"/>
        <w:rPr>
          <w:rFonts w:ascii="Cambria" w:hAnsi="Cambria" w:cs="Calibri"/>
        </w:rPr>
      </w:pPr>
      <w:r>
        <w:rPr>
          <w:rFonts w:cs="Calibri" w:ascii="Cambria" w:hAnsi="Cambria"/>
        </w:rPr>
        <w:t>podjęto w stosunku do niej niezbędne działania w celu zachowania poufności.</w:t>
      </w:r>
    </w:p>
    <w:p>
      <w:pPr>
        <w:pStyle w:val="Normal"/>
        <w:numPr>
          <w:ilvl w:val="0"/>
          <w:numId w:val="19"/>
        </w:numPr>
        <w:spacing w:lineRule="auto" w:line="240" w:before="0" w:after="0"/>
        <w:jc w:val="both"/>
        <w:rPr>
          <w:rFonts w:ascii="Cambria" w:hAnsi="Cambria" w:cs="Calibri"/>
        </w:rPr>
      </w:pPr>
      <w:r>
        <w:rPr>
          <w:rFonts w:cs="Calibri" w:ascii="Cambria" w:hAnsi="Cambria"/>
        </w:rPr>
        <w:t xml:space="preserve">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pPr>
        <w:pStyle w:val="Normal"/>
        <w:numPr>
          <w:ilvl w:val="0"/>
          <w:numId w:val="19"/>
        </w:numPr>
        <w:spacing w:lineRule="auto" w:line="240" w:before="0" w:after="0"/>
        <w:jc w:val="both"/>
        <w:rPr>
          <w:rFonts w:ascii="Cambria" w:hAnsi="Cambria" w:cs="Calibri"/>
        </w:rPr>
      </w:pPr>
      <w:r>
        <w:rPr>
          <w:rFonts w:cs="Calibri" w:ascii="Cambria" w:hAnsi="Cambria"/>
        </w:rPr>
        <w:t xml:space="preserve">Każdy Wykonawca składa tylko jedną ofertę na </w:t>
      </w:r>
      <w:r>
        <w:rPr>
          <w:rFonts w:cs="Calibri" w:ascii="Cambria" w:hAnsi="Cambria"/>
          <w:b/>
          <w:u w:val="single"/>
        </w:rPr>
        <w:t>realizację danej części przedmiotu zamówienia</w:t>
      </w:r>
      <w:r>
        <w:rPr>
          <w:rFonts w:cs="Calibri" w:ascii="Cambria" w:hAnsi="Cambria"/>
        </w:rPr>
        <w:t xml:space="preserve">, w jednym egzemplarzu. Złożenie więcej niż jednej oferty na </w:t>
      </w:r>
      <w:r>
        <w:rPr>
          <w:rFonts w:cs="Calibri" w:ascii="Cambria" w:hAnsi="Cambria"/>
          <w:b/>
          <w:u w:val="single"/>
        </w:rPr>
        <w:t>realizację danej części przedmiotu zamówienia</w:t>
      </w:r>
      <w:r>
        <w:rPr>
          <w:rFonts w:cs="Calibri" w:ascii="Cambria" w:hAnsi="Cambria"/>
        </w:rPr>
        <w:t xml:space="preserve"> spowoduje odrzucenie wszystkich ofert złożonych przez Wykonawcę w danej części.</w:t>
      </w:r>
    </w:p>
    <w:p>
      <w:pPr>
        <w:pStyle w:val="Normal"/>
        <w:numPr>
          <w:ilvl w:val="0"/>
          <w:numId w:val="19"/>
        </w:numPr>
        <w:spacing w:lineRule="auto" w:line="264" w:before="0" w:after="0"/>
        <w:jc w:val="both"/>
        <w:rPr>
          <w:rFonts w:ascii="Cambria" w:hAnsi="Cambria" w:cs="Calibri"/>
        </w:rPr>
      </w:pPr>
      <w:r>
        <w:rPr>
          <w:rFonts w:cs="Calibri" w:ascii="Cambria" w:hAnsi="Cambria"/>
        </w:rPr>
        <w:t>Data i godzina dostarczenia oferty do Zamawiającego będą odnotowane na kopercie jako oficjalny termin złożenia oferty.</w:t>
      </w:r>
    </w:p>
    <w:p>
      <w:pPr>
        <w:pStyle w:val="Normal"/>
        <w:numPr>
          <w:ilvl w:val="0"/>
          <w:numId w:val="19"/>
        </w:numPr>
        <w:spacing w:lineRule="auto" w:line="264" w:before="0" w:after="0"/>
        <w:jc w:val="both"/>
        <w:rPr>
          <w:rFonts w:ascii="Cambria" w:hAnsi="Cambria" w:cs="Calibri"/>
        </w:rPr>
      </w:pPr>
      <w:r>
        <w:rPr>
          <w:rFonts w:cs="Calibri" w:ascii="Cambria" w:hAnsi="Cambria"/>
        </w:rPr>
        <w:t>Oferta powinna być umieszczona w dwóch zamkniętych kopertach w sposób gwarantujący zachowanie poufności jej treści oraz zabezpieczającej jej nienaruszalność do terminu otwarcia ofert, oznakowanych w sposób następujący:</w:t>
      </w:r>
    </w:p>
    <w:p>
      <w:pPr>
        <w:pStyle w:val="Normal"/>
        <w:numPr>
          <w:ilvl w:val="0"/>
          <w:numId w:val="22"/>
        </w:numPr>
        <w:spacing w:lineRule="auto" w:line="264" w:before="0" w:after="0"/>
        <w:jc w:val="both"/>
        <w:rPr/>
      </w:pPr>
      <w:r>
        <w:rPr>
          <w:rFonts w:cs="Calibri" w:ascii="Cambria" w:hAnsi="Cambria"/>
          <w:b/>
          <w:bCs/>
        </w:rPr>
        <w:t>koperta zewnętrzna</w:t>
      </w:r>
      <w:r>
        <w:rPr>
          <w:rFonts w:cs="Calibri" w:ascii="Cambria" w:hAnsi="Cambria"/>
        </w:rPr>
        <w:t xml:space="preserve"> - oznakowana nazwą firmy Wykonawcy opisana jn.: Gmina Kętrzyn, reprezentowana przez Wójta Gminy, 11-400 Kętrzyn, ul. Kościuszki 2, Oferta w postępowaniu </w:t>
      </w:r>
      <w:r>
        <w:rPr>
          <w:rFonts w:cs="Calibri" w:ascii="Cambria" w:hAnsi="Cambria"/>
          <w:b/>
          <w:bCs/>
          <w:color w:val="0000FF"/>
        </w:rPr>
        <w:t>RGG.271.15.2019</w:t>
      </w:r>
      <w:r>
        <w:rPr>
          <w:rFonts w:cs="Calibri" w:ascii="Cambria" w:hAnsi="Cambria"/>
        </w:rPr>
        <w:t xml:space="preserve"> na </w:t>
      </w:r>
      <w:r>
        <w:rPr>
          <w:rFonts w:cs="Calibri" w:ascii="Cambria" w:hAnsi="Cambria"/>
          <w:b/>
          <w:bCs/>
        </w:rPr>
        <w:t>„Dostawa sprzętu elektronicznego  oraz pomocy dydaktycznych w ramach projektu pn. Z małej szkoły w wielki świat”.</w:t>
      </w:r>
      <w:r>
        <w:rPr>
          <w:rFonts w:cs="Calibri" w:ascii="Cambria" w:hAnsi="Cambria"/>
        </w:rPr>
        <w:t xml:space="preserve"> - nie otwierać przed terminem </w:t>
      </w:r>
      <w:r>
        <w:rPr>
          <w:rFonts w:cs="Calibri" w:ascii="Cambria" w:hAnsi="Cambria"/>
          <w:b/>
          <w:bCs/>
        </w:rPr>
        <w:t xml:space="preserve">otwarcia ofert tj. </w:t>
      </w:r>
      <w:r>
        <w:rPr>
          <w:rFonts w:cs="Calibri" w:ascii="Cambria" w:hAnsi="Cambria"/>
          <w:b/>
          <w:bCs/>
          <w:color w:val="0000FF"/>
        </w:rPr>
        <w:t>15.03.2019 r. godz. 12.00.</w:t>
      </w:r>
    </w:p>
    <w:p>
      <w:pPr>
        <w:pStyle w:val="Normal"/>
        <w:numPr>
          <w:ilvl w:val="0"/>
          <w:numId w:val="22"/>
        </w:numPr>
        <w:spacing w:lineRule="auto" w:line="264" w:before="0" w:after="0"/>
        <w:jc w:val="both"/>
        <w:rPr>
          <w:rFonts w:ascii="Cambria" w:hAnsi="Cambria" w:cs="Calibri"/>
        </w:rPr>
      </w:pPr>
      <w:r>
        <w:rPr>
          <w:rFonts w:cs="Calibri" w:ascii="Cambria" w:hAnsi="Cambria"/>
          <w:b/>
          <w:bCs/>
        </w:rPr>
        <w:t>koperta wewnętrzna</w:t>
      </w:r>
      <w:r>
        <w:rPr>
          <w:rFonts w:cs="Calibri" w:ascii="Cambria" w:hAnsi="Cambria"/>
        </w:rPr>
        <w:t xml:space="preserve"> - Zaadresowana i oznakowana jak zewnętrzna. </w:t>
      </w:r>
    </w:p>
    <w:p>
      <w:pPr>
        <w:pStyle w:val="Normal"/>
        <w:numPr>
          <w:ilvl w:val="0"/>
          <w:numId w:val="19"/>
        </w:numPr>
        <w:spacing w:lineRule="auto" w:line="264" w:before="0" w:after="0"/>
        <w:jc w:val="both"/>
        <w:rPr>
          <w:rFonts w:ascii="Cambria" w:hAnsi="Cambria" w:cs="Calibri"/>
        </w:rPr>
      </w:pPr>
      <w:r>
        <w:rPr>
          <w:rFonts w:cs="Calibri" w:ascii="Cambria" w:hAnsi="Cambria"/>
        </w:rPr>
        <w:t xml:space="preserve">Zamawiający nie ponosi odpowiedzialności za skutki spowodowane niezachowaniem powyższych warunków. </w:t>
      </w:r>
    </w:p>
    <w:p>
      <w:pPr>
        <w:pStyle w:val="Normal"/>
        <w:numPr>
          <w:ilvl w:val="0"/>
          <w:numId w:val="19"/>
        </w:numPr>
        <w:spacing w:lineRule="auto" w:line="264" w:before="0" w:after="0"/>
        <w:jc w:val="both"/>
        <w:rPr>
          <w:rFonts w:ascii="Cambria" w:hAnsi="Cambria" w:cs="Calibri"/>
        </w:rPr>
      </w:pPr>
      <w:bookmarkStart w:id="13" w:name="_Toc141494332"/>
      <w:r>
        <w:rPr>
          <w:rFonts w:cs="Calibri" w:ascii="Cambria" w:hAnsi="Cambria"/>
          <w:b/>
          <w:bCs/>
        </w:rPr>
        <w:t>Zmiana, wycofanie i zwrot oferty</w:t>
      </w:r>
      <w:bookmarkEnd w:id="13"/>
      <w:r>
        <w:rPr>
          <w:rFonts w:cs="Calibri" w:ascii="Cambria" w:hAnsi="Cambria"/>
        </w:rPr>
        <w:t>:</w:t>
      </w:r>
    </w:p>
    <w:p>
      <w:pPr>
        <w:pStyle w:val="Normal"/>
        <w:numPr>
          <w:ilvl w:val="0"/>
          <w:numId w:val="23"/>
        </w:numPr>
        <w:spacing w:lineRule="auto" w:line="264" w:before="0" w:after="0"/>
        <w:jc w:val="both"/>
        <w:rPr>
          <w:rFonts w:ascii="Cambria" w:hAnsi="Cambria" w:cs="Calibri"/>
        </w:rPr>
      </w:pPr>
      <w:r>
        <w:rPr>
          <w:rFonts w:cs="Calibri" w:ascii="Cambria" w:hAnsi="Cambria"/>
        </w:rPr>
        <w:t>Wykonawca może wprowadzić zmiany, poprawki, modyfikacje oraz wycofać złożoną przez siebie ofertę przed terminem składania ofert, pod warunkiem, że Zamawiający otrzyma pisemne zawiadomienie o wprowadzeniu zmian przed terminem składania ofert:</w:t>
      </w:r>
    </w:p>
    <w:p>
      <w:pPr>
        <w:pStyle w:val="Normal"/>
        <w:numPr>
          <w:ilvl w:val="0"/>
          <w:numId w:val="24"/>
        </w:numPr>
        <w:spacing w:lineRule="auto" w:line="264" w:before="0" w:after="0"/>
        <w:jc w:val="both"/>
        <w:rPr>
          <w:rFonts w:ascii="Cambria" w:hAnsi="Cambria" w:cs="Calibri"/>
        </w:rPr>
      </w:pPr>
      <w:r>
        <w:rPr>
          <w:rFonts w:cs="Calibri" w:ascii="Cambria" w:hAnsi="Cambria"/>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w:t>
      </w:r>
      <w:r>
        <w:rPr>
          <w:rFonts w:cs="Calibri" w:ascii="Cambria" w:hAnsi="Cambria"/>
          <w:b/>
          <w:bCs/>
        </w:rPr>
        <w:t>§ XI ust. 15 pkt 1) i 2) SIWZ</w:t>
      </w:r>
      <w:r>
        <w:rPr>
          <w:rFonts w:cs="Calibri" w:ascii="Cambria" w:hAnsi="Cambria"/>
        </w:rPr>
        <w:t xml:space="preserve">, przy czym koperta zewnętrzna powinna mieć dopisek </w:t>
      </w:r>
      <w:r>
        <w:rPr>
          <w:rFonts w:cs="Calibri" w:ascii="Cambria" w:hAnsi="Cambria"/>
          <w:i/>
          <w:iCs/>
        </w:rPr>
        <w:t>„zmiana”</w:t>
      </w:r>
      <w:r>
        <w:rPr>
          <w:rFonts w:cs="Calibri" w:ascii="Cambria" w:hAnsi="Cambria"/>
        </w:rPr>
        <w:t>. Koperty oznaczone „ZMIANA” zostaną otwarte przy otwieraniu oferty Wykonawcy, który wprowadził zmiany i po stwierdzeniu poprawności procedury dokonywania zmian, zostaną dołączone do oferty.</w:t>
      </w:r>
    </w:p>
    <w:p>
      <w:pPr>
        <w:pStyle w:val="Normal"/>
        <w:numPr>
          <w:ilvl w:val="0"/>
          <w:numId w:val="24"/>
        </w:numPr>
        <w:spacing w:lineRule="auto" w:line="264" w:before="0" w:after="0"/>
        <w:jc w:val="both"/>
        <w:rPr>
          <w:rFonts w:ascii="Cambria" w:hAnsi="Cambria" w:cs="Calibri"/>
        </w:rPr>
      </w:pPr>
      <w:r>
        <w:rPr>
          <w:rFonts w:cs="Calibri" w:ascii="Cambria" w:hAnsi="Cambria"/>
        </w:rPr>
        <w:t xml:space="preserve">w przypadku wycofania oferty, Wykonawca składa pisemne oświadczenie, że ofertę swą wycofuje, w zamkniętej kopercie zaadresowanej jak w </w:t>
      </w:r>
      <w:r>
        <w:rPr>
          <w:rFonts w:cs="Calibri" w:ascii="Cambria" w:hAnsi="Cambria"/>
          <w:b/>
          <w:bCs/>
        </w:rPr>
        <w:t xml:space="preserve">§ XI ust. 15 pkt 1) SIWZ </w:t>
      </w:r>
      <w:r>
        <w:rPr>
          <w:rFonts w:cs="Calibri" w:ascii="Cambria" w:hAnsi="Cambria"/>
        </w:rPr>
        <w:t xml:space="preserve">z dopiskiem </w:t>
      </w:r>
      <w:r>
        <w:rPr>
          <w:rFonts w:cs="Calibri" w:ascii="Cambria" w:hAnsi="Cambria"/>
          <w:i/>
          <w:iCs/>
        </w:rPr>
        <w:t xml:space="preserve">„wycofanie”. </w:t>
      </w:r>
      <w:r>
        <w:rPr>
          <w:rFonts w:cs="Calibri" w:ascii="Cambria" w:hAnsi="Cambria"/>
        </w:rPr>
        <w:t>Koperty oznaczone „WYCOFANIE” będą otwierane w pierwszej kolejności po stwierdzeniu poprawności postępowania Wykonawcy. Koperty ofert wycofanych nie będą otwierane.</w:t>
      </w:r>
    </w:p>
    <w:p>
      <w:pPr>
        <w:pStyle w:val="Normal"/>
        <w:numPr>
          <w:ilvl w:val="0"/>
          <w:numId w:val="23"/>
        </w:numPr>
        <w:spacing w:lineRule="auto" w:line="264" w:before="0" w:after="0"/>
        <w:jc w:val="both"/>
        <w:rPr>
          <w:rFonts w:ascii="Cambria" w:hAnsi="Cambria" w:cs="Calibri"/>
        </w:rPr>
      </w:pPr>
      <w:r>
        <w:rPr>
          <w:rFonts w:cs="Calibri" w:ascii="Cambria" w:hAnsi="Cambria"/>
        </w:rPr>
        <w:t>Wykonawca nie może wprowadzić zmiany do oferty oraz wycofać jej po upływie terminu składania ofert.</w:t>
      </w:r>
    </w:p>
    <w:p>
      <w:pPr>
        <w:pStyle w:val="Normal"/>
        <w:numPr>
          <w:ilvl w:val="0"/>
          <w:numId w:val="23"/>
        </w:numPr>
        <w:spacing w:lineRule="auto" w:line="264" w:before="0" w:after="0"/>
        <w:rPr>
          <w:rFonts w:ascii="Cambria" w:hAnsi="Cambria" w:cs="Calibri"/>
        </w:rPr>
      </w:pPr>
      <w:r>
        <w:rPr>
          <w:rFonts w:cs="Calibri" w:ascii="Cambria" w:hAnsi="Cambria"/>
        </w:rPr>
        <w:t>Oferty złożone po terminie składania Zamawiający zwraca Wykonawcom bez otwierania niezwłocznie.</w:t>
      </w:r>
    </w:p>
    <w:p>
      <w:pPr>
        <w:pStyle w:val="Normal"/>
        <w:numPr>
          <w:ilvl w:val="0"/>
          <w:numId w:val="19"/>
        </w:numPr>
        <w:spacing w:lineRule="auto" w:line="264" w:before="0" w:after="0"/>
        <w:jc w:val="both"/>
        <w:rPr>
          <w:rFonts w:ascii="Cambria" w:hAnsi="Cambria" w:cs="Calibri"/>
          <w:b/>
          <w:b/>
          <w:bCs/>
        </w:rPr>
      </w:pPr>
      <w:bookmarkStart w:id="14" w:name="_Toc141494333"/>
      <w:r>
        <w:rPr>
          <w:rFonts w:cs="Calibri" w:ascii="Cambria" w:hAnsi="Cambria"/>
          <w:b/>
          <w:bCs/>
        </w:rPr>
        <w:t>Oferty wspólne</w:t>
      </w:r>
      <w:bookmarkEnd w:id="14"/>
      <w:r>
        <w:rPr>
          <w:rFonts w:cs="Calibri" w:ascii="Cambria" w:hAnsi="Cambria"/>
          <w:b/>
          <w:bCs/>
        </w:rPr>
        <w:t>:</w:t>
      </w:r>
    </w:p>
    <w:p>
      <w:pPr>
        <w:pStyle w:val="Normal"/>
        <w:numPr>
          <w:ilvl w:val="0"/>
          <w:numId w:val="14"/>
        </w:numPr>
        <w:spacing w:lineRule="auto" w:line="264" w:before="0" w:after="0"/>
        <w:jc w:val="both"/>
        <w:rPr>
          <w:rFonts w:ascii="Cambria" w:hAnsi="Cambria" w:cs="Calibri"/>
        </w:rPr>
      </w:pPr>
      <w:r>
        <w:rPr>
          <w:rFonts w:cs="Calibri" w:ascii="Cambria" w:hAnsi="Cambri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w:t>
      </w:r>
      <w:r>
        <w:rPr>
          <w:rFonts w:cs="Calibri" w:ascii="Cambria" w:hAnsi="Cambria"/>
          <w:spacing w:val="-3"/>
        </w:rPr>
        <w:t>oryginału lub kopii poświadczonej notarialnie</w:t>
      </w:r>
      <w:r>
        <w:rPr>
          <w:rFonts w:cs="Calibri" w:ascii="Cambria" w:hAnsi="Cambria"/>
        </w:rPr>
        <w:t xml:space="preserve">. Wszelka korespondencja będzie prowadzona wyłącznie z podmiotem występującym jako pełnomocnik. </w:t>
      </w:r>
    </w:p>
    <w:p>
      <w:pPr>
        <w:pStyle w:val="Normal"/>
        <w:numPr>
          <w:ilvl w:val="0"/>
          <w:numId w:val="14"/>
        </w:numPr>
        <w:spacing w:lineRule="auto" w:line="264" w:before="0" w:after="0"/>
        <w:jc w:val="both"/>
        <w:rPr>
          <w:rFonts w:ascii="Cambria" w:hAnsi="Cambria" w:cs="Calibri"/>
        </w:rPr>
      </w:pPr>
      <w:r>
        <w:rPr>
          <w:rFonts w:cs="Calibri" w:ascii="Cambria" w:hAnsi="Cambria"/>
        </w:rPr>
        <w:t>Pełnomocnictwo, o którym mowa w pkt. 1) musi znajdować się w ofercie wspólnej wykonawców.</w:t>
      </w:r>
    </w:p>
    <w:p>
      <w:pPr>
        <w:pStyle w:val="Normal"/>
        <w:numPr>
          <w:ilvl w:val="0"/>
          <w:numId w:val="14"/>
        </w:numPr>
        <w:spacing w:lineRule="auto" w:line="264" w:before="0" w:after="0"/>
        <w:jc w:val="both"/>
        <w:rPr>
          <w:rFonts w:ascii="Cambria" w:hAnsi="Cambria" w:cs="Calibri"/>
        </w:rPr>
      </w:pPr>
      <w:r>
        <w:rPr>
          <w:rFonts w:cs="Calibri" w:ascii="Cambria" w:hAnsi="Cambria"/>
        </w:rPr>
        <w:t>Pełnomocnik pozostaje w kontakcie z zamawiającym w toku postępowania; zwraca się do Zamawiającego z wszelkimi sprawami i do niego zamawiający kieruje informacje, korespondencję, itp.</w:t>
      </w:r>
    </w:p>
    <w:p>
      <w:pPr>
        <w:pStyle w:val="Normal"/>
        <w:numPr>
          <w:ilvl w:val="0"/>
          <w:numId w:val="14"/>
        </w:numPr>
        <w:tabs>
          <w:tab w:val="clear" w:pos="720"/>
          <w:tab w:val="left" w:pos="2378" w:leader="none"/>
        </w:tabs>
        <w:spacing w:lineRule="auto" w:line="264" w:before="0" w:after="0"/>
        <w:jc w:val="both"/>
        <w:rPr>
          <w:rFonts w:ascii="Cambria" w:hAnsi="Cambria" w:cs="Calibri"/>
        </w:rPr>
      </w:pPr>
      <w:r>
        <w:rPr>
          <w:rFonts w:cs="Calibri" w:ascii="Cambria" w:hAnsi="Cambria"/>
        </w:rPr>
        <w:t>Oferta wspólna, składana przez dwóch lub więcej wykonawców, powinna spełniać następujące wymagania:</w:t>
      </w:r>
    </w:p>
    <w:p>
      <w:pPr>
        <w:pStyle w:val="Normal"/>
        <w:numPr>
          <w:ilvl w:val="0"/>
          <w:numId w:val="15"/>
        </w:numPr>
        <w:spacing w:lineRule="auto" w:line="264" w:before="0" w:after="0"/>
        <w:jc w:val="both"/>
        <w:rPr>
          <w:rFonts w:ascii="Cambria" w:hAnsi="Cambria" w:cs="Calibri"/>
        </w:rPr>
      </w:pPr>
      <w:r>
        <w:rPr>
          <w:rFonts w:cs="Calibri" w:ascii="Cambria" w:hAnsi="Cambria"/>
        </w:rPr>
        <w:t>Dokumenty wspólne np.: oferta cenowa, harmonogramy itp.(jeżeli są wymagane w SIWZ) składa pełnomocnik wykonawców w imieniu wszystkich wykonawców składających ofertę wspólną,</w:t>
      </w:r>
    </w:p>
    <w:p>
      <w:pPr>
        <w:pStyle w:val="Normal"/>
        <w:numPr>
          <w:ilvl w:val="0"/>
          <w:numId w:val="15"/>
        </w:numPr>
        <w:spacing w:lineRule="auto" w:line="264" w:before="0" w:after="0"/>
        <w:jc w:val="both"/>
        <w:rPr>
          <w:rFonts w:ascii="Cambria" w:hAnsi="Cambria" w:cs="Calibri"/>
        </w:rPr>
      </w:pPr>
      <w:r>
        <w:rPr>
          <w:rFonts w:cs="Calibri" w:ascii="Cambria" w:hAnsi="Cambria"/>
        </w:rPr>
        <w:t>Wadium, (jeżeli jest wymagane w SIWZ) może wnieść jeden z wykonawców występujących wspólnie lub może być wystawione na wszystkich wykonawców składających ofertę wspólną.</w:t>
      </w:r>
    </w:p>
    <w:p>
      <w:pPr>
        <w:pStyle w:val="Normal"/>
        <w:numPr>
          <w:ilvl w:val="0"/>
          <w:numId w:val="14"/>
        </w:numPr>
        <w:tabs>
          <w:tab w:val="clear" w:pos="720"/>
          <w:tab w:val="left" w:pos="2378" w:leader="none"/>
        </w:tabs>
        <w:spacing w:lineRule="auto" w:line="264" w:before="0" w:after="0"/>
        <w:jc w:val="both"/>
        <w:rPr>
          <w:rFonts w:ascii="Cambria" w:hAnsi="Cambria" w:cs="Calibri"/>
        </w:rPr>
      </w:pPr>
      <w:r>
        <w:rPr>
          <w:rFonts w:cs="Calibri" w:ascii="Cambria" w:hAnsi="Cambria"/>
        </w:rPr>
        <w:t>Przed podpisaniem umowy (w przypadku wygrania przetargu) wykonawcy składający ofertę wspólną będą mieli obowiązek przedstawić zamawiającemu umowę konsorcjum (list intencyjny), zawierającą, co najmniej:</w:t>
      </w:r>
    </w:p>
    <w:p>
      <w:pPr>
        <w:pStyle w:val="Normal"/>
        <w:numPr>
          <w:ilvl w:val="0"/>
          <w:numId w:val="25"/>
        </w:numPr>
        <w:spacing w:lineRule="auto" w:line="264" w:before="0" w:after="0"/>
        <w:jc w:val="both"/>
        <w:rPr>
          <w:rFonts w:ascii="Cambria" w:hAnsi="Cambria" w:cs="Calibri"/>
        </w:rPr>
      </w:pPr>
      <w:r>
        <w:rPr>
          <w:rFonts w:cs="Calibri" w:ascii="Cambria" w:hAnsi="Cambria"/>
        </w:rPr>
        <w:t>zobowiązanie do realizacji wspólnego przedsięwzięcia gospodarczego obejmującego swoim zakresem realizację przedmiotu zamówienia,</w:t>
      </w:r>
    </w:p>
    <w:p>
      <w:pPr>
        <w:pStyle w:val="Normal"/>
        <w:numPr>
          <w:ilvl w:val="0"/>
          <w:numId w:val="25"/>
        </w:numPr>
        <w:spacing w:lineRule="auto" w:line="264" w:before="0" w:after="0"/>
        <w:jc w:val="both"/>
        <w:rPr>
          <w:rFonts w:ascii="Cambria" w:hAnsi="Cambria" w:cs="Calibri"/>
        </w:rPr>
      </w:pPr>
      <w:r>
        <w:rPr>
          <w:rFonts w:cs="Calibri" w:ascii="Cambria" w:hAnsi="Cambria"/>
        </w:rPr>
        <w:t>określenie zakresu działania poszczególnych stron umowy,</w:t>
      </w:r>
    </w:p>
    <w:p>
      <w:pPr>
        <w:pStyle w:val="Normal"/>
        <w:numPr>
          <w:ilvl w:val="0"/>
          <w:numId w:val="25"/>
        </w:numPr>
        <w:tabs>
          <w:tab w:val="clear" w:pos="720"/>
          <w:tab w:val="left" w:pos="3818" w:leader="none"/>
        </w:tabs>
        <w:spacing w:lineRule="auto" w:line="264" w:before="0" w:after="0"/>
        <w:jc w:val="both"/>
        <w:rPr>
          <w:rFonts w:ascii="Cambria" w:hAnsi="Cambria" w:cs="Calibri"/>
        </w:rPr>
      </w:pPr>
      <w:r>
        <w:rPr>
          <w:rFonts w:cs="Calibri" w:ascii="Cambria" w:hAnsi="Cambria"/>
        </w:rPr>
        <w:t>czas obowiązywania umowy, który nie może być krótszy, niż okres obejmujący realizację zamówienia oraz czas trwania rękojmi.</w:t>
      </w:r>
    </w:p>
    <w:p>
      <w:pPr>
        <w:pStyle w:val="Normal"/>
        <w:numPr>
          <w:ilvl w:val="0"/>
          <w:numId w:val="19"/>
        </w:numPr>
        <w:spacing w:lineRule="auto" w:line="264" w:before="0" w:after="0"/>
        <w:jc w:val="both"/>
        <w:rPr>
          <w:rFonts w:ascii="Cambria" w:hAnsi="Cambria" w:cs="Calibri"/>
        </w:rPr>
      </w:pPr>
      <w:r>
        <w:rPr>
          <w:rFonts w:cs="Calibri" w:ascii="Cambria" w:hAnsi="Cambria"/>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pStyle w:val="Nagwek1"/>
        <w:numPr>
          <w:ilvl w:val="0"/>
          <w:numId w:val="3"/>
        </w:numPr>
        <w:shd w:val="clear" w:fill="D9D9D9"/>
        <w:ind w:left="567" w:hanging="567"/>
        <w:rPr>
          <w:rFonts w:ascii="Cambria" w:hAnsi="Cambria" w:cs="Calibri"/>
        </w:rPr>
      </w:pPr>
      <w:bookmarkStart w:id="15" w:name="_Toc533400103"/>
      <w:bookmarkStart w:id="16" w:name="_Toc459978073"/>
      <w:bookmarkStart w:id="17" w:name="_Toc455041401"/>
      <w:bookmarkStart w:id="18" w:name="_Toc141494334"/>
      <w:r>
        <w:rPr>
          <w:rFonts w:cs="Calibri" w:ascii="Cambria" w:hAnsi="Cambria"/>
        </w:rPr>
        <w:t>Miejsce oraz termin składania i otwarcia ofert.</w:t>
      </w:r>
      <w:bookmarkEnd w:id="15"/>
      <w:bookmarkEnd w:id="16"/>
      <w:bookmarkEnd w:id="17"/>
      <w:bookmarkEnd w:id="18"/>
    </w:p>
    <w:p>
      <w:pPr>
        <w:pStyle w:val="Normal"/>
        <w:numPr>
          <w:ilvl w:val="0"/>
          <w:numId w:val="37"/>
        </w:numPr>
        <w:spacing w:before="0" w:after="0"/>
        <w:jc w:val="both"/>
        <w:rPr/>
      </w:pPr>
      <w:r>
        <w:rPr>
          <w:rFonts w:cs="Calibri" w:ascii="Cambria" w:hAnsi="Cambria"/>
        </w:rPr>
        <w:t xml:space="preserve">Oferty można składać w </w:t>
      </w:r>
      <w:bookmarkStart w:id="19" w:name="zs9959"/>
      <w:r>
        <w:rPr>
          <w:rFonts w:cs="Calibri" w:ascii="Cambria" w:hAnsi="Cambria"/>
        </w:rPr>
        <w:t xml:space="preserve">siedzibie Zamawiającego - </w:t>
      </w:r>
      <w:r>
        <w:rPr>
          <w:rFonts w:cs="Calibri" w:ascii="Cambria" w:hAnsi="Cambria"/>
          <w:b/>
          <w:u w:val="single"/>
        </w:rPr>
        <w:t>Urząd Gminy Kętrzyn, ul. Kościuszki 2, 11-400 Kętrzyn</w:t>
      </w:r>
      <w:r>
        <w:rPr>
          <w:rFonts w:cs="Calibri" w:ascii="Cambria" w:hAnsi="Cambria"/>
        </w:rPr>
        <w:t xml:space="preserve">, w </w:t>
      </w:r>
      <w:bookmarkEnd w:id="19"/>
      <w:r>
        <w:rPr>
          <w:rFonts w:cs="Calibri" w:ascii="Cambria" w:hAnsi="Cambria"/>
        </w:rPr>
        <w:t>pokoju 16</w:t>
      </w:r>
      <w:r>
        <w:rPr>
          <w:rFonts w:cs="Calibri" w:ascii="Cambria" w:hAnsi="Cambria"/>
          <w:b/>
          <w:bCs/>
        </w:rPr>
        <w:t xml:space="preserve"> (SEKRETARIAT) </w:t>
      </w:r>
      <w:r>
        <w:rPr>
          <w:rFonts w:cs="Calibri" w:ascii="Cambria" w:hAnsi="Cambria"/>
        </w:rPr>
        <w:t>w terminie do dnia</w:t>
      </w:r>
      <w:r>
        <w:rPr>
          <w:rFonts w:cs="Calibri" w:ascii="Cambria" w:hAnsi="Cambria"/>
          <w:b/>
          <w:bCs/>
          <w:color w:val="0000FF"/>
        </w:rPr>
        <w:t xml:space="preserve"> 15.03.2019 r. </w:t>
      </w:r>
      <w:r>
        <w:rPr>
          <w:rFonts w:cs="Calibri" w:ascii="Cambria" w:hAnsi="Cambria"/>
          <w:b/>
          <w:color w:val="0000FF"/>
        </w:rPr>
        <w:t xml:space="preserve">do godziny </w:t>
      </w:r>
      <w:r>
        <w:rPr>
          <w:rFonts w:cs="Calibri" w:ascii="Cambria" w:hAnsi="Cambria"/>
          <w:b/>
          <w:bCs/>
          <w:color w:val="0000FF"/>
        </w:rPr>
        <w:t xml:space="preserve">11.30. </w:t>
      </w:r>
    </w:p>
    <w:p>
      <w:pPr>
        <w:pStyle w:val="Normal"/>
        <w:numPr>
          <w:ilvl w:val="0"/>
          <w:numId w:val="37"/>
        </w:numPr>
        <w:spacing w:before="0" w:after="0"/>
        <w:jc w:val="both"/>
        <w:rPr>
          <w:rFonts w:ascii="Cambria" w:hAnsi="Cambria" w:cs="Calibri"/>
        </w:rPr>
      </w:pPr>
      <w:r>
        <w:rPr>
          <w:rFonts w:cs="Calibri" w:ascii="Cambria" w:hAnsi="Cambria"/>
        </w:rPr>
        <w:t>Wykonawca otrzyma potwierdzenie złożenia oferty z odnotowanym terminem jej złożenia oraz numerem, jakim oznakowana została oferta. Decydujące znaczenie dla zachowania terminu składania ofert ma data i godzina wpływu oferty w miejsce wskazane w ust.1, a nie data jej wysłania przesyłką pocztową lub kurierską. Oferty można składać od poniedziałku do piątku w godzinach pracy Zamawiającego określonych w §I ust. 5 SIWZ.</w:t>
      </w:r>
    </w:p>
    <w:p>
      <w:pPr>
        <w:pStyle w:val="Normal"/>
        <w:numPr>
          <w:ilvl w:val="0"/>
          <w:numId w:val="37"/>
        </w:numPr>
        <w:spacing w:before="0" w:after="0"/>
        <w:jc w:val="both"/>
        <w:rPr/>
      </w:pPr>
      <w:r>
        <w:rPr>
          <w:rFonts w:cs="Calibri" w:ascii="Cambria" w:hAnsi="Cambria"/>
        </w:rPr>
        <w:t>Oferta złożona po terminie zostanie zwrócona niezwłocznie wykonawcy bez otwierania (art. 84 ust.2 ustawy Pzp).</w:t>
      </w:r>
    </w:p>
    <w:p>
      <w:pPr>
        <w:pStyle w:val="Normal"/>
        <w:numPr>
          <w:ilvl w:val="0"/>
          <w:numId w:val="37"/>
        </w:numPr>
        <w:spacing w:before="0" w:after="0"/>
        <w:jc w:val="both"/>
        <w:rPr/>
      </w:pPr>
      <w:r>
        <w:rPr>
          <w:rFonts w:cs="Calibri" w:ascii="Cambria" w:hAnsi="Cambria"/>
        </w:rPr>
        <w:t xml:space="preserve">Oferty zostaną otwarte w </w:t>
      </w:r>
      <w:bookmarkStart w:id="20" w:name="zs9961"/>
      <w:r>
        <w:rPr>
          <w:rFonts w:cs="Calibri" w:ascii="Cambria" w:hAnsi="Cambria"/>
        </w:rPr>
        <w:t xml:space="preserve">siedzibie zamawiającego - </w:t>
      </w:r>
      <w:r>
        <w:rPr>
          <w:rFonts w:cs="Calibri" w:ascii="Cambria" w:hAnsi="Cambria"/>
          <w:b/>
          <w:u w:val="single"/>
        </w:rPr>
        <w:t>Urząd Gminy Kętrzyn, ul. Kościuszki 2, 11-400 Kętrzyn</w:t>
      </w:r>
      <w:r>
        <w:rPr>
          <w:rFonts w:cs="Calibri" w:ascii="Cambria" w:hAnsi="Cambria"/>
        </w:rPr>
        <w:t xml:space="preserve">, w </w:t>
      </w:r>
      <w:bookmarkEnd w:id="20"/>
      <w:r>
        <w:rPr>
          <w:rFonts w:cs="Calibri" w:ascii="Cambria" w:hAnsi="Cambria"/>
        </w:rPr>
        <w:t xml:space="preserve">pok. </w:t>
      </w:r>
      <w:r>
        <w:rPr>
          <w:rFonts w:cs="Calibri" w:ascii="Cambria" w:hAnsi="Cambria"/>
          <w:b/>
          <w:bCs/>
        </w:rPr>
        <w:t>1</w:t>
      </w:r>
      <w:r>
        <w:rPr>
          <w:rFonts w:cs="Calibri" w:ascii="Cambria" w:hAnsi="Cambria"/>
        </w:rPr>
        <w:t xml:space="preserve"> w dniu </w:t>
      </w:r>
      <w:r>
        <w:rPr>
          <w:rFonts w:cs="Calibri" w:ascii="Cambria" w:hAnsi="Cambria"/>
          <w:b/>
          <w:bCs/>
          <w:color w:val="0000FF"/>
        </w:rPr>
        <w:t>15.03.2019r. o godz. 12.00.</w:t>
      </w:r>
    </w:p>
    <w:p>
      <w:pPr>
        <w:pStyle w:val="Normal"/>
        <w:numPr>
          <w:ilvl w:val="0"/>
          <w:numId w:val="37"/>
        </w:numPr>
        <w:spacing w:before="0" w:after="0"/>
        <w:jc w:val="both"/>
        <w:rPr>
          <w:rFonts w:ascii="Cambria" w:hAnsi="Cambria" w:cs="Calibri"/>
        </w:rPr>
      </w:pPr>
      <w:r>
        <w:rPr>
          <w:rFonts w:cs="Calibri" w:ascii="Cambria" w:hAnsi="Cambria"/>
        </w:rPr>
        <w:t>Bezpośrednio przed otwarciem ofert zamawiający poda kwotę, jaką zamierza przeznaczyć na sfinansowanie zamówienia.</w:t>
      </w:r>
    </w:p>
    <w:p>
      <w:pPr>
        <w:pStyle w:val="Normal"/>
        <w:numPr>
          <w:ilvl w:val="0"/>
          <w:numId w:val="37"/>
        </w:numPr>
        <w:spacing w:before="0" w:after="0"/>
        <w:jc w:val="both"/>
        <w:rPr>
          <w:rFonts w:ascii="Cambria" w:hAnsi="Cambria" w:cs="Calibri"/>
        </w:rPr>
      </w:pPr>
      <w:r>
        <w:rPr>
          <w:rFonts w:cs="Calibri" w:ascii="Cambria" w:hAnsi="Cambria"/>
        </w:rPr>
        <w:t>Podczas otwierania kopert z ofertami Zamawiający poda informacje, o których mowa w art. 86 ust. 4 ustawy Pzp, a następnie niezwłocznie po otwarciu ofert zamieści na stronie internetowej Zamawiającego informacje, o których mowa w art. 86 ust. 5 ustawy Pzp.</w:t>
      </w:r>
    </w:p>
    <w:p>
      <w:pPr>
        <w:pStyle w:val="Normal"/>
        <w:numPr>
          <w:ilvl w:val="0"/>
          <w:numId w:val="37"/>
        </w:numPr>
        <w:spacing w:before="0" w:after="0"/>
        <w:jc w:val="both"/>
        <w:rPr>
          <w:rFonts w:ascii="Cambria" w:hAnsi="Cambria" w:cs="Calibri"/>
        </w:rPr>
      </w:pPr>
      <w:r>
        <w:rPr>
          <w:rFonts w:cs="Calibri" w:ascii="Cambria" w:hAnsi="Cambria"/>
        </w:rPr>
        <w:t>W toku badania ofert Zamawiający dokona badania ważności ofert w celu stwierdzenia liczby ważnych ofert. W przypadku, gdyby wpłynęła mniej niż jedna ważna oferta, przetarg zostanie unieważniony.</w:t>
      </w:r>
    </w:p>
    <w:p>
      <w:pPr>
        <w:pStyle w:val="Normal"/>
        <w:numPr>
          <w:ilvl w:val="0"/>
          <w:numId w:val="37"/>
        </w:numPr>
        <w:spacing w:before="0" w:after="0"/>
        <w:jc w:val="both"/>
        <w:rPr>
          <w:rFonts w:ascii="Cambria" w:hAnsi="Cambria" w:cs="Calibri"/>
        </w:rPr>
      </w:pPr>
      <w:r>
        <w:rPr>
          <w:rFonts w:cs="Calibri" w:ascii="Cambria" w:hAnsi="Cambria"/>
        </w:rPr>
        <w:t>Koperty oznaczone „Wycofane” zostaną odczytane w pierwszej kolejności. Koperty wewnętrzne nie będą otwarte.</w:t>
      </w:r>
    </w:p>
    <w:p>
      <w:pPr>
        <w:pStyle w:val="Normal"/>
        <w:numPr>
          <w:ilvl w:val="0"/>
          <w:numId w:val="37"/>
        </w:numPr>
        <w:spacing w:before="0" w:after="0"/>
        <w:jc w:val="both"/>
        <w:rPr>
          <w:rFonts w:ascii="Cambria" w:hAnsi="Cambria" w:cs="Calibri"/>
        </w:rPr>
      </w:pPr>
      <w:r>
        <w:rPr>
          <w:rFonts w:cs="Calibri" w:ascii="Cambria" w:hAnsi="Cambria"/>
        </w:rPr>
        <w:t>W przypadku zmiany oferty koperty oznaczone „ZMIANA” zostano otwarte przy otwieraniu oferty Wykonawcy, który wprowadził zmiany i po stwierdzeniu poprawności procedury dokonywania zmian, zostaną dołączone do oferty.</w:t>
      </w:r>
    </w:p>
    <w:p>
      <w:pPr>
        <w:pStyle w:val="Normal"/>
        <w:numPr>
          <w:ilvl w:val="0"/>
          <w:numId w:val="37"/>
        </w:numPr>
        <w:spacing w:before="0" w:after="0"/>
        <w:jc w:val="both"/>
        <w:rPr>
          <w:rFonts w:ascii="Cambria" w:hAnsi="Cambria" w:cs="Calibri"/>
        </w:rPr>
      </w:pPr>
      <w:r>
        <w:rPr>
          <w:rFonts w:cs="Calibri" w:ascii="Cambria" w:hAnsi="Cambria"/>
        </w:rPr>
        <w:t>Niedopuszczalne jest prowadzenie negocjacji między Zamawiającym a Wykonawcą, dotyczących złożonej oferty oraz dokonywanie jakiejkolwiek zmiany treści złożonej oferty, w tym zwłaszcza zmiany ceny.</w:t>
      </w:r>
    </w:p>
    <w:p>
      <w:pPr>
        <w:pStyle w:val="Normal"/>
        <w:numPr>
          <w:ilvl w:val="0"/>
          <w:numId w:val="37"/>
        </w:numPr>
        <w:spacing w:before="0" w:after="0"/>
        <w:jc w:val="both"/>
        <w:rPr>
          <w:rFonts w:ascii="Cambria" w:hAnsi="Cambria" w:cs="Calibri"/>
        </w:rPr>
      </w:pPr>
      <w:r>
        <w:rPr>
          <w:rFonts w:cs="Calibri" w:ascii="Cambria" w:hAnsi="Cambria"/>
        </w:rPr>
        <w:t>Zamawiający w celu ustalenia czy oferta zawiera rażąco niską cenę w stosunku do przedmiotu zamówienia może zwrócić się o udzielenie wyjaśnień przez Wykonawcę zgodnie z art. 90 ust. 1 ustawy Pzp.</w:t>
      </w:r>
    </w:p>
    <w:p>
      <w:pPr>
        <w:pStyle w:val="Normal"/>
        <w:numPr>
          <w:ilvl w:val="0"/>
          <w:numId w:val="37"/>
        </w:numPr>
        <w:spacing w:before="0" w:after="0"/>
        <w:rPr>
          <w:rFonts w:ascii="Cambria" w:hAnsi="Cambria" w:cs="Calibri"/>
        </w:rPr>
      </w:pPr>
      <w:r>
        <w:rPr>
          <w:rFonts w:cs="Calibri" w:ascii="Cambria" w:hAnsi="Cambria"/>
        </w:rPr>
        <w:t>Poprawianie omyłek nastąpi w sposób określony w art. 87 ust. 2 ustawy Pzp. Zamawiający poprawia w ofercie:</w:t>
      </w:r>
    </w:p>
    <w:p>
      <w:pPr>
        <w:pStyle w:val="Normal"/>
        <w:numPr>
          <w:ilvl w:val="0"/>
          <w:numId w:val="39"/>
        </w:numPr>
        <w:spacing w:before="0" w:after="0"/>
        <w:ind w:left="714" w:hanging="357"/>
        <w:jc w:val="both"/>
        <w:rPr>
          <w:rFonts w:ascii="Cambria" w:hAnsi="Cambria" w:cs="Calibri"/>
        </w:rPr>
      </w:pPr>
      <w:r>
        <w:rPr>
          <w:rFonts w:cs="Calibri" w:ascii="Cambria" w:hAnsi="Cambri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pPr>
        <w:pStyle w:val="Normal"/>
        <w:numPr>
          <w:ilvl w:val="0"/>
          <w:numId w:val="39"/>
        </w:numPr>
        <w:spacing w:before="0" w:after="0"/>
        <w:jc w:val="both"/>
        <w:rPr>
          <w:rFonts w:ascii="Cambria" w:hAnsi="Cambria" w:cs="Calibri"/>
        </w:rPr>
      </w:pPr>
      <w:r>
        <w:rPr>
          <w:rFonts w:cs="Calibri" w:ascii="Cambria" w:hAnsi="Cambria"/>
        </w:rPr>
        <w:t xml:space="preserve">oczywiste omyłki rachunkowe, które w szczególności poprawia w następujący sposób: </w:t>
      </w:r>
    </w:p>
    <w:p>
      <w:pPr>
        <w:pStyle w:val="Normal"/>
        <w:numPr>
          <w:ilvl w:val="0"/>
          <w:numId w:val="55"/>
        </w:numPr>
        <w:tabs>
          <w:tab w:val="clear" w:pos="720"/>
        </w:tabs>
        <w:spacing w:lineRule="auto" w:line="264" w:before="0" w:after="0"/>
        <w:jc w:val="both"/>
        <w:rPr>
          <w:rFonts w:ascii="Cambria" w:hAnsi="Cambria" w:cs="Calibri"/>
        </w:rPr>
      </w:pPr>
      <w:r>
        <w:rPr>
          <w:rFonts w:cs="Calibri" w:ascii="Cambria" w:hAnsi="Cambria"/>
        </w:rPr>
        <w:t xml:space="preserve">w przypadku mnożenia ceny jednostkowej i liczby jednostek miar podanych w formularzach cenowych,: </w:t>
      </w:r>
    </w:p>
    <w:p>
      <w:pPr>
        <w:pStyle w:val="Normal"/>
        <w:numPr>
          <w:ilvl w:val="1"/>
          <w:numId w:val="40"/>
        </w:numPr>
        <w:tabs>
          <w:tab w:val="clear" w:pos="720"/>
        </w:tabs>
        <w:spacing w:before="0" w:after="0"/>
        <w:ind w:left="1434" w:hanging="357"/>
        <w:jc w:val="both"/>
        <w:rPr>
          <w:rFonts w:ascii="Cambria" w:hAnsi="Cambria" w:cs="Calibri"/>
        </w:rPr>
      </w:pPr>
      <w:r>
        <w:rPr>
          <w:rFonts w:cs="Calibri" w:ascii="Cambria" w:hAnsi="Cambria"/>
        </w:rPr>
        <w:t>jeżeli obliczona cena nie odpowiada iloczynowi ceny jednostkowej zaoferowanej przez wykonawcę oraz liczby jednostek miar, przyjmuje się, że prawidłowo podano liczbę jednostek miar oraz cenę jednostkową,</w:t>
      </w:r>
    </w:p>
    <w:p>
      <w:pPr>
        <w:pStyle w:val="Normal"/>
        <w:numPr>
          <w:ilvl w:val="1"/>
          <w:numId w:val="40"/>
        </w:numPr>
        <w:tabs>
          <w:tab w:val="clear" w:pos="720"/>
        </w:tabs>
        <w:spacing w:before="0" w:after="0"/>
        <w:ind w:left="1434" w:hanging="357"/>
        <w:jc w:val="both"/>
        <w:rPr>
          <w:rFonts w:ascii="Cambria" w:hAnsi="Cambria" w:cs="Calibri"/>
        </w:rPr>
      </w:pPr>
      <w:r>
        <w:rPr>
          <w:rFonts w:cs="Calibri" w:ascii="Cambria" w:hAnsi="Cambria"/>
        </w:rPr>
        <w:t>jeżeli cenę za przedmiot zamówienia podano rozbieżnie słownie i liczbą, przyjmuje się, że prawidłowo podano ten zapis, który odpowiada dokonanemu obliczeniu ceny w tabeli formularza cenowego,</w:t>
      </w:r>
    </w:p>
    <w:p>
      <w:pPr>
        <w:pStyle w:val="Normal"/>
        <w:numPr>
          <w:ilvl w:val="1"/>
          <w:numId w:val="40"/>
        </w:numPr>
        <w:tabs>
          <w:tab w:val="clear" w:pos="720"/>
        </w:tabs>
        <w:spacing w:before="0" w:after="0"/>
        <w:ind w:left="1434" w:hanging="357"/>
        <w:jc w:val="both"/>
        <w:rPr>
          <w:rFonts w:ascii="Cambria" w:hAnsi="Cambria" w:cs="Calibri"/>
        </w:rPr>
      </w:pPr>
      <w:r>
        <w:rPr>
          <w:rFonts w:cs="Calibri" w:ascii="Cambria" w:hAnsi="Cambria"/>
        </w:rPr>
        <w:t xml:space="preserve">jeżeli ani cena za przedmiot zamówienia podana liczbą, ani podana słownie nie odpowiadają obliczonej cenie, przyjmuje się, że prawidłowo podano cenę obliczoną w formularzu cenowym; </w:t>
      </w:r>
    </w:p>
    <w:p>
      <w:pPr>
        <w:pStyle w:val="Normal"/>
        <w:numPr>
          <w:ilvl w:val="0"/>
          <w:numId w:val="55"/>
        </w:numPr>
        <w:tabs>
          <w:tab w:val="clear" w:pos="720"/>
        </w:tabs>
        <w:spacing w:lineRule="auto" w:line="264" w:before="0" w:after="0"/>
        <w:jc w:val="both"/>
        <w:rPr>
          <w:rFonts w:ascii="Cambria" w:hAnsi="Cambria" w:cs="Calibri"/>
        </w:rPr>
      </w:pPr>
      <w:r>
        <w:rPr>
          <w:rFonts w:cs="Calibri" w:ascii="Cambria" w:hAnsi="Cambria"/>
        </w:rPr>
        <w:t xml:space="preserve"> </w:t>
      </w:r>
      <w:r>
        <w:rPr>
          <w:rFonts w:cs="Calibri" w:ascii="Cambria" w:hAnsi="Cambria"/>
        </w:rPr>
        <w:t xml:space="preserve">w przypadku oferty z ceną określoną za cały przedmiot zamówienia albo jego część: </w:t>
      </w:r>
    </w:p>
    <w:p>
      <w:pPr>
        <w:pStyle w:val="Normal"/>
        <w:numPr>
          <w:ilvl w:val="1"/>
          <w:numId w:val="40"/>
        </w:numPr>
        <w:tabs>
          <w:tab w:val="clear" w:pos="720"/>
        </w:tabs>
        <w:spacing w:before="0" w:after="0"/>
        <w:jc w:val="both"/>
        <w:rPr>
          <w:rFonts w:ascii="Cambria" w:hAnsi="Cambria" w:cs="Calibri"/>
        </w:rPr>
      </w:pPr>
      <w:r>
        <w:rPr>
          <w:rFonts w:cs="Calibri" w:ascii="Cambria" w:hAnsi="Cambria"/>
        </w:rPr>
        <w:t>przyjmuje się, że prawidłowo podano cenę bez względu na sposób jej obliczenia,</w:t>
      </w:r>
    </w:p>
    <w:p>
      <w:pPr>
        <w:pStyle w:val="Normal"/>
        <w:numPr>
          <w:ilvl w:val="1"/>
          <w:numId w:val="40"/>
        </w:numPr>
        <w:tabs>
          <w:tab w:val="clear" w:pos="720"/>
        </w:tabs>
        <w:spacing w:before="0" w:after="0"/>
        <w:jc w:val="both"/>
        <w:rPr>
          <w:rFonts w:ascii="Cambria" w:hAnsi="Cambria" w:cs="Calibri"/>
        </w:rPr>
      </w:pPr>
      <w:r>
        <w:rPr>
          <w:rFonts w:cs="Calibri" w:ascii="Cambria" w:hAnsi="Cambria"/>
        </w:rPr>
        <w:t>jeżeli cena podana liczbą nie odpowiada cenie podanej słownie, przyjmuje się za prawidłową cenę podaną słownie,</w:t>
      </w:r>
    </w:p>
    <w:p>
      <w:pPr>
        <w:pStyle w:val="Normal"/>
        <w:numPr>
          <w:ilvl w:val="1"/>
          <w:numId w:val="40"/>
        </w:numPr>
        <w:tabs>
          <w:tab w:val="clear" w:pos="720"/>
        </w:tabs>
        <w:spacing w:before="0" w:after="0"/>
        <w:jc w:val="both"/>
        <w:rPr>
          <w:rFonts w:ascii="Cambria" w:hAnsi="Cambria" w:cs="Calibri"/>
        </w:rPr>
      </w:pPr>
      <w:r>
        <w:rPr>
          <w:rFonts w:cs="Calibri" w:ascii="Cambria" w:hAnsi="Cambria"/>
        </w:rPr>
        <w:t xml:space="preserve">jeżeli obliczona cena nie odpowiada sumie cen, przyjmuje się, że prawidłowo podano poszczególne ceny. </w:t>
      </w:r>
    </w:p>
    <w:p>
      <w:pPr>
        <w:pStyle w:val="Normal"/>
        <w:numPr>
          <w:ilvl w:val="0"/>
          <w:numId w:val="55"/>
        </w:numPr>
        <w:tabs>
          <w:tab w:val="clear" w:pos="720"/>
        </w:tabs>
        <w:spacing w:lineRule="auto" w:line="264" w:before="0" w:after="0"/>
        <w:jc w:val="both"/>
        <w:rPr>
          <w:rFonts w:ascii="Cambria" w:hAnsi="Cambria" w:cs="Calibri"/>
        </w:rPr>
      </w:pPr>
      <w:r>
        <w:rPr>
          <w:rFonts w:cs="Calibri" w:ascii="Cambria" w:hAnsi="Cambria"/>
        </w:rPr>
        <w:t>Zamawiający poprawiając omyłki rachunkowe zgodnie z ust. 12 pkt.2) uwzględnia konsekwencje rachunkowe dokonanych poprawek;</w:t>
      </w:r>
    </w:p>
    <w:p>
      <w:pPr>
        <w:pStyle w:val="Normal"/>
        <w:numPr>
          <w:ilvl w:val="0"/>
          <w:numId w:val="39"/>
        </w:numPr>
        <w:tabs>
          <w:tab w:val="clear" w:pos="720"/>
          <w:tab w:val="left" w:pos="284" w:leader="none"/>
        </w:tabs>
        <w:suppressAutoHyphens w:val="true"/>
        <w:overflowPunct w:val="true"/>
        <w:spacing w:before="0" w:after="0"/>
        <w:jc w:val="both"/>
        <w:textAlignment w:val="baseline"/>
        <w:rPr/>
      </w:pPr>
      <w:r>
        <w:rPr>
          <w:rFonts w:cs="Calibri" w:ascii="Cambria" w:hAnsi="Cambri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 Przez inną omyłkę należy rozumieć w szczególności omyłki, w odniesieniu do których, czynności ich poprawy Zamawiający może dokonać samodzielnie, bez udziału wykonawcy w tej czynności.</w:t>
      </w:r>
    </w:p>
    <w:p>
      <w:pPr>
        <w:pStyle w:val="Normal"/>
        <w:numPr>
          <w:ilvl w:val="0"/>
          <w:numId w:val="38"/>
        </w:numPr>
        <w:tabs>
          <w:tab w:val="clear" w:pos="720"/>
          <w:tab w:val="left" w:pos="851" w:leader="none"/>
        </w:tabs>
        <w:suppressAutoHyphens w:val="true"/>
        <w:overflowPunct w:val="true"/>
        <w:spacing w:before="0" w:after="0"/>
        <w:ind w:left="851" w:hanging="284"/>
        <w:jc w:val="both"/>
        <w:textAlignment w:val="baseline"/>
        <w:rPr>
          <w:rFonts w:ascii="Cambria" w:hAnsi="Cambria" w:cs="Calibri"/>
        </w:rPr>
      </w:pPr>
      <w:r>
        <w:rPr>
          <w:rFonts w:cs="Calibri" w:ascii="Cambria" w:hAnsi="Cambria"/>
        </w:rPr>
        <w:t xml:space="preserve">niezwłocznie zawiadamiając o tym wykonawcę, którego oferta została poprawiona </w:t>
      </w:r>
    </w:p>
    <w:p>
      <w:pPr>
        <w:pStyle w:val="Normal"/>
        <w:numPr>
          <w:ilvl w:val="0"/>
          <w:numId w:val="39"/>
        </w:numPr>
        <w:tabs>
          <w:tab w:val="clear" w:pos="720"/>
          <w:tab w:val="left" w:pos="284" w:leader="none"/>
        </w:tabs>
        <w:suppressAutoHyphens w:val="true"/>
        <w:overflowPunct w:val="true"/>
        <w:spacing w:before="0" w:after="0"/>
        <w:jc w:val="both"/>
        <w:textAlignment w:val="baseline"/>
        <w:rPr>
          <w:rFonts w:ascii="Cambria" w:hAnsi="Cambria" w:cs="Calibri"/>
        </w:rPr>
      </w:pPr>
      <w:r>
        <w:rPr>
          <w:rFonts w:cs="Calibri" w:ascii="Cambria" w:hAnsi="Cambria"/>
        </w:rPr>
        <w:t xml:space="preserve">Jeżeli w terminie 3 dni od dnia doręczenia zawiadomienia o poprawieniu omyłki, o której mowa </w:t>
        <w:br/>
        <w:t>w ust. 12 pkt.3) wykonawca nie wyrazi pisemnego sprzeciwu na poprawienie jego oferty, dokonana poprawa oferty zostanie uznana za skuteczną.</w:t>
      </w:r>
    </w:p>
    <w:p>
      <w:pPr>
        <w:pStyle w:val="Nagwek1"/>
        <w:numPr>
          <w:ilvl w:val="0"/>
          <w:numId w:val="3"/>
        </w:numPr>
        <w:shd w:val="clear" w:fill="D9D9D9"/>
        <w:ind w:left="567" w:hanging="567"/>
        <w:rPr>
          <w:rFonts w:ascii="Cambria" w:hAnsi="Cambria" w:cs="Calibri"/>
        </w:rPr>
      </w:pPr>
      <w:bookmarkStart w:id="21" w:name="_Toc455041402"/>
      <w:bookmarkStart w:id="22" w:name="_Toc533400104"/>
      <w:r>
        <w:rPr>
          <w:rFonts w:cs="Calibri" w:ascii="Cambria" w:hAnsi="Cambria"/>
        </w:rPr>
        <w:t>Opis sposobu obliczania ceny oferty</w:t>
      </w:r>
      <w:bookmarkEnd w:id="21"/>
      <w:bookmarkEnd w:id="22"/>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Wykonawca określi cenę za wszystkie elementy zamówienia, niezbędne do zrealizowania zamówienia w danej części.</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Ceny jednostkowe oferty na realizację poszczególnych części należy podać w formie </w:t>
      </w:r>
      <w:r>
        <w:rPr>
          <w:rFonts w:cs="Calibri" w:ascii="Cambria" w:hAnsi="Cambria"/>
          <w:b/>
          <w:sz w:val="20"/>
          <w:szCs w:val="20"/>
        </w:rPr>
        <w:t xml:space="preserve">ryczałtu </w:t>
      </w:r>
      <w:r>
        <w:rPr>
          <w:rFonts w:cs="Calibri" w:ascii="Cambria" w:hAnsi="Cambria"/>
          <w:sz w:val="20"/>
          <w:szCs w:val="20"/>
        </w:rPr>
        <w:t>wyrażoną w złotych polskich (PLN). Rozliczenia między zamawiającym a Wykonawcą prowadzone będą w PLN.</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Ceny jednostkowe są cenami ryczałtowymi (zawierającą obowiązujący podatek VAT i nie zmienną do zakończenia realizacji dostaw zgodnie z ustawą z dnia 23 kwietnia 1964 roku Kodeks cywilny (</w:t>
      </w:r>
      <w:r>
        <w:rPr>
          <w:rStyle w:val="Applestylespan"/>
          <w:rFonts w:cs="Calibri" w:ascii="Cambria" w:hAnsi="Cambria"/>
          <w:sz w:val="20"/>
          <w:szCs w:val="20"/>
        </w:rPr>
        <w:t>Dz.U. 2018.1025 ze zm.</w:t>
      </w:r>
      <w:r>
        <w:rPr>
          <w:rFonts w:cs="Calibri" w:ascii="Cambria" w:hAnsi="Cambria"/>
          <w:sz w:val="20"/>
          <w:szCs w:val="20"/>
        </w:rPr>
        <w:t>) ten rodzaj wynagrodzenia określa w art. 632 KC.</w:t>
      </w:r>
    </w:p>
    <w:p>
      <w:pPr>
        <w:pStyle w:val="Normal"/>
        <w:numPr>
          <w:ilvl w:val="0"/>
          <w:numId w:val="56"/>
        </w:numPr>
        <w:suppressAutoHyphens w:val="true"/>
        <w:spacing w:lineRule="auto" w:line="240" w:before="0" w:after="0"/>
        <w:jc w:val="both"/>
        <w:rPr/>
      </w:pPr>
      <w:r>
        <w:rPr>
          <w:rFonts w:cs="Calibri" w:ascii="Cambria" w:hAnsi="Cambria"/>
          <w:sz w:val="20"/>
          <w:szCs w:val="20"/>
        </w:rPr>
        <w:t xml:space="preserve">W </w:t>
      </w:r>
      <w:r>
        <w:rPr>
          <w:rFonts w:cs="Calibri" w:ascii="Cambria" w:hAnsi="Cambria"/>
          <w:b/>
          <w:color w:val="0000FF"/>
          <w:sz w:val="20"/>
          <w:szCs w:val="20"/>
        </w:rPr>
        <w:t>załączniku nr 1A, 1B, 1D do SIWZ</w:t>
      </w:r>
      <w:r>
        <w:rPr>
          <w:rFonts w:cs="Calibri" w:ascii="Cambria" w:hAnsi="Cambria"/>
          <w:sz w:val="20"/>
          <w:szCs w:val="20"/>
        </w:rPr>
        <w:t xml:space="preserve"> Wykonawca wypełni poszczególne tabele formularza cenowego wg zamieszczonych w nim wskazówek podając odpowiednio cenę jednostkową netto (bez VAT) i brutto (z VAT), kwotę podatku od towarów i usług (VAT) oraz łączną cenę brutto za realizację przedmiotu zamówienia stanowiącą sumę iloczynów ilości i cen jednostkowych brutto za poszczególne pozycje zamówienia. Następnie Wykonawca poda w formularzu cenowym cenę brutto za wykonanie danej przedmiotu zamówienia (zgodnie z podsumowaniem tabeli formularza cenowego).</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Rozliczenie za wykonanie przedmiotu zamówienia następować będzie po cenach jednostkowych netto powiększonych o VAT przedstawionych w szczegółowej kalkulacji przedmiotu zamówienia, za dostarczony przedmiot zamówienia.</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Ceny jednostkowe muszą zawierać wszelkie koszty niezbędne do zrealizowania pełnego zakresu przedmiotu zamówienia, wynikające wprost ze specyfikacji istotnych warunków zamówienia wraz z załącznikami, jak również w SIWZ tej nie ujęte, a bez których nie można wykonać zamówienia zapewniającego prawidłowe wykonanie przedmiotu zamówienia. Będą to w szczególności koszty, które musi zawierać cena oferty (koszty te należy uwzględnić kosztach cen jednostkowych): </w:t>
      </w:r>
    </w:p>
    <w:p>
      <w:pPr>
        <w:pStyle w:val="Normal"/>
        <w:numPr>
          <w:ilvl w:val="0"/>
          <w:numId w:val="57"/>
        </w:numPr>
        <w:suppressAutoHyphens w:val="true"/>
        <w:spacing w:lineRule="auto" w:line="240" w:before="0" w:after="0"/>
        <w:jc w:val="both"/>
        <w:rPr>
          <w:rFonts w:ascii="Cambria" w:hAnsi="Cambria" w:cs="Calibri"/>
        </w:rPr>
      </w:pPr>
      <w:r>
        <w:rPr>
          <w:rFonts w:cs="Calibri" w:ascii="Cambria" w:hAnsi="Cambria"/>
        </w:rPr>
        <w:t xml:space="preserve">serwisu w okresie gwarancji, przeglądów gwarancyjnych, </w:t>
      </w:r>
    </w:p>
    <w:p>
      <w:pPr>
        <w:pStyle w:val="Normal"/>
        <w:numPr>
          <w:ilvl w:val="0"/>
          <w:numId w:val="57"/>
        </w:numPr>
        <w:suppressAutoHyphens w:val="true"/>
        <w:spacing w:lineRule="auto" w:line="240" w:before="0" w:after="0"/>
        <w:jc w:val="both"/>
        <w:rPr>
          <w:rFonts w:ascii="Cambria" w:hAnsi="Cambria" w:cs="Calibri"/>
        </w:rPr>
      </w:pPr>
      <w:r>
        <w:rPr>
          <w:rFonts w:cs="Calibri" w:ascii="Cambria" w:hAnsi="Cambria"/>
        </w:rPr>
        <w:t>koszty transportu, montażu (instalacji)na miejscu wskazanym przez Zamawiającego, szkolenia, wszystkich materiałów potrzebnych do montażu,</w:t>
      </w:r>
    </w:p>
    <w:p>
      <w:pPr>
        <w:pStyle w:val="Normal"/>
        <w:numPr>
          <w:ilvl w:val="0"/>
          <w:numId w:val="57"/>
        </w:numPr>
        <w:suppressAutoHyphens w:val="true"/>
        <w:spacing w:lineRule="auto" w:line="240" w:before="0" w:after="0"/>
        <w:jc w:val="both"/>
        <w:rPr>
          <w:rFonts w:ascii="Cambria" w:hAnsi="Cambria" w:cs="Calibri"/>
        </w:rPr>
      </w:pPr>
      <w:r>
        <w:rPr>
          <w:rFonts w:cs="Calibri" w:ascii="Cambria" w:hAnsi="Cambria"/>
        </w:rPr>
        <w:t>ubezpieczenia na czas transportu,</w:t>
      </w:r>
    </w:p>
    <w:p>
      <w:pPr>
        <w:pStyle w:val="Normal"/>
        <w:numPr>
          <w:ilvl w:val="0"/>
          <w:numId w:val="56"/>
        </w:numPr>
        <w:suppressAutoHyphens w:val="true"/>
        <w:spacing w:lineRule="auto" w:line="240" w:before="0" w:after="0"/>
        <w:jc w:val="both"/>
        <w:rPr/>
      </w:pPr>
      <w:r>
        <w:rPr>
          <w:rFonts w:cs="Calibri" w:ascii="Cambria" w:hAnsi="Cambria"/>
          <w:sz w:val="20"/>
          <w:szCs w:val="20"/>
        </w:rPr>
        <w:t>Ostateczną cenę oferty stanowi suma podana w formularzu cenowym pkt 1 (</w:t>
      </w:r>
      <w:r>
        <w:rPr>
          <w:rFonts w:cs="Calibri" w:ascii="Cambria" w:hAnsi="Cambria"/>
          <w:b/>
          <w:color w:val="0000FF"/>
          <w:sz w:val="20"/>
          <w:szCs w:val="20"/>
        </w:rPr>
        <w:t>załącznik nr 1A, 1B, 1D do SIWZ</w:t>
      </w:r>
      <w:r>
        <w:rPr>
          <w:rFonts w:cs="Calibri" w:ascii="Cambria" w:hAnsi="Cambria"/>
          <w:sz w:val="20"/>
          <w:szCs w:val="20"/>
        </w:rPr>
        <w:t>).</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Upusty oferowane przez wykonawcę muszą być zawarte w cenach jednostkowych.</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Inne koszty wynikające z umowy, której wzór stanowi załącznik do niniejszej SIWZ.</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(art. 89 ust.1 pkt.6) ustawy Pzp).</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Należy przewidzieć cały przebieg dostawy, a wszystkie utrudnienia wynikające z warunków realizacji Wykonawca winien uwzględnić w podanych cenach jednostkowych ofertowej.</w:t>
      </w:r>
    </w:p>
    <w:p>
      <w:pPr>
        <w:pStyle w:val="Normal"/>
        <w:numPr>
          <w:ilvl w:val="0"/>
          <w:numId w:val="56"/>
        </w:numPr>
        <w:suppressAutoHyphens w:val="true"/>
        <w:spacing w:lineRule="auto" w:line="240" w:before="0" w:after="0"/>
        <w:jc w:val="both"/>
        <w:rPr>
          <w:rFonts w:ascii="Cambria" w:hAnsi="Cambria" w:cs="Calibri"/>
          <w:sz w:val="20"/>
          <w:szCs w:val="20"/>
        </w:rPr>
      </w:pPr>
      <w:r>
        <w:rPr>
          <w:rFonts w:cs="Calibri" w:ascii="Cambria" w:hAnsi="Cambria"/>
          <w:sz w:val="20"/>
          <w:szCs w:val="20"/>
        </w:rPr>
        <w:t>Cenę oferty (wartość brutto oferty) należy wyliczyć zgodnie z ustawą z dnia 11 marca 2004 r. o podatku od towarów i usług (Dz.U.2018.2174 ze. zm.).</w:t>
      </w:r>
    </w:p>
    <w:p>
      <w:pPr>
        <w:pStyle w:val="Nagwek1"/>
        <w:numPr>
          <w:ilvl w:val="0"/>
          <w:numId w:val="3"/>
        </w:numPr>
        <w:shd w:val="clear" w:fill="D9D9D9"/>
        <w:ind w:left="567" w:hanging="567"/>
        <w:rPr>
          <w:rFonts w:ascii="Cambria" w:hAnsi="Cambria" w:cs="Calibri"/>
        </w:rPr>
      </w:pPr>
      <w:bookmarkStart w:id="23" w:name="_Toc533400105"/>
      <w:bookmarkStart w:id="24" w:name="_Toc455041403"/>
      <w:r>
        <w:rPr>
          <w:rFonts w:cs="Calibri" w:ascii="Cambria" w:hAnsi="Cambria"/>
        </w:rPr>
        <w:t>Opis kryteriów, którymi zamawiający będzie kierował się przy wyborze oferty wraz z podaniem wag tych kryteriów i sposobu oceny ofert.</w:t>
      </w:r>
      <w:bookmarkEnd w:id="23"/>
      <w:bookmarkEnd w:id="24"/>
    </w:p>
    <w:p>
      <w:pPr>
        <w:pStyle w:val="Normal"/>
        <w:numPr>
          <w:ilvl w:val="0"/>
          <w:numId w:val="26"/>
        </w:numPr>
        <w:suppressAutoHyphens w:val="true"/>
        <w:spacing w:lineRule="auto" w:line="264" w:before="0" w:after="0"/>
        <w:jc w:val="both"/>
        <w:rPr>
          <w:rFonts w:ascii="Cambria" w:hAnsi="Cambria" w:cs="Calibri"/>
          <w:b/>
          <w:b/>
          <w:sz w:val="20"/>
          <w:szCs w:val="20"/>
        </w:rPr>
      </w:pPr>
      <w:r>
        <w:rPr>
          <w:rFonts w:cs="Calibri" w:ascii="Cambria" w:hAnsi="Cambria"/>
          <w:b/>
          <w:sz w:val="20"/>
          <w:szCs w:val="20"/>
        </w:rPr>
        <w:t xml:space="preserve">Kryteria oceny ofert dla części 1: </w:t>
      </w:r>
    </w:p>
    <w:p>
      <w:pPr>
        <w:pStyle w:val="Normal"/>
        <w:numPr>
          <w:ilvl w:val="4"/>
          <w:numId w:val="142"/>
        </w:numPr>
        <w:suppressAutoHyphens w:val="true"/>
        <w:spacing w:lineRule="auto" w:line="264" w:before="0" w:after="0"/>
        <w:ind w:left="714" w:hanging="357"/>
        <w:jc w:val="both"/>
        <w:rPr/>
      </w:pPr>
      <w:r>
        <w:rPr>
          <w:rFonts w:cs="Calibri" w:ascii="Cambria" w:hAnsi="Cambria"/>
          <w:sz w:val="20"/>
          <w:szCs w:val="20"/>
        </w:rPr>
        <w:t>Oceny ofert będzie dokonywała komisja. Zamawiający może żądać udzielania przez wykonawców wyjaśnień dotyczących treści złożonych ofert oraz dokonać poprawek oczywistych pomyłek w treści oferty, niezwłocznie zawiadamiając o tym wykonawcę.</w:t>
      </w:r>
    </w:p>
    <w:p>
      <w:pPr>
        <w:pStyle w:val="Normal"/>
        <w:numPr>
          <w:ilvl w:val="4"/>
          <w:numId w:val="142"/>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W odniesieniu do wykonawców, którzy spełnili postawione warunki komisja dokona oceny ofert na podstawie następujących kryteriów:</w:t>
      </w:r>
    </w:p>
    <w:tbl>
      <w:tblPr>
        <w:tblW w:w="8840" w:type="dxa"/>
        <w:jc w:val="center"/>
        <w:tblInd w:w="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622"/>
        <w:gridCol w:w="6608"/>
        <w:gridCol w:w="1610"/>
      </w:tblGrid>
      <w:tr>
        <w:trPr/>
        <w:tc>
          <w:tcPr>
            <w:tcW w:w="62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l.p.</w:t>
            </w:r>
          </w:p>
        </w:tc>
        <w:tc>
          <w:tcPr>
            <w:tcW w:w="660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Opis kryteriów oceny</w:t>
            </w:r>
          </w:p>
        </w:tc>
        <w:tc>
          <w:tcPr>
            <w:tcW w:w="1610"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Waga</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1</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rPr>
                <w:rFonts w:ascii="Cambria" w:hAnsi="Cambria" w:cs="Calibri"/>
              </w:rPr>
            </w:pPr>
            <w:r>
              <w:rPr>
                <w:rFonts w:cs="Calibri" w:ascii="Cambria" w:hAnsi="Cambria"/>
              </w:rPr>
              <w:t>Cena (C)</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60%</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2</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rPr/>
            </w:pPr>
            <w:r>
              <w:rPr>
                <w:rFonts w:cs="Calibri" w:ascii="Cambria" w:hAnsi="Cambria"/>
              </w:rPr>
              <w:t>Okres gwarancji i rękojmi komputerów (Ogk)</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 xml:space="preserve">15% </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3</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64" w:before="0" w:after="0"/>
              <w:rPr>
                <w:rFonts w:ascii="Cambria" w:hAnsi="Cambria" w:cs="Calibri"/>
              </w:rPr>
            </w:pPr>
            <w:r>
              <w:rPr>
                <w:rFonts w:cs="Calibri" w:ascii="Cambria" w:hAnsi="Cambria"/>
              </w:rPr>
              <w:t>Parametry techniczne komputerów (Ptk)</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10%</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4</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64" w:before="0" w:after="0"/>
              <w:rPr/>
            </w:pPr>
            <w:r>
              <w:rPr>
                <w:rFonts w:cs="Calibri" w:ascii="Cambria" w:hAnsi="Cambria"/>
              </w:rPr>
              <w:t>Okres gwarancji i rękojmi pozostałego sprzętu (Ogsp)</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10%</w:t>
            </w:r>
          </w:p>
        </w:tc>
      </w:tr>
      <w:tr>
        <w:trPr/>
        <w:tc>
          <w:tcPr>
            <w:tcW w:w="622"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5</w:t>
            </w:r>
          </w:p>
        </w:tc>
        <w:tc>
          <w:tcPr>
            <w:tcW w:w="6608"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snapToGrid w:val="false"/>
              <w:spacing w:lineRule="auto" w:line="264" w:before="0" w:after="0"/>
              <w:rPr>
                <w:rFonts w:ascii="Cambria" w:hAnsi="Cambria" w:cs="Calibri"/>
              </w:rPr>
            </w:pPr>
            <w:r>
              <w:rPr>
                <w:rFonts w:cs="Calibri" w:ascii="Cambria" w:hAnsi="Cambria"/>
              </w:rPr>
              <w:t>Certyfikat TCO dla oferowanych komputerów (Ct)</w:t>
            </w:r>
          </w:p>
        </w:tc>
        <w:tc>
          <w:tcPr>
            <w:tcW w:w="161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5%</w:t>
            </w:r>
          </w:p>
        </w:tc>
      </w:tr>
    </w:tbl>
    <w:p>
      <w:pPr>
        <w:pStyle w:val="Normal"/>
        <w:spacing w:lineRule="auto" w:line="264" w:before="0" w:after="0"/>
        <w:jc w:val="both"/>
        <w:rPr>
          <w:rFonts w:ascii="Cambria" w:hAnsi="Cambria" w:cs="Calibri"/>
          <w:b/>
          <w:b/>
          <w:bCs/>
          <w:color w:val="FF0000"/>
        </w:rPr>
      </w:pPr>
      <w:r>
        <w:rPr>
          <w:rFonts w:cs="Calibri" w:ascii="Cambria" w:hAnsi="Cambria"/>
          <w:b/>
          <w:bCs/>
          <w:color w:val="FF0000"/>
        </w:rPr>
      </w:r>
    </w:p>
    <w:p>
      <w:pPr>
        <w:pStyle w:val="Normal"/>
        <w:numPr>
          <w:ilvl w:val="4"/>
          <w:numId w:val="142"/>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Punkty za kryterium</w:t>
      </w:r>
      <w:r>
        <w:rPr>
          <w:rFonts w:cs="Calibri" w:ascii="Cambria" w:hAnsi="Cambria"/>
          <w:b/>
          <w:bCs/>
          <w:sz w:val="20"/>
          <w:szCs w:val="20"/>
        </w:rPr>
        <w:t xml:space="preserve"> „Cena”(C) - (waga 60%)</w:t>
      </w:r>
      <w:r>
        <w:rPr>
          <w:rFonts w:cs="Calibri" w:ascii="Cambria" w:hAnsi="Cambria"/>
          <w:sz w:val="20"/>
          <w:szCs w:val="20"/>
        </w:rPr>
        <w:t>- zostaną przyznane i obliczone wg następującego wzoru:</w:t>
      </w:r>
    </w:p>
    <w:p>
      <w:pPr>
        <w:pStyle w:val="Normal"/>
        <w:numPr>
          <w:ilvl w:val="0"/>
          <w:numId w:val="0"/>
        </w:numPr>
        <w:suppressAutoHyphens w:val="true"/>
        <w:spacing w:lineRule="auto" w:line="264" w:before="0" w:after="0"/>
        <w:ind w:left="3425" w:hanging="0"/>
        <w:jc w:val="both"/>
        <w:rPr/>
      </w:pPr>
      <w:r>
        <w:rPr>
          <w:rFonts w:cs="Calibri" w:ascii="Cambria" w:hAnsi="Cambria"/>
          <w:b/>
          <w:bCs/>
          <w:sz w:val="20"/>
          <w:szCs w:val="20"/>
        </w:rPr>
        <w:t xml:space="preserve">C = </w:t>
      </w:r>
      <w:r>
        <w:rPr>
          <w:rFonts w:cs="Calibri" w:ascii="Cambria" w:hAnsi="Cambria"/>
          <w:bCs/>
          <w:sz w:val="20"/>
          <w:szCs w:val="20"/>
        </w:rPr>
        <w:t>(</w:t>
      </w:r>
      <w:r>
        <w:rPr>
          <w:rFonts w:cs="Calibri" w:ascii="Cambria" w:hAnsi="Cambria"/>
          <w:sz w:val="20"/>
          <w:szCs w:val="20"/>
        </w:rPr>
        <w:t xml:space="preserve">Cmin.: Cb) x 60 pkt, gdzie: </w:t>
      </w:r>
    </w:p>
    <w:p>
      <w:pPr>
        <w:pStyle w:val="Normal"/>
        <w:numPr>
          <w:ilvl w:val="0"/>
          <w:numId w:val="0"/>
        </w:numPr>
        <w:spacing w:lineRule="auto" w:line="264" w:before="0" w:after="0"/>
        <w:ind w:left="1276" w:hanging="198"/>
        <w:jc w:val="both"/>
        <w:rPr>
          <w:rFonts w:ascii="Cambria" w:hAnsi="Cambria" w:cs="Calibri"/>
          <w:b/>
          <w:b/>
          <w:bCs/>
        </w:rPr>
      </w:pPr>
      <w:r>
        <w:rPr>
          <w:rFonts w:cs="Calibri" w:ascii="Cambria" w:hAnsi="Cambria"/>
          <w:b/>
          <w:bCs/>
        </w:rPr>
        <w:t>C- ilość punktów badanej ceny oferty</w:t>
      </w:r>
    </w:p>
    <w:p>
      <w:pPr>
        <w:pStyle w:val="Normal"/>
        <w:numPr>
          <w:ilvl w:val="0"/>
          <w:numId w:val="0"/>
        </w:numPr>
        <w:spacing w:lineRule="auto" w:line="264" w:before="0" w:after="0"/>
        <w:ind w:left="1276" w:hanging="198"/>
        <w:jc w:val="both"/>
        <w:rPr/>
      </w:pPr>
      <w:r>
        <w:rPr>
          <w:rFonts w:cs="Calibri" w:ascii="Cambria" w:hAnsi="Cambria"/>
        </w:rPr>
        <w:t>Cmin. - cena oferty najniższej spośród zaproponowanych w ofertach niepodlegających odrzuceniu</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Cb - cena oferty badanej</w:t>
      </w:r>
    </w:p>
    <w:p>
      <w:pPr>
        <w:pStyle w:val="Normal"/>
        <w:numPr>
          <w:ilvl w:val="2"/>
          <w:numId w:val="7"/>
        </w:numPr>
        <w:suppressAutoHyphens w:val="true"/>
        <w:spacing w:lineRule="auto" w:line="264" w:before="0" w:after="0"/>
        <w:ind w:left="1077" w:hanging="357"/>
        <w:jc w:val="both"/>
        <w:rPr/>
      </w:pPr>
      <w:r>
        <w:rPr>
          <w:rFonts w:cs="Calibri" w:ascii="Cambria" w:hAnsi="Cambria"/>
          <w:sz w:val="20"/>
          <w:szCs w:val="20"/>
        </w:rPr>
        <w:t>Porównywaną ceną będzie cena brutto ogółem za realizację zamówienia obliczona przez Wykonawcę zgodnie z przepisami prawa i podana w „Formularzu cenowym” (</w:t>
      </w:r>
      <w:r>
        <w:rPr>
          <w:rFonts w:cs="Calibri" w:ascii="Cambria" w:hAnsi="Cambria"/>
          <w:b/>
          <w:color w:val="0000FF"/>
          <w:sz w:val="20"/>
          <w:szCs w:val="20"/>
        </w:rPr>
        <w:t>Załącznik nr 1A do SIWZ</w:t>
      </w:r>
      <w:r>
        <w:rPr>
          <w:rFonts w:cs="Calibri" w:ascii="Cambria" w:hAnsi="Cambria"/>
          <w:sz w:val="20"/>
          <w:szCs w:val="20"/>
        </w:rPr>
        <w:t xml:space="preserve">) pkt. 1. Określona w ten sposób cena oferty służyć będzie wyłącznie do porównania ofert i wyboru najkorzystniejszej oferty. </w:t>
      </w:r>
    </w:p>
    <w:p>
      <w:pPr>
        <w:pStyle w:val="Normal"/>
        <w:numPr>
          <w:ilvl w:val="4"/>
          <w:numId w:val="142"/>
        </w:numPr>
        <w:suppressAutoHyphens w:val="true"/>
        <w:spacing w:lineRule="auto" w:line="264" w:before="0" w:after="0"/>
        <w:ind w:left="714" w:hanging="357"/>
        <w:jc w:val="both"/>
        <w:rPr/>
      </w:pPr>
      <w:r>
        <w:rPr>
          <w:rFonts w:cs="Calibri" w:ascii="Cambria" w:hAnsi="Cambria"/>
          <w:sz w:val="20"/>
          <w:szCs w:val="20"/>
        </w:rPr>
        <w:t>Punkty za kryterium „</w:t>
      </w:r>
      <w:r>
        <w:rPr>
          <w:rFonts w:cs="Calibri" w:ascii="Cambria" w:hAnsi="Cambria"/>
          <w:b/>
          <w:sz w:val="20"/>
          <w:szCs w:val="20"/>
        </w:rPr>
        <w:t>Okres gwarancji i rękojmi komputerów” (waga 15%)</w:t>
      </w:r>
      <w:r>
        <w:rPr>
          <w:rFonts w:cs="Calibri" w:ascii="Cambria" w:hAnsi="Cambria"/>
          <w:sz w:val="20"/>
          <w:szCs w:val="20"/>
        </w:rPr>
        <w:t xml:space="preserve"> - (</w:t>
      </w:r>
      <w:r>
        <w:rPr>
          <w:rFonts w:cs="Calibri" w:ascii="Cambria" w:hAnsi="Cambria"/>
          <w:b/>
          <w:sz w:val="20"/>
          <w:szCs w:val="20"/>
        </w:rPr>
        <w:t>Ogk)</w:t>
      </w:r>
      <w:r>
        <w:rPr>
          <w:rFonts w:cs="Calibri" w:ascii="Cambria" w:hAnsi="Cambria"/>
          <w:sz w:val="20"/>
          <w:szCs w:val="20"/>
        </w:rPr>
        <w:t xml:space="preserve"> -zostaną przyznane i obliczone wg następującego wzoru:</w:t>
      </w:r>
    </w:p>
    <w:p>
      <w:pPr>
        <w:pStyle w:val="Normal"/>
        <w:numPr>
          <w:ilvl w:val="0"/>
          <w:numId w:val="0"/>
        </w:numPr>
        <w:suppressAutoHyphens w:val="true"/>
        <w:spacing w:lineRule="auto" w:line="264" w:before="0" w:after="0"/>
        <w:ind w:left="2880" w:hanging="0"/>
        <w:jc w:val="both"/>
        <w:rPr/>
      </w:pPr>
      <w:r>
        <w:rPr>
          <w:rFonts w:cs="Calibri" w:ascii="Cambria" w:hAnsi="Cambria"/>
          <w:b/>
          <w:bCs/>
          <w:sz w:val="20"/>
          <w:szCs w:val="20"/>
        </w:rPr>
        <w:t xml:space="preserve">Ogk = </w:t>
      </w:r>
      <w:r>
        <w:rPr>
          <w:rFonts w:cs="Calibri" w:ascii="Cambria" w:hAnsi="Cambria"/>
          <w:bCs/>
          <w:sz w:val="20"/>
          <w:szCs w:val="20"/>
        </w:rPr>
        <w:t>(Ogkb</w:t>
      </w:r>
      <w:r>
        <w:rPr>
          <w:rFonts w:cs="Calibri" w:ascii="Cambria" w:hAnsi="Cambria"/>
          <w:sz w:val="20"/>
          <w:szCs w:val="20"/>
        </w:rPr>
        <w:t xml:space="preserve">: Ogk max.) x 15 pkt, gdzie: </w:t>
      </w:r>
    </w:p>
    <w:p>
      <w:pPr>
        <w:pStyle w:val="Normal"/>
        <w:numPr>
          <w:ilvl w:val="0"/>
          <w:numId w:val="0"/>
        </w:numPr>
        <w:spacing w:lineRule="auto" w:line="264" w:before="0" w:after="0"/>
        <w:ind w:left="2155" w:hanging="0"/>
        <w:jc w:val="both"/>
        <w:rPr/>
      </w:pPr>
      <w:r>
        <w:rPr>
          <w:rFonts w:cs="Calibri" w:ascii="Cambria" w:hAnsi="Cambria"/>
          <w:b/>
          <w:bCs/>
          <w:sz w:val="20"/>
          <w:szCs w:val="20"/>
        </w:rPr>
        <w:t>Ogk</w:t>
      </w:r>
      <w:r>
        <w:rPr>
          <w:rFonts w:cs="Calibri" w:ascii="Cambria" w:hAnsi="Cambria"/>
          <w:b/>
          <w:bCs/>
        </w:rPr>
        <w:t>- ilość punktów badanej gwarancji i rękojmi oferty</w:t>
      </w:r>
    </w:p>
    <w:p>
      <w:pPr>
        <w:pStyle w:val="Normal"/>
        <w:numPr>
          <w:ilvl w:val="0"/>
          <w:numId w:val="0"/>
        </w:numPr>
        <w:spacing w:lineRule="auto" w:line="264" w:before="0" w:after="0"/>
        <w:ind w:left="2155" w:hanging="0"/>
        <w:jc w:val="both"/>
        <w:rPr/>
      </w:pPr>
      <w:r>
        <w:rPr>
          <w:rFonts w:cs="Calibri" w:ascii="Cambria" w:hAnsi="Cambria"/>
          <w:bCs/>
          <w:sz w:val="20"/>
          <w:szCs w:val="20"/>
        </w:rPr>
        <w:t>Ogkb</w:t>
      </w:r>
      <w:r>
        <w:rPr>
          <w:rFonts w:cs="Calibri" w:ascii="Cambria" w:hAnsi="Cambria"/>
        </w:rPr>
        <w:t xml:space="preserve"> – okres gwarancji i rękojmi z ocenianej oferty</w:t>
      </w:r>
    </w:p>
    <w:p>
      <w:pPr>
        <w:pStyle w:val="Normal"/>
        <w:numPr>
          <w:ilvl w:val="0"/>
          <w:numId w:val="0"/>
        </w:numPr>
        <w:spacing w:lineRule="auto" w:line="264" w:before="0" w:after="0"/>
        <w:ind w:left="2155" w:hanging="0"/>
        <w:jc w:val="both"/>
        <w:rPr/>
      </w:pPr>
      <w:r>
        <w:rPr>
          <w:rFonts w:cs="Calibri" w:ascii="Cambria" w:hAnsi="Cambria"/>
          <w:sz w:val="20"/>
          <w:szCs w:val="20"/>
        </w:rPr>
        <w:t>Ogk max – najdłuższy okres gwarancji i rękojmi spośród ofert niepodlegających odrzuceniu</w:t>
      </w:r>
    </w:p>
    <w:p>
      <w:pPr>
        <w:pStyle w:val="Normal"/>
        <w:numPr>
          <w:ilvl w:val="5"/>
          <w:numId w:val="116"/>
        </w:numPr>
        <w:suppressAutoHyphens w:val="true"/>
        <w:spacing w:lineRule="auto" w:line="240" w:before="0" w:after="0"/>
        <w:jc w:val="both"/>
        <w:rPr/>
      </w:pPr>
      <w:r>
        <w:rPr>
          <w:rFonts w:cs="Calibri" w:ascii="Cambria" w:hAnsi="Cambria"/>
          <w:sz w:val="20"/>
          <w:szCs w:val="20"/>
        </w:rPr>
        <w:t>Oferty w tym kryterium oceniane będą w odniesieniu do najdłuższego okresu gwarancji na dostarczone komputery w ramach realizacji przedmiotu zamówienia przedstawionego przez wykonawców zastrzegając, iż minimalny okres (termin) gwarancji wynosi 24 miesiące, a maksymalny 36 miesięcy.</w:t>
      </w:r>
    </w:p>
    <w:p>
      <w:pPr>
        <w:pStyle w:val="Normal"/>
        <w:numPr>
          <w:ilvl w:val="5"/>
          <w:numId w:val="116"/>
        </w:numPr>
        <w:suppressAutoHyphens w:val="true"/>
        <w:spacing w:lineRule="auto" w:line="240" w:before="0" w:after="0"/>
        <w:jc w:val="both"/>
        <w:rPr/>
      </w:pPr>
      <w:bookmarkStart w:id="25" w:name="__DdeLink__6794_723016179"/>
      <w:r>
        <w:rPr>
          <w:rFonts w:cs="Calibri" w:ascii="Cambria" w:hAnsi="Cambria"/>
          <w:sz w:val="20"/>
          <w:szCs w:val="20"/>
        </w:rPr>
        <w:t xml:space="preserve">Punkty zostaną przyznane na podstawie oświadczenia złożonego </w:t>
      </w:r>
      <w:r>
        <w:rPr>
          <w:rFonts w:eastAsia="Arial" w:cs="Calibri" w:ascii="Cambria" w:hAnsi="Cambria"/>
          <w:b w:val="false"/>
          <w:bCs w:val="false"/>
          <w:sz w:val="20"/>
          <w:szCs w:val="20"/>
        </w:rPr>
        <w:t>w formularzu ofertowym</w:t>
      </w:r>
      <w:r>
        <w:rPr>
          <w:rFonts w:cs="Calibri" w:ascii="Cambria" w:hAnsi="Cambria"/>
          <w:b w:val="false"/>
          <w:bCs w:val="false"/>
          <w:sz w:val="20"/>
          <w:szCs w:val="20"/>
        </w:rPr>
        <w:t>.</w:t>
      </w:r>
      <w:r>
        <w:rPr>
          <w:rFonts w:cs="Calibri" w:ascii="Cambria" w:hAnsi="Cambria"/>
          <w:sz w:val="20"/>
          <w:szCs w:val="20"/>
        </w:rPr>
        <w:t xml:space="preserve"> W przypadku nie podania przez Wykonawcę okresu gwarancji i rękojmi, zamawiający do oceny oferty przyjmie minimalny okres (termin) gwarancji tj. 24 miesiące. Jeżeli wykonawca określi okres krótszy niż minimalny wymagany do zaoferowania okres (termin), oferta wykonawcy zostanie odrzucona. Długość okresu gwarancji i rękojmi należy podać w miesiącach. Jeśli oferowany okres będzie dłuższy niż 36 miesięcy, Zamawiający przyjmie do oceny oferty okres wynoszący 36 miesiecy </w:t>
      </w:r>
      <w:r>
        <w:rPr>
          <w:rFonts w:cs="Calibri" w:ascii="Cambria" w:hAnsi="Cambria"/>
          <w:b/>
          <w:color w:val="FF0000"/>
          <w:sz w:val="20"/>
          <w:szCs w:val="20"/>
          <w:u w:val="single"/>
        </w:rPr>
        <w:t>UWAGA</w:t>
      </w:r>
      <w:r>
        <w:rPr>
          <w:rFonts w:cs="Calibri" w:ascii="Cambria" w:hAnsi="Cambria"/>
          <w:b/>
          <w:sz w:val="20"/>
          <w:szCs w:val="20"/>
        </w:rPr>
        <w:t xml:space="preserve"> - </w:t>
      </w:r>
      <w:r>
        <w:rPr>
          <w:rFonts w:cs="Calibri" w:ascii="Cambria" w:hAnsi="Cambria"/>
          <w:b/>
          <w:sz w:val="20"/>
          <w:szCs w:val="20"/>
          <w:u w:val="single"/>
        </w:rPr>
        <w:t>Patrz zapisy §5 wzoru umowy</w:t>
      </w:r>
      <w:bookmarkEnd w:id="25"/>
    </w:p>
    <w:p>
      <w:pPr>
        <w:pStyle w:val="Normal"/>
        <w:numPr>
          <w:ilvl w:val="5"/>
          <w:numId w:val="116"/>
        </w:numPr>
        <w:suppressAutoHyphens w:val="true"/>
        <w:spacing w:lineRule="auto" w:line="240" w:before="0" w:after="0"/>
        <w:jc w:val="both"/>
        <w:rPr/>
      </w:pPr>
      <w:r>
        <w:rPr>
          <w:rFonts w:cs="Calibri" w:ascii="Cambria" w:hAnsi="Cambria"/>
          <w:sz w:val="20"/>
          <w:szCs w:val="20"/>
        </w:rPr>
        <w:t>Maksymalna</w:t>
      </w:r>
      <w:r>
        <w:rPr>
          <w:rFonts w:eastAsia="Calibri" w:cs="Calibri" w:ascii="Cambria" w:hAnsi="Cambria"/>
          <w:sz w:val="20"/>
          <w:szCs w:val="20"/>
        </w:rPr>
        <w:t xml:space="preserve"> ilość punktów jaką może otrzymać oferta w przedmiotowym kryterium </w:t>
      </w:r>
      <w:r>
        <w:rPr>
          <w:rFonts w:eastAsia="Calibri" w:cs="Calibri" w:ascii="Cambria" w:hAnsi="Cambria"/>
          <w:b/>
          <w:sz w:val="20"/>
          <w:szCs w:val="20"/>
        </w:rPr>
        <w:t>wynosi 15 punktów</w:t>
      </w:r>
      <w:r>
        <w:rPr>
          <w:rFonts w:cs="Calibri" w:ascii="Cambria" w:hAnsi="Cambria"/>
          <w:sz w:val="20"/>
          <w:szCs w:val="20"/>
        </w:rPr>
        <w:t>.</w:t>
      </w:r>
    </w:p>
    <w:p>
      <w:pPr>
        <w:pStyle w:val="Normal"/>
        <w:widowControl/>
        <w:numPr>
          <w:ilvl w:val="0"/>
          <w:numId w:val="0"/>
        </w:numPr>
        <w:suppressAutoHyphens w:val="true"/>
        <w:bidi w:val="0"/>
        <w:spacing w:lineRule="auto" w:line="240" w:before="0" w:after="0"/>
        <w:ind w:left="1077" w:right="0" w:hanging="0"/>
        <w:jc w:val="both"/>
        <w:rPr/>
      </w:pPr>
      <w:r>
        <w:rPr>
          <w:rFonts w:cs="Calibri" w:ascii="Cambria" w:hAnsi="Cambria"/>
          <w:sz w:val="20"/>
          <w:szCs w:val="20"/>
        </w:rPr>
        <w:t xml:space="preserve">5) Punkty za kryterium </w:t>
      </w:r>
      <w:r>
        <w:rPr>
          <w:rFonts w:cs="Calibri" w:ascii="Cambria" w:hAnsi="Cambria"/>
          <w:b/>
          <w:sz w:val="20"/>
          <w:szCs w:val="20"/>
        </w:rPr>
        <w:t>„Parametry techniczne komputerów” (waga 10%) - (Ptk)</w:t>
      </w:r>
      <w:r>
        <w:rPr>
          <w:rFonts w:cs="Calibri" w:ascii="Cambria" w:hAnsi="Cambria"/>
          <w:sz w:val="20"/>
          <w:szCs w:val="20"/>
        </w:rPr>
        <w:t xml:space="preserve"> - zostaną przyznane</w:t>
      </w:r>
    </w:p>
    <w:p>
      <w:pPr>
        <w:pStyle w:val="Normal"/>
        <w:widowControl/>
        <w:numPr>
          <w:ilvl w:val="0"/>
          <w:numId w:val="0"/>
        </w:numPr>
        <w:suppressAutoHyphens w:val="true"/>
        <w:bidi w:val="0"/>
        <w:spacing w:lineRule="auto" w:line="240" w:before="0" w:after="0"/>
        <w:ind w:left="1077" w:right="0" w:hanging="0"/>
        <w:jc w:val="both"/>
        <w:rPr/>
      </w:pPr>
      <w:r>
        <w:rPr>
          <w:rFonts w:cs="Calibri" w:ascii="Cambria" w:hAnsi="Cambria"/>
          <w:sz w:val="20"/>
          <w:szCs w:val="20"/>
        </w:rPr>
        <w:t xml:space="preserve">      </w:t>
      </w:r>
      <w:r>
        <w:rPr>
          <w:rFonts w:cs="Calibri" w:ascii="Cambria" w:hAnsi="Cambria"/>
          <w:sz w:val="20"/>
          <w:szCs w:val="20"/>
        </w:rPr>
        <w:t>zgodnie z poniższym opisem:</w:t>
      </w:r>
    </w:p>
    <w:p>
      <w:pPr>
        <w:pStyle w:val="Normal"/>
        <w:numPr>
          <w:ilvl w:val="5"/>
          <w:numId w:val="99"/>
        </w:numPr>
        <w:suppressAutoHyphens w:val="true"/>
        <w:spacing w:lineRule="auto" w:line="240" w:before="0" w:after="0"/>
        <w:jc w:val="both"/>
        <w:rPr/>
      </w:pPr>
      <w:r>
        <w:rPr>
          <w:rFonts w:cs="Calibri" w:ascii="Cambria" w:hAnsi="Cambria"/>
          <w:sz w:val="20"/>
          <w:szCs w:val="20"/>
        </w:rPr>
        <w:t xml:space="preserve">Oferty w tym kryterium oceniane będą w odniesieniu do zaoferowanej przez Wykonawcę ilości pamięci RAM zainstalowanej w dostarczonych komputerach w ramach realizacji przedmiotu zastrzegając, iż minimalna ilość pamięci RAM wynosi 8 GB, wg poniższej tabeli: </w:t>
      </w:r>
    </w:p>
    <w:tbl>
      <w:tblPr>
        <w:tblW w:w="8222" w:type="dxa"/>
        <w:jc w:val="center"/>
        <w:tblInd w:w="0" w:type="dxa"/>
        <w:tblBorders>
          <w:top w:val="double" w:sz="2" w:space="0" w:color="000000"/>
          <w:left w:val="double" w:sz="2" w:space="0" w:color="000000"/>
          <w:bottom w:val="single" w:sz="12" w:space="0" w:color="000000"/>
          <w:right w:val="single" w:sz="4" w:space="0" w:color="000000"/>
          <w:insideH w:val="single" w:sz="12" w:space="0" w:color="000000"/>
          <w:insideV w:val="single" w:sz="4" w:space="0" w:color="000000"/>
        </w:tblBorders>
        <w:tblCellMar>
          <w:top w:w="0" w:type="dxa"/>
          <w:left w:w="108" w:type="dxa"/>
          <w:bottom w:w="0" w:type="dxa"/>
          <w:right w:w="108" w:type="dxa"/>
        </w:tblCellMar>
        <w:tblLook w:val="04a0"/>
      </w:tblPr>
      <w:tblGrid>
        <w:gridCol w:w="425"/>
        <w:gridCol w:w="6946"/>
        <w:gridCol w:w="851"/>
      </w:tblGrid>
      <w:tr>
        <w:trPr>
          <w:trHeight w:val="291" w:hRule="atLeast"/>
        </w:trPr>
        <w:tc>
          <w:tcPr>
            <w:tcW w:w="425" w:type="dxa"/>
            <w:tcBorders>
              <w:top w:val="double" w:sz="2" w:space="0" w:color="000000"/>
              <w:left w:val="double" w:sz="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before="0" w:after="0"/>
              <w:ind w:left="-108" w:right="-108" w:hanging="0"/>
              <w:jc w:val="center"/>
              <w:rPr>
                <w:rFonts w:ascii="Cambria" w:hAnsi="Cambria" w:cs="Calibri"/>
                <w:b/>
                <w:b/>
                <w:bCs/>
              </w:rPr>
            </w:pPr>
            <w:r>
              <w:rPr>
                <w:rFonts w:cs="Calibri" w:ascii="Cambria" w:hAnsi="Cambria"/>
                <w:b/>
                <w:bCs/>
              </w:rPr>
              <w:t>Lp.</w:t>
            </w:r>
          </w:p>
        </w:tc>
        <w:tc>
          <w:tcPr>
            <w:tcW w:w="6946" w:type="dxa"/>
            <w:tcBorders>
              <w:top w:val="double" w:sz="2"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before="0" w:after="0"/>
              <w:ind w:right="175" w:hanging="0"/>
              <w:jc w:val="center"/>
              <w:rPr>
                <w:rFonts w:ascii="Cambria" w:hAnsi="Cambria" w:cs="Calibri"/>
                <w:b/>
                <w:b/>
              </w:rPr>
            </w:pPr>
            <w:r>
              <w:rPr>
                <w:rFonts w:cs="Calibri" w:ascii="Cambria" w:hAnsi="Cambria"/>
                <w:b/>
              </w:rPr>
              <w:t>Parametry techniczne sprzętu</w:t>
            </w:r>
          </w:p>
        </w:tc>
        <w:tc>
          <w:tcPr>
            <w:tcW w:w="851" w:type="dxa"/>
            <w:tcBorders>
              <w:top w:val="double" w:sz="2" w:space="0" w:color="000000"/>
              <w:left w:val="single" w:sz="4" w:space="0" w:color="000000"/>
              <w:bottom w:val="single" w:sz="12" w:space="0" w:color="000000"/>
              <w:right w:val="double" w:sz="2" w:space="0" w:color="000000"/>
              <w:insideH w:val="single" w:sz="12" w:space="0" w:color="000000"/>
              <w:insideV w:val="double" w:sz="2" w:space="0" w:color="000000"/>
            </w:tcBorders>
            <w:shd w:fill="auto" w:val="clear"/>
            <w:vAlign w:val="center"/>
          </w:tcPr>
          <w:p>
            <w:pPr>
              <w:pStyle w:val="Normal"/>
              <w:spacing w:before="0" w:after="0"/>
              <w:ind w:left="-108" w:right="-109" w:hanging="0"/>
              <w:jc w:val="center"/>
              <w:rPr>
                <w:rFonts w:ascii="Cambria" w:hAnsi="Cambria" w:cs="Calibri"/>
                <w:b/>
                <w:b/>
              </w:rPr>
            </w:pPr>
            <w:r>
              <w:rPr>
                <w:rFonts w:cs="Calibri" w:ascii="Cambria" w:hAnsi="Cambria"/>
                <w:b/>
              </w:rPr>
              <w:t>Punkty</w:t>
            </w:r>
          </w:p>
        </w:tc>
      </w:tr>
      <w:tr>
        <w:trPr>
          <w:trHeight w:val="514" w:hRule="atLeast"/>
        </w:trPr>
        <w:tc>
          <w:tcPr>
            <w:tcW w:w="425" w:type="dxa"/>
            <w:vMerge w:val="restart"/>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Cambria" w:hAnsi="Cambria" w:cs="Calibri"/>
                <w:b/>
                <w:b/>
              </w:rPr>
            </w:pPr>
            <w:r>
              <w:rPr>
                <w:rFonts w:cs="Calibri" w:ascii="Cambria" w:hAnsi="Cambria"/>
                <w:b/>
              </w:rPr>
              <w:t>1.</w:t>
            </w:r>
          </w:p>
        </w:tc>
        <w:tc>
          <w:tcPr>
            <w:tcW w:w="7797" w:type="dxa"/>
            <w:gridSpan w:val="2"/>
            <w:tcBorders>
              <w:top w:val="single" w:sz="4" w:space="0" w:color="000000"/>
              <w:left w:val="single" w:sz="12" w:space="0" w:color="000000"/>
              <w:bottom w:val="single" w:sz="4" w:space="0" w:color="000000"/>
              <w:right w:val="double" w:sz="2" w:space="0" w:color="000000"/>
              <w:insideH w:val="single" w:sz="4" w:space="0" w:color="000000"/>
              <w:insideV w:val="double" w:sz="2" w:space="0" w:color="000000"/>
            </w:tcBorders>
            <w:shd w:color="auto" w:fill="D9D9D9" w:val="clear"/>
            <w:vAlign w:val="center"/>
          </w:tcPr>
          <w:p>
            <w:pPr>
              <w:pStyle w:val="Normal"/>
              <w:spacing w:before="0" w:after="0"/>
              <w:rPr/>
            </w:pPr>
            <w:r>
              <w:rPr>
                <w:rFonts w:cs="Calibri" w:ascii="Cambria" w:hAnsi="Cambria"/>
                <w:b/>
              </w:rPr>
              <w:t>Ptk – Parametry techniczne komputerów</w:t>
            </w:r>
          </w:p>
        </w:tc>
      </w:tr>
      <w:tr>
        <w:trPr>
          <w:trHeight w:val="615"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0"/>
              </w:numPr>
              <w:spacing w:before="0" w:after="0"/>
              <w:ind w:left="318" w:right="176" w:hanging="284"/>
              <w:jc w:val="both"/>
              <w:rPr/>
            </w:pPr>
            <w:r>
              <w:rPr>
                <w:rFonts w:cs="Calibri" w:ascii="Cambria" w:hAnsi="Cambria"/>
              </w:rPr>
              <w:t>w przypadku zadeklarowania przez Wykonawcę pamięci operacyjnej RAM 8GB</w:t>
            </w:r>
          </w:p>
        </w:tc>
        <w:tc>
          <w:tcPr>
            <w:tcW w:w="851" w:type="dxa"/>
            <w:tcBorders>
              <w:top w:val="single"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before="0" w:after="0"/>
              <w:jc w:val="center"/>
              <w:rPr>
                <w:rFonts w:ascii="Cambria" w:hAnsi="Cambria" w:cs="Calibri"/>
              </w:rPr>
            </w:pPr>
            <w:r>
              <w:rPr>
                <w:rFonts w:cs="Calibri" w:ascii="Cambria" w:hAnsi="Cambria"/>
              </w:rPr>
              <w:t>0</w:t>
            </w:r>
          </w:p>
        </w:tc>
      </w:tr>
      <w:tr>
        <w:trPr>
          <w:trHeight w:val="615"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r>
          </w:p>
        </w:tc>
        <w:tc>
          <w:tcPr>
            <w:tcW w:w="6946" w:type="dxa"/>
            <w:tcBorders>
              <w:top w:val="dashed" w:sz="4" w:space="0" w:color="000000"/>
              <w:left w:val="single" w:sz="12" w:space="0" w:color="000000"/>
              <w:bottom w:val="dashed" w:sz="4" w:space="0" w:color="000000"/>
              <w:right w:val="single" w:sz="4" w:space="0" w:color="000000"/>
              <w:insideH w:val="dashed" w:sz="4" w:space="0" w:color="000000"/>
              <w:insideV w:val="single" w:sz="4" w:space="0" w:color="000000"/>
            </w:tcBorders>
            <w:shd w:fill="auto" w:val="clear"/>
            <w:vAlign w:val="center"/>
          </w:tcPr>
          <w:p>
            <w:pPr>
              <w:pStyle w:val="Normal"/>
              <w:numPr>
                <w:ilvl w:val="0"/>
                <w:numId w:val="100"/>
              </w:numPr>
              <w:spacing w:before="0" w:after="0"/>
              <w:ind w:left="318" w:right="176" w:hanging="284"/>
              <w:jc w:val="both"/>
              <w:rPr/>
            </w:pPr>
            <w:r>
              <w:rPr>
                <w:rFonts w:cs="Calibri" w:ascii="Cambria" w:hAnsi="Cambria"/>
              </w:rPr>
              <w:t>w przypadku zadeklarowania przez Wykonawcę pamięci operacyjnej RAM min. 16GB</w:t>
            </w:r>
          </w:p>
        </w:tc>
        <w:tc>
          <w:tcPr>
            <w:tcW w:w="851" w:type="dxa"/>
            <w:tcBorders>
              <w:top w:val="dashed" w:sz="4" w:space="0" w:color="000000"/>
              <w:left w:val="single" w:sz="4" w:space="0" w:color="000000"/>
              <w:bottom w:val="dashed" w:sz="4" w:space="0" w:color="000000"/>
              <w:right w:val="double" w:sz="2" w:space="0" w:color="000000"/>
              <w:insideH w:val="dashed" w:sz="4" w:space="0" w:color="000000"/>
              <w:insideV w:val="double" w:sz="2" w:space="0" w:color="000000"/>
            </w:tcBorders>
            <w:shd w:fill="auto" w:val="clear"/>
            <w:vAlign w:val="bottom"/>
          </w:tcPr>
          <w:p>
            <w:pPr>
              <w:pStyle w:val="Normal"/>
              <w:spacing w:before="0" w:after="0"/>
              <w:jc w:val="center"/>
              <w:rPr/>
            </w:pPr>
            <w:r>
              <w:rPr>
                <w:rFonts w:cs="Calibri" w:ascii="Cambria" w:hAnsi="Cambria"/>
              </w:rPr>
              <w:t>10</w:t>
            </w:r>
          </w:p>
        </w:tc>
      </w:tr>
      <w:tr>
        <w:trPr>
          <w:trHeight w:val="701" w:hRule="atLeast"/>
        </w:trPr>
        <w:tc>
          <w:tcPr>
            <w:tcW w:w="425" w:type="dxa"/>
            <w:vMerge w:val="continue"/>
            <w:tcBorders>
              <w:top w:val="single" w:sz="4" w:space="0" w:color="000000"/>
              <w:left w:val="double"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200" w:after="200"/>
              <w:jc w:val="center"/>
              <w:rPr>
                <w:rFonts w:ascii="Cambria" w:hAnsi="Cambria" w:cs="Calibri"/>
                <w:b/>
                <w:b/>
              </w:rPr>
            </w:pPr>
            <w:r>
              <w:rPr>
                <w:rFonts w:cs="Calibri" w:ascii="Cambria" w:hAnsi="Cambria"/>
                <w:b/>
              </w:rPr>
            </w:r>
          </w:p>
        </w:tc>
        <w:tc>
          <w:tcPr>
            <w:tcW w:w="6946" w:type="dxa"/>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pPr>
            <w:r>
              <w:rPr>
                <w:rFonts w:cs="Calibri" w:ascii="Cambria" w:hAnsi="Cambria"/>
                <w:b/>
              </w:rPr>
              <w:t>Maksymalna ilość punktów za parametry techniczne komputerów (Ptk):</w:t>
            </w:r>
          </w:p>
        </w:tc>
        <w:tc>
          <w:tcPr>
            <w:tcW w:w="851" w:type="dxa"/>
            <w:tcBorders>
              <w:top w:val="single" w:sz="4" w:space="0" w:color="000000"/>
              <w:left w:val="single" w:sz="4" w:space="0" w:color="000000"/>
              <w:bottom w:val="single" w:sz="4" w:space="0" w:color="000000"/>
              <w:right w:val="double" w:sz="2" w:space="0" w:color="000000"/>
              <w:insideH w:val="single" w:sz="4" w:space="0" w:color="000000"/>
              <w:insideV w:val="double" w:sz="2" w:space="0" w:color="000000"/>
            </w:tcBorders>
            <w:shd w:fill="auto" w:val="clear"/>
            <w:vAlign w:val="center"/>
          </w:tcPr>
          <w:p>
            <w:pPr>
              <w:pStyle w:val="Normal"/>
              <w:spacing w:before="0" w:after="0"/>
              <w:jc w:val="center"/>
              <w:rPr/>
            </w:pPr>
            <w:r>
              <w:rPr>
                <w:rFonts w:cs="Calibri" w:ascii="Cambria" w:hAnsi="Cambria"/>
                <w:b/>
              </w:rPr>
              <w:t>10</w:t>
            </w:r>
          </w:p>
        </w:tc>
      </w:tr>
    </w:tbl>
    <w:p>
      <w:pPr>
        <w:pStyle w:val="Normal"/>
        <w:numPr>
          <w:ilvl w:val="5"/>
          <w:numId w:val="99"/>
        </w:numPr>
        <w:suppressAutoHyphens w:val="true"/>
        <w:spacing w:lineRule="auto" w:line="240" w:before="0" w:after="0"/>
        <w:jc w:val="both"/>
        <w:rPr/>
      </w:pPr>
      <w:r>
        <w:rPr>
          <w:rFonts w:cs="Calibri" w:ascii="Cambria" w:hAnsi="Cambria"/>
          <w:b/>
          <w:bCs/>
          <w:sz w:val="20"/>
          <w:szCs w:val="20"/>
        </w:rPr>
        <w:t>Ptk</w:t>
      </w:r>
      <w:r>
        <w:rPr>
          <w:rFonts w:cs="Calibri" w:ascii="Cambria" w:hAnsi="Cambria"/>
          <w:sz w:val="20"/>
          <w:szCs w:val="20"/>
        </w:rPr>
        <w:t xml:space="preserve"> – ilość punktów przyznana ocenianej ofercie w ramach kryterium </w:t>
      </w:r>
      <w:r>
        <w:rPr>
          <w:rFonts w:cs="Calibri" w:ascii="Cambria" w:hAnsi="Cambria"/>
          <w:b/>
          <w:bCs/>
          <w:sz w:val="20"/>
          <w:szCs w:val="20"/>
        </w:rPr>
        <w:t>„Parametry techniczne komputerów (Ptk)”</w:t>
      </w:r>
      <w:r>
        <w:rPr>
          <w:rFonts w:cs="Calibri" w:ascii="Cambria" w:hAnsi="Cambria"/>
          <w:sz w:val="20"/>
          <w:szCs w:val="20"/>
        </w:rPr>
        <w:t xml:space="preserve"> przy założeniu, że 1% = 1,00 pkt.</w:t>
      </w:r>
    </w:p>
    <w:p>
      <w:pPr>
        <w:pStyle w:val="Normal"/>
        <w:numPr>
          <w:ilvl w:val="5"/>
          <w:numId w:val="99"/>
        </w:numPr>
        <w:suppressAutoHyphens w:val="true"/>
        <w:spacing w:lineRule="auto" w:line="240" w:before="0" w:after="0"/>
        <w:jc w:val="both"/>
        <w:rPr>
          <w:rFonts w:ascii="Cambria" w:hAnsi="Cambria" w:cs="Calibri"/>
          <w:sz w:val="20"/>
          <w:szCs w:val="20"/>
        </w:rPr>
      </w:pPr>
      <w:r>
        <w:rPr>
          <w:rFonts w:cs="Calibri" w:ascii="Cambria" w:hAnsi="Cambria"/>
          <w:sz w:val="20"/>
          <w:szCs w:val="20"/>
        </w:rPr>
        <w:t xml:space="preserve">Punkty zostaną przyznane na podstawie oświadczenia złożonego </w:t>
      </w:r>
      <w:r>
        <w:rPr>
          <w:rFonts w:cs="Calibri" w:ascii="Cambria" w:hAnsi="Cambria"/>
          <w:b/>
          <w:bCs/>
          <w:color w:val="0000FF"/>
          <w:sz w:val="20"/>
          <w:szCs w:val="20"/>
        </w:rPr>
        <w:t>w załączniku nr 1A do SIWZ</w:t>
      </w:r>
      <w:r>
        <w:rPr>
          <w:rFonts w:cs="Calibri" w:ascii="Cambria" w:hAnsi="Cambria"/>
          <w:sz w:val="20"/>
          <w:szCs w:val="20"/>
        </w:rPr>
        <w:t xml:space="preserve"> - </w:t>
      </w:r>
      <w:r>
        <w:rPr>
          <w:rFonts w:eastAsia="Arial" w:cs="Calibri" w:ascii="Cambria" w:hAnsi="Cambria"/>
          <w:b/>
          <w:sz w:val="20"/>
          <w:szCs w:val="20"/>
        </w:rPr>
        <w:t>Specyfikacja techniczna</w:t>
      </w:r>
      <w:r>
        <w:rPr>
          <w:rFonts w:cs="Calibri" w:ascii="Cambria" w:hAnsi="Cambria"/>
          <w:sz w:val="20"/>
          <w:szCs w:val="20"/>
        </w:rPr>
        <w:t xml:space="preserve"> (tabela 1 kol.4 ) </w:t>
      </w:r>
    </w:p>
    <w:p>
      <w:pPr>
        <w:pStyle w:val="Normal"/>
        <w:numPr>
          <w:ilvl w:val="5"/>
          <w:numId w:val="99"/>
        </w:numPr>
        <w:suppressAutoHyphens w:val="true"/>
        <w:spacing w:lineRule="auto" w:line="240" w:before="0" w:after="0"/>
        <w:jc w:val="both"/>
        <w:rPr/>
      </w:pPr>
      <w:r>
        <w:rPr>
          <w:rFonts w:cs="Calibri" w:ascii="Cambria" w:hAnsi="Cambria"/>
          <w:sz w:val="20"/>
          <w:szCs w:val="20"/>
        </w:rPr>
        <w:t xml:space="preserve">W przypadku nie podania żadnych parametrów, o których mowa wyżej Zamawiający przyjmie do oceny minimalne parametry określone w załączniku nr 1A do SIWZ tj. 8 GB RAM- </w:t>
      </w:r>
      <w:r>
        <w:rPr>
          <w:rFonts w:eastAsia="Arial" w:cs="Calibri" w:ascii="Cambria" w:hAnsi="Cambria"/>
          <w:b/>
          <w:sz w:val="20"/>
          <w:szCs w:val="20"/>
        </w:rPr>
        <w:t>Specyfikacja techniczna</w:t>
      </w:r>
      <w:r>
        <w:rPr>
          <w:rFonts w:cs="Calibri" w:ascii="Cambria" w:hAnsi="Cambria"/>
          <w:sz w:val="20"/>
          <w:szCs w:val="20"/>
        </w:rPr>
        <w:t xml:space="preserve"> (tabela 1 kol.4) i przyzna ofercie 0 (zero) punktów.</w:t>
      </w:r>
    </w:p>
    <w:p>
      <w:pPr>
        <w:pStyle w:val="Normal"/>
        <w:numPr>
          <w:ilvl w:val="5"/>
          <w:numId w:val="99"/>
        </w:numPr>
        <w:suppressAutoHyphens w:val="true"/>
        <w:spacing w:lineRule="auto" w:line="240" w:before="0" w:after="0"/>
        <w:jc w:val="both"/>
        <w:rPr>
          <w:rFonts w:ascii="Cambria" w:hAnsi="Cambria" w:cs="Calibri"/>
          <w:sz w:val="20"/>
          <w:szCs w:val="20"/>
        </w:rPr>
      </w:pPr>
      <w:r>
        <w:rPr>
          <w:rFonts w:cs="Calibri" w:ascii="Cambria" w:hAnsi="Cambria"/>
          <w:sz w:val="20"/>
          <w:szCs w:val="20"/>
        </w:rPr>
        <w:t>Maksymalna</w:t>
      </w:r>
      <w:r>
        <w:rPr>
          <w:rFonts w:eastAsia="Calibri" w:cs="Calibri" w:ascii="Cambria" w:hAnsi="Cambria"/>
          <w:sz w:val="20"/>
          <w:szCs w:val="20"/>
        </w:rPr>
        <w:t xml:space="preserve"> ilość punktów jaką może otrzymać oferta za kryterium „</w:t>
      </w:r>
      <w:r>
        <w:rPr>
          <w:rFonts w:cs="Calibri" w:ascii="Cambria" w:hAnsi="Cambria"/>
          <w:b/>
          <w:sz w:val="20"/>
          <w:szCs w:val="20"/>
        </w:rPr>
        <w:t>Parametry techniczne komputerów (Ptk)</w:t>
      </w:r>
      <w:r>
        <w:rPr>
          <w:rFonts w:eastAsia="Calibri" w:cs="Calibri" w:ascii="Cambria" w:hAnsi="Cambria"/>
          <w:sz w:val="20"/>
          <w:szCs w:val="20"/>
        </w:rPr>
        <w:t xml:space="preserve">” </w:t>
      </w:r>
      <w:r>
        <w:rPr>
          <w:rFonts w:eastAsia="Calibri" w:cs="Calibri" w:ascii="Cambria" w:hAnsi="Cambria"/>
          <w:b/>
          <w:sz w:val="20"/>
          <w:szCs w:val="20"/>
        </w:rPr>
        <w:t>wynosi 10 punktów</w:t>
      </w:r>
      <w:r>
        <w:rPr>
          <w:rFonts w:cs="Calibri" w:ascii="Cambria" w:hAnsi="Cambria"/>
          <w:sz w:val="20"/>
          <w:szCs w:val="20"/>
        </w:rPr>
        <w:t>.</w:t>
      </w:r>
    </w:p>
    <w:p>
      <w:pPr>
        <w:pStyle w:val="Normal"/>
        <w:suppressAutoHyphens w:val="true"/>
        <w:spacing w:lineRule="auto" w:line="240" w:before="0" w:after="0"/>
        <w:ind w:left="1077" w:hanging="0"/>
        <w:jc w:val="both"/>
        <w:rPr>
          <w:rFonts w:ascii="Cambria" w:hAnsi="Cambria" w:cs="Calibri"/>
          <w:sz w:val="20"/>
          <w:szCs w:val="20"/>
        </w:rPr>
      </w:pPr>
      <w:r>
        <w:rPr>
          <w:rFonts w:cs="Calibri" w:ascii="Cambria" w:hAnsi="Cambria"/>
          <w:sz w:val="20"/>
          <w:szCs w:val="20"/>
        </w:rPr>
      </w:r>
    </w:p>
    <w:p>
      <w:pPr>
        <w:pStyle w:val="Normal"/>
        <w:suppressAutoHyphens w:val="true"/>
        <w:spacing w:lineRule="auto" w:line="264" w:before="0" w:after="0"/>
        <w:ind w:left="714" w:hanging="357"/>
        <w:jc w:val="both"/>
        <w:rPr/>
      </w:pPr>
      <w:r>
        <w:rPr>
          <w:rFonts w:cs="Calibri" w:ascii="Cambria" w:hAnsi="Cambria"/>
          <w:sz w:val="20"/>
          <w:szCs w:val="20"/>
        </w:rPr>
        <w:t xml:space="preserve">6) Punkty za kryterium </w:t>
      </w:r>
      <w:r>
        <w:rPr>
          <w:rFonts w:cs="Calibri" w:ascii="Cambria" w:hAnsi="Cambria"/>
          <w:b/>
          <w:sz w:val="20"/>
          <w:szCs w:val="20"/>
        </w:rPr>
        <w:t>„Okres gwarancji i rękojmi pozostałego sprzętu” (waga 10%)</w:t>
      </w:r>
      <w:r>
        <w:rPr>
          <w:rFonts w:cs="Calibri" w:ascii="Cambria" w:hAnsi="Cambria"/>
          <w:sz w:val="20"/>
          <w:szCs w:val="20"/>
        </w:rPr>
        <w:t xml:space="preserve">- </w:t>
      </w:r>
      <w:r>
        <w:rPr>
          <w:rFonts w:cs="Calibri" w:ascii="Cambria" w:hAnsi="Cambria"/>
          <w:b/>
          <w:sz w:val="20"/>
          <w:szCs w:val="20"/>
        </w:rPr>
        <w:t>(Ogsp)</w:t>
      </w:r>
      <w:r>
        <w:rPr>
          <w:rFonts w:cs="Calibri" w:ascii="Cambria" w:hAnsi="Cambria"/>
          <w:sz w:val="20"/>
          <w:szCs w:val="20"/>
        </w:rPr>
        <w:t>- zostaną przyznane i obliczone wg następującego wzoru:</w:t>
      </w:r>
    </w:p>
    <w:p>
      <w:pPr>
        <w:pStyle w:val="Normal"/>
        <w:numPr>
          <w:ilvl w:val="0"/>
          <w:numId w:val="0"/>
        </w:numPr>
        <w:suppressAutoHyphens w:val="true"/>
        <w:spacing w:lineRule="auto" w:line="264" w:before="0" w:after="0"/>
        <w:ind w:left="1440" w:hanging="0"/>
        <w:jc w:val="both"/>
        <w:rPr/>
      </w:pPr>
      <w:r>
        <w:rPr>
          <w:rFonts w:cs="Calibri" w:ascii="Cambria" w:hAnsi="Cambria"/>
          <w:b/>
          <w:bCs/>
          <w:sz w:val="20"/>
          <w:szCs w:val="20"/>
        </w:rPr>
        <w:t xml:space="preserve">Ogsp = </w:t>
      </w:r>
      <w:r>
        <w:rPr>
          <w:rFonts w:cs="Calibri" w:ascii="Cambria" w:hAnsi="Cambria"/>
          <w:bCs/>
          <w:sz w:val="20"/>
          <w:szCs w:val="20"/>
        </w:rPr>
        <w:t>(Ogspb</w:t>
      </w:r>
      <w:r>
        <w:rPr>
          <w:rFonts w:cs="Calibri" w:ascii="Cambria" w:hAnsi="Cambria"/>
          <w:sz w:val="20"/>
          <w:szCs w:val="20"/>
        </w:rPr>
        <w:t xml:space="preserve">: Ogsp max.) x 10 pkt, gdzie: </w:t>
      </w:r>
    </w:p>
    <w:p>
      <w:pPr>
        <w:pStyle w:val="Normal"/>
        <w:numPr>
          <w:ilvl w:val="0"/>
          <w:numId w:val="0"/>
        </w:numPr>
        <w:spacing w:lineRule="auto" w:line="264" w:before="0" w:after="0"/>
        <w:ind w:left="1435" w:hanging="0"/>
        <w:jc w:val="both"/>
        <w:rPr/>
      </w:pPr>
      <w:r>
        <w:rPr>
          <w:rFonts w:cs="Calibri" w:ascii="Cambria" w:hAnsi="Cambria"/>
          <w:b/>
          <w:bCs/>
          <w:sz w:val="20"/>
          <w:szCs w:val="20"/>
        </w:rPr>
        <w:t>Ogsp</w:t>
      </w:r>
      <w:r>
        <w:rPr>
          <w:rFonts w:cs="Calibri" w:ascii="Cambria" w:hAnsi="Cambria"/>
          <w:b/>
          <w:bCs/>
        </w:rPr>
        <w:t>- ilość punktów badanej gwarancji i rękojmi oferty</w:t>
      </w:r>
    </w:p>
    <w:p>
      <w:pPr>
        <w:pStyle w:val="Normal"/>
        <w:numPr>
          <w:ilvl w:val="0"/>
          <w:numId w:val="0"/>
        </w:numPr>
        <w:spacing w:lineRule="auto" w:line="264" w:before="0" w:after="0"/>
        <w:ind w:left="1435" w:hanging="0"/>
        <w:jc w:val="both"/>
        <w:rPr/>
      </w:pPr>
      <w:r>
        <w:rPr>
          <w:rFonts w:cs="Calibri" w:ascii="Cambria" w:hAnsi="Cambria"/>
          <w:bCs/>
          <w:sz w:val="20"/>
          <w:szCs w:val="20"/>
        </w:rPr>
        <w:t>Ogspb</w:t>
      </w:r>
      <w:r>
        <w:rPr>
          <w:rFonts w:cs="Calibri" w:ascii="Cambria" w:hAnsi="Cambria"/>
        </w:rPr>
        <w:t xml:space="preserve"> – okres gwarancji i rękojmi z ocenianej oferty</w:t>
      </w:r>
    </w:p>
    <w:p>
      <w:pPr>
        <w:pStyle w:val="Normal"/>
        <w:numPr>
          <w:ilvl w:val="0"/>
          <w:numId w:val="0"/>
        </w:numPr>
        <w:spacing w:lineRule="auto" w:line="264" w:before="0" w:after="0"/>
        <w:ind w:left="1435" w:hanging="0"/>
        <w:jc w:val="both"/>
        <w:rPr/>
      </w:pPr>
      <w:r>
        <w:rPr>
          <w:rFonts w:cs="Calibri" w:ascii="Cambria" w:hAnsi="Cambria"/>
          <w:sz w:val="20"/>
          <w:szCs w:val="20"/>
        </w:rPr>
        <w:t>Ogsp max – najdłuższy okres gwarancji i rękojmi spośród ofert niepodlegających odrzuceniu</w:t>
      </w:r>
    </w:p>
    <w:p>
      <w:pPr>
        <w:pStyle w:val="Normal"/>
        <w:numPr>
          <w:ilvl w:val="5"/>
          <w:numId w:val="117"/>
        </w:numPr>
        <w:suppressAutoHyphens w:val="true"/>
        <w:spacing w:lineRule="auto" w:line="240" w:before="0" w:after="0"/>
        <w:jc w:val="both"/>
        <w:rPr/>
      </w:pPr>
      <w:r>
        <w:rPr>
          <w:rFonts w:cs="Calibri" w:ascii="Cambria" w:hAnsi="Cambria"/>
          <w:sz w:val="20"/>
          <w:szCs w:val="20"/>
        </w:rPr>
        <w:t>Oferty w tym kryterium oceniane będą w odniesieniu do najdłuższego okresu gwarancji na dostarczony sprzęt w ramach realizacji przedmiotu zamówienia przedstawionego przez wykonawców zastrzegając, iż minimalny okres (termin) gwarancji wynosi 24 miesiące, a maksymalny 36 miesięcy.</w:t>
      </w:r>
    </w:p>
    <w:p>
      <w:pPr>
        <w:pStyle w:val="Normal"/>
        <w:numPr>
          <w:ilvl w:val="5"/>
          <w:numId w:val="117"/>
        </w:numPr>
        <w:suppressAutoHyphens w:val="true"/>
        <w:spacing w:lineRule="auto" w:line="240" w:before="0" w:after="0"/>
        <w:jc w:val="both"/>
        <w:rPr/>
      </w:pPr>
      <w:r>
        <w:rPr>
          <w:rFonts w:cs="Calibri" w:ascii="Cambria" w:hAnsi="Cambria"/>
          <w:sz w:val="20"/>
          <w:szCs w:val="20"/>
        </w:rPr>
        <w:t xml:space="preserve">Punkty zostaną przyznane na podstawie oświadczenia złożonego </w:t>
      </w:r>
      <w:r>
        <w:rPr>
          <w:rFonts w:eastAsia="Arial" w:cs="Calibri" w:ascii="Cambria" w:hAnsi="Cambria"/>
          <w:b w:val="false"/>
          <w:bCs w:val="false"/>
          <w:sz w:val="20"/>
          <w:szCs w:val="20"/>
        </w:rPr>
        <w:t>w formularzu ofertowym</w:t>
      </w:r>
      <w:r>
        <w:rPr>
          <w:rFonts w:cs="Calibri" w:ascii="Cambria" w:hAnsi="Cambria"/>
          <w:b w:val="false"/>
          <w:bCs w:val="false"/>
          <w:sz w:val="20"/>
          <w:szCs w:val="20"/>
        </w:rPr>
        <w:t>.</w:t>
      </w:r>
      <w:r>
        <w:rPr>
          <w:rFonts w:cs="Calibri" w:ascii="Cambria" w:hAnsi="Cambria"/>
          <w:sz w:val="20"/>
          <w:szCs w:val="20"/>
        </w:rPr>
        <w:t xml:space="preserve"> W przypadku nie podania przez Wykonawcę okresu gwarancji i rękojmi, zamawiający do oceny oferty przyjmie minimalny okres (termin) gwarancji tj. 24 miesiące. Jeżeli wykonawca określi okres krótszy niż minimalny wymagany do zaoferowania okres (termin), oferta wykonawcy zostanie odrzucona. Długość okresu gwarancji i rękojmi należy podać w miesiącach. Jeśli oferowany okres będzie dłuższy niż 36 miesięcy, Zamawiający przyjmie do oceny oferty okres wynoszący 36 miesiecy </w:t>
      </w:r>
      <w:r>
        <w:rPr>
          <w:rFonts w:cs="Calibri" w:ascii="Cambria" w:hAnsi="Cambria"/>
          <w:b/>
          <w:color w:val="FF0000"/>
          <w:sz w:val="20"/>
          <w:szCs w:val="20"/>
          <w:u w:val="single"/>
        </w:rPr>
        <w:t>UWAGA</w:t>
      </w:r>
      <w:r>
        <w:rPr>
          <w:rFonts w:cs="Calibri" w:ascii="Cambria" w:hAnsi="Cambria"/>
          <w:b/>
          <w:sz w:val="20"/>
          <w:szCs w:val="20"/>
        </w:rPr>
        <w:t xml:space="preserve"> - </w:t>
      </w:r>
      <w:r>
        <w:rPr>
          <w:rFonts w:cs="Calibri" w:ascii="Cambria" w:hAnsi="Cambria"/>
          <w:b/>
          <w:sz w:val="20"/>
          <w:szCs w:val="20"/>
          <w:u w:val="single"/>
        </w:rPr>
        <w:t>Patrz zapisy §5 wzoru umowy</w:t>
      </w:r>
    </w:p>
    <w:p>
      <w:pPr>
        <w:pStyle w:val="Normal"/>
        <w:widowControl/>
        <w:numPr>
          <w:ilvl w:val="0"/>
          <w:numId w:val="0"/>
        </w:numPr>
        <w:suppressAutoHyphens w:val="true"/>
        <w:bidi w:val="0"/>
        <w:spacing w:lineRule="auto" w:line="264" w:before="0" w:after="0"/>
        <w:ind w:left="0" w:right="0" w:hanging="0"/>
        <w:jc w:val="both"/>
        <w:rPr/>
      </w:pPr>
      <w:r>
        <w:rPr>
          <w:rFonts w:cs="Calibri" w:ascii="Cambria" w:hAnsi="Cambria"/>
          <w:sz w:val="20"/>
          <w:szCs w:val="20"/>
        </w:rPr>
        <w:t xml:space="preserve">7) Punkty za kryterium </w:t>
      </w:r>
      <w:r>
        <w:rPr>
          <w:rFonts w:cs="Calibri" w:ascii="Cambria" w:hAnsi="Cambria"/>
          <w:b/>
          <w:sz w:val="20"/>
          <w:szCs w:val="20"/>
        </w:rPr>
        <w:t>"Certyfikat TCO dla oferowanych komputerów”</w:t>
      </w:r>
      <w:r>
        <w:rPr>
          <w:rFonts w:cs="Calibri" w:ascii="Cambria" w:hAnsi="Cambria"/>
          <w:sz w:val="20"/>
          <w:szCs w:val="20"/>
        </w:rPr>
        <w:t xml:space="preserve"> (waga 5%) - (Ct) – zostaną</w:t>
        <w:br/>
        <w:t xml:space="preserve">      przyznane zgodnie z poniższym opisem:</w:t>
      </w:r>
    </w:p>
    <w:p>
      <w:pPr>
        <w:pStyle w:val="Normal"/>
        <w:numPr>
          <w:ilvl w:val="2"/>
          <w:numId w:val="125"/>
        </w:numPr>
        <w:suppressAutoHyphens w:val="true"/>
        <w:spacing w:lineRule="auto" w:line="240" w:before="0" w:after="0"/>
        <w:ind w:left="1077" w:hanging="357"/>
        <w:jc w:val="both"/>
        <w:rPr>
          <w:rFonts w:ascii="Cambria" w:hAnsi="Cambria" w:cs="Calibri"/>
          <w:sz w:val="20"/>
          <w:szCs w:val="20"/>
        </w:rPr>
      </w:pPr>
      <w:r>
        <w:rPr>
          <w:rFonts w:cs="Calibri" w:ascii="Cambria" w:hAnsi="Cambria"/>
          <w:sz w:val="20"/>
          <w:szCs w:val="20"/>
        </w:rPr>
        <w:t xml:space="preserve">Oferty w tym kryterium oceniane będą w odniesieniu do deklaracji Wykonawcy, że zaoferowane komputery (oferowane modele komputerów)  posiadają certyfikat TCO. </w:t>
      </w:r>
    </w:p>
    <w:p>
      <w:pPr>
        <w:pStyle w:val="Normal"/>
        <w:numPr>
          <w:ilvl w:val="2"/>
          <w:numId w:val="125"/>
        </w:numPr>
        <w:suppressAutoHyphens w:val="true"/>
        <w:spacing w:lineRule="auto" w:line="240" w:before="0" w:after="0"/>
        <w:ind w:left="1077" w:hanging="357"/>
        <w:jc w:val="both"/>
        <w:rPr>
          <w:rFonts w:ascii="Cambria" w:hAnsi="Cambria" w:cs="Calibri"/>
          <w:sz w:val="20"/>
          <w:szCs w:val="20"/>
        </w:rPr>
      </w:pPr>
      <w:r>
        <w:rPr>
          <w:rFonts w:cs="Calibri" w:ascii="Cambria" w:hAnsi="Cambria"/>
          <w:sz w:val="20"/>
          <w:szCs w:val="20"/>
          <w:u w:val="none"/>
        </w:rPr>
        <w:t xml:space="preserve">Punkty w tym kryterium będą przyznawane wg poniższego opisu: </w:t>
      </w:r>
    </w:p>
    <w:p>
      <w:pPr>
        <w:pStyle w:val="Normal"/>
        <w:numPr>
          <w:ilvl w:val="2"/>
          <w:numId w:val="126"/>
        </w:numPr>
        <w:suppressAutoHyphens w:val="true"/>
        <w:spacing w:lineRule="auto" w:line="264" w:before="0" w:after="0"/>
        <w:ind w:left="1434" w:hanging="357"/>
        <w:jc w:val="both"/>
        <w:rPr>
          <w:rFonts w:ascii="Cambria" w:hAnsi="Cambria" w:cs="Century Gothic"/>
          <w:sz w:val="20"/>
          <w:szCs w:val="20"/>
        </w:rPr>
      </w:pPr>
      <w:r>
        <w:rPr>
          <w:rFonts w:cs="Century Gothic" w:ascii="Cambria" w:hAnsi="Cambria"/>
          <w:sz w:val="20"/>
          <w:szCs w:val="20"/>
        </w:rPr>
        <w:t xml:space="preserve">w przypadku złożenia oświadczenia Wykonawcy, że zaoferowane komputery </w:t>
      </w:r>
      <w:r>
        <w:rPr>
          <w:rFonts w:cs="Calibri" w:ascii="Cambria" w:hAnsi="Cambria"/>
          <w:sz w:val="20"/>
          <w:szCs w:val="20"/>
        </w:rPr>
        <w:t xml:space="preserve">(oferowane modele komputerów) </w:t>
      </w:r>
      <w:r>
        <w:rPr>
          <w:rFonts w:cs="Calibri" w:ascii="Cambria" w:hAnsi="Cambria"/>
          <w:b/>
          <w:sz w:val="20"/>
          <w:szCs w:val="20"/>
        </w:rPr>
        <w:t>posiadają</w:t>
      </w:r>
      <w:r>
        <w:rPr>
          <w:rFonts w:cs="Calibri" w:ascii="Cambria" w:hAnsi="Cambria"/>
          <w:sz w:val="20"/>
          <w:szCs w:val="20"/>
        </w:rPr>
        <w:t xml:space="preserve"> certyfikat TCO oferta otrzyma</w:t>
      </w:r>
      <w:r>
        <w:rPr>
          <w:rFonts w:cs="Century Gothic" w:ascii="Cambria" w:hAnsi="Cambria"/>
          <w:sz w:val="20"/>
          <w:szCs w:val="20"/>
        </w:rPr>
        <w:t xml:space="preserve"> - 5,00 pkt, </w:t>
      </w:r>
    </w:p>
    <w:p>
      <w:pPr>
        <w:pStyle w:val="Normal"/>
        <w:numPr>
          <w:ilvl w:val="2"/>
          <w:numId w:val="126"/>
        </w:numPr>
        <w:suppressAutoHyphens w:val="true"/>
        <w:spacing w:lineRule="auto" w:line="264" w:before="0" w:after="0"/>
        <w:ind w:left="1434" w:hanging="357"/>
        <w:jc w:val="both"/>
        <w:rPr>
          <w:rFonts w:ascii="Cambria" w:hAnsi="Cambria" w:cs="Century Gothic"/>
          <w:sz w:val="20"/>
          <w:szCs w:val="20"/>
        </w:rPr>
      </w:pPr>
      <w:r>
        <w:rPr>
          <w:rFonts w:cs="Century Gothic" w:ascii="Cambria" w:hAnsi="Cambria"/>
          <w:sz w:val="20"/>
          <w:szCs w:val="20"/>
        </w:rPr>
        <w:t xml:space="preserve">w przypadku złożenia oświadczenia Wykonawcy, że zaoferowane komputery </w:t>
      </w:r>
      <w:r>
        <w:rPr>
          <w:rFonts w:cs="Calibri" w:ascii="Cambria" w:hAnsi="Cambria"/>
          <w:sz w:val="20"/>
          <w:szCs w:val="20"/>
        </w:rPr>
        <w:t xml:space="preserve">(oferowane modele komputerów)  </w:t>
      </w:r>
      <w:r>
        <w:rPr>
          <w:rFonts w:cs="Calibri" w:ascii="Cambria" w:hAnsi="Cambria"/>
          <w:b/>
          <w:sz w:val="20"/>
          <w:szCs w:val="20"/>
        </w:rPr>
        <w:t>nie posiadają</w:t>
      </w:r>
      <w:r>
        <w:rPr>
          <w:rFonts w:cs="Calibri" w:ascii="Cambria" w:hAnsi="Cambria"/>
          <w:sz w:val="20"/>
          <w:szCs w:val="20"/>
        </w:rPr>
        <w:t xml:space="preserve"> certyfikat TCO oferta otrzyma</w:t>
      </w:r>
      <w:r>
        <w:rPr>
          <w:rFonts w:cs="Century Gothic" w:ascii="Cambria" w:hAnsi="Cambria"/>
          <w:sz w:val="20"/>
          <w:szCs w:val="20"/>
        </w:rPr>
        <w:t xml:space="preserve"> - 0,00 pkt, </w:t>
      </w:r>
    </w:p>
    <w:p>
      <w:pPr>
        <w:pStyle w:val="Normal"/>
        <w:numPr>
          <w:ilvl w:val="2"/>
          <w:numId w:val="125"/>
        </w:numPr>
        <w:suppressAutoHyphens w:val="true"/>
        <w:spacing w:lineRule="auto" w:line="240" w:before="0" w:after="0"/>
        <w:ind w:left="1077" w:hanging="357"/>
        <w:jc w:val="both"/>
        <w:rPr>
          <w:rFonts w:ascii="Cambria" w:hAnsi="Cambria" w:cs="Calibri"/>
          <w:sz w:val="20"/>
          <w:szCs w:val="20"/>
        </w:rPr>
      </w:pPr>
      <w:r>
        <w:rPr>
          <w:rFonts w:cs="Calibri" w:ascii="Cambria" w:hAnsi="Cambria"/>
          <w:sz w:val="20"/>
          <w:szCs w:val="20"/>
        </w:rPr>
        <w:t xml:space="preserve">Punkty zostaną przyznane na podstawie oświadczenia złożonego </w:t>
      </w:r>
      <w:r>
        <w:rPr>
          <w:rFonts w:cs="Calibri" w:ascii="Cambria" w:hAnsi="Cambria"/>
          <w:b/>
          <w:sz w:val="20"/>
          <w:szCs w:val="20"/>
        </w:rPr>
        <w:t>w pkt 3</w:t>
      </w:r>
      <w:r>
        <w:rPr>
          <w:rFonts w:cs="Calibri" w:ascii="Cambria" w:hAnsi="Cambria"/>
          <w:sz w:val="20"/>
          <w:szCs w:val="20"/>
        </w:rPr>
        <w:t xml:space="preserve"> Formularza Ofertowego (</w:t>
      </w:r>
      <w:r>
        <w:rPr>
          <w:rFonts w:cs="Calibri" w:ascii="Cambria" w:hAnsi="Cambria"/>
          <w:b/>
          <w:sz w:val="20"/>
          <w:szCs w:val="20"/>
        </w:rPr>
        <w:t>Załącznik nr 1A do SIWZ</w:t>
      </w:r>
      <w:r>
        <w:rPr>
          <w:rFonts w:cs="Calibri" w:ascii="Cambria" w:hAnsi="Cambria"/>
          <w:sz w:val="20"/>
          <w:szCs w:val="20"/>
        </w:rPr>
        <w:t xml:space="preserve"> ). W przypadku nie złożenia przez Wykonawcę oświadczenia  </w:t>
      </w:r>
      <w:r>
        <w:rPr>
          <w:rFonts w:cs="Calibri" w:ascii="Cambria" w:hAnsi="Cambria"/>
          <w:b/>
          <w:sz w:val="20"/>
          <w:szCs w:val="20"/>
        </w:rPr>
        <w:t>w pkt 3</w:t>
      </w:r>
      <w:r>
        <w:rPr>
          <w:rFonts w:cs="Calibri" w:ascii="Cambria" w:hAnsi="Cambria"/>
          <w:sz w:val="20"/>
          <w:szCs w:val="20"/>
        </w:rPr>
        <w:t xml:space="preserve"> Formularza Ofertowego (</w:t>
      </w:r>
      <w:r>
        <w:rPr>
          <w:rFonts w:cs="Calibri" w:ascii="Cambria" w:hAnsi="Cambria"/>
          <w:b/>
          <w:sz w:val="20"/>
          <w:szCs w:val="20"/>
        </w:rPr>
        <w:t>Załącznik nr 1A do SIWZ</w:t>
      </w:r>
      <w:r>
        <w:rPr>
          <w:rFonts w:cs="Calibri" w:ascii="Cambria" w:hAnsi="Cambria"/>
          <w:sz w:val="20"/>
          <w:szCs w:val="20"/>
        </w:rPr>
        <w:t xml:space="preserve">) o posiadaniu przez oferowane </w:t>
      </w:r>
      <w:r>
        <w:rPr>
          <w:rFonts w:cs="Century Gothic" w:ascii="Cambria" w:hAnsi="Cambria"/>
          <w:sz w:val="20"/>
          <w:szCs w:val="20"/>
        </w:rPr>
        <w:t>komputery</w:t>
      </w:r>
      <w:r>
        <w:rPr>
          <w:rFonts w:cs="Calibri" w:ascii="Cambria" w:hAnsi="Cambria"/>
          <w:sz w:val="20"/>
          <w:szCs w:val="20"/>
        </w:rPr>
        <w:t xml:space="preserve">(oferowane modele komputerów) certyfikatu TCO (nie wpisania „TAK” lub NIE”), oferta otrzyma 0,00 pkt. </w:t>
      </w:r>
    </w:p>
    <w:p>
      <w:pPr>
        <w:pStyle w:val="Normal"/>
        <w:numPr>
          <w:ilvl w:val="2"/>
          <w:numId w:val="125"/>
        </w:numPr>
        <w:suppressAutoHyphens w:val="true"/>
        <w:spacing w:lineRule="auto" w:line="240" w:before="0" w:after="0"/>
        <w:ind w:left="1077" w:hanging="357"/>
        <w:jc w:val="both"/>
        <w:rPr>
          <w:rFonts w:ascii="Cambria" w:hAnsi="Cambria" w:cs="Calibri"/>
          <w:sz w:val="20"/>
          <w:szCs w:val="20"/>
        </w:rPr>
      </w:pPr>
      <w:r>
        <w:rPr>
          <w:rFonts w:eastAsia="Calibri" w:cs="Calibri" w:ascii="Cambria" w:hAnsi="Cambria"/>
          <w:b/>
          <w:sz w:val="20"/>
          <w:szCs w:val="20"/>
        </w:rPr>
        <w:t xml:space="preserve">Formularz oferty w zakresie oświadczenia dotyczącego </w:t>
      </w:r>
      <w:r>
        <w:rPr>
          <w:rFonts w:cs="Calibri" w:ascii="Cambria" w:hAnsi="Cambria"/>
          <w:b/>
          <w:sz w:val="20"/>
          <w:szCs w:val="20"/>
        </w:rPr>
        <w:t>posiadania certyfikatu TCO</w:t>
      </w:r>
      <w:r>
        <w:rPr>
          <w:rFonts w:eastAsia="Calibri" w:cs="Calibri" w:ascii="Cambria" w:hAnsi="Cambria"/>
          <w:b/>
          <w:sz w:val="20"/>
          <w:szCs w:val="20"/>
        </w:rPr>
        <w:t xml:space="preserve"> (</w:t>
      </w:r>
      <w:r>
        <w:rPr>
          <w:rFonts w:cs="Calibri" w:ascii="Cambria" w:hAnsi="Cambria"/>
          <w:b/>
          <w:sz w:val="20"/>
          <w:szCs w:val="20"/>
        </w:rPr>
        <w:t>pkt 3 Formularza Ofertowego)</w:t>
      </w:r>
      <w:r>
        <w:rPr>
          <w:rFonts w:eastAsia="Calibri" w:cs="Calibri" w:ascii="Cambria" w:hAnsi="Cambria"/>
          <w:b/>
          <w:sz w:val="20"/>
          <w:szCs w:val="20"/>
        </w:rPr>
        <w:t xml:space="preserve"> nie będzie podlegał wyjaśnieniom ani uzupełnieniu w trybie ustawy Pzp.</w:t>
      </w:r>
    </w:p>
    <w:p>
      <w:pPr>
        <w:pStyle w:val="Normal"/>
        <w:widowControl/>
        <w:numPr>
          <w:ilvl w:val="0"/>
          <w:numId w:val="0"/>
        </w:numPr>
        <w:suppressAutoHyphens w:val="true"/>
        <w:bidi w:val="0"/>
        <w:spacing w:lineRule="auto" w:line="264" w:before="0" w:after="0"/>
        <w:ind w:left="0" w:right="0" w:hanging="0"/>
        <w:jc w:val="both"/>
        <w:rPr/>
      </w:pPr>
      <w:r>
        <w:rPr>
          <w:rFonts w:cs="Calibri" w:ascii="Cambria" w:hAnsi="Cambria"/>
          <w:sz w:val="20"/>
          <w:szCs w:val="20"/>
        </w:rPr>
        <w:t>8) Zamawiający może przyznać wykonawcy maksymalnie 100 punktów. Za najkorzystniejszą zostanie uznana</w:t>
        <w:br/>
        <w:t xml:space="preserve">     oferta z największą liczbą punktów, tj. przedstawiająca najkorzystniejszy bilans kryteriów oceny ofert wg</w:t>
      </w:r>
    </w:p>
    <w:p>
      <w:pPr>
        <w:pStyle w:val="Normal"/>
        <w:widowControl/>
        <w:numPr>
          <w:ilvl w:val="0"/>
          <w:numId w:val="0"/>
        </w:numPr>
        <w:suppressAutoHyphens w:val="true"/>
        <w:bidi w:val="0"/>
        <w:spacing w:lineRule="auto" w:line="264" w:before="0" w:after="0"/>
        <w:ind w:left="3600" w:right="0" w:hanging="0"/>
        <w:jc w:val="both"/>
        <w:rPr/>
      </w:pPr>
      <w:r>
        <w:rPr>
          <w:rFonts w:cs="Calibri" w:ascii="Cambria" w:hAnsi="Cambria"/>
          <w:sz w:val="20"/>
          <w:szCs w:val="20"/>
        </w:rPr>
        <w:t xml:space="preserve">     </w:t>
      </w:r>
      <w:r>
        <w:rPr>
          <w:rFonts w:cs="Calibri" w:ascii="Cambria" w:hAnsi="Cambria"/>
          <w:sz w:val="20"/>
          <w:szCs w:val="20"/>
        </w:rPr>
        <w:t xml:space="preserve">wzoru: </w:t>
      </w:r>
    </w:p>
    <w:p>
      <w:pPr>
        <w:pStyle w:val="Normal"/>
        <w:suppressAutoHyphens w:val="true"/>
        <w:spacing w:lineRule="auto" w:line="264" w:before="0" w:after="0"/>
        <w:ind w:left="357" w:hanging="0"/>
        <w:rPr/>
      </w:pPr>
      <w:r>
        <w:rPr>
          <w:rFonts w:cs="Calibri" w:ascii="Cambria" w:hAnsi="Cambria"/>
          <w:b/>
          <w:sz w:val="20"/>
          <w:szCs w:val="20"/>
        </w:rPr>
        <w:tab/>
        <w:t>Po = C+Ptk +Ogk +Ogsp + Ct, gdzie:</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 xml:space="preserve">Po - suma punktów uzyskana przez ofertę </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C - ilość punktów uzyskanych przez ofertę w kryterium „Cena”</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Ptk- ilość punktów uzyskanych przez ofertę w kryterium „Parametry techniczne komputerów”</w:t>
      </w:r>
    </w:p>
    <w:p>
      <w:pPr>
        <w:pStyle w:val="Normal"/>
        <w:suppressAutoHyphens w:val="true"/>
        <w:spacing w:lineRule="auto" w:line="264" w:before="0" w:after="0"/>
        <w:ind w:left="357" w:hanging="0"/>
        <w:rPr/>
      </w:pPr>
      <w:r>
        <w:rPr>
          <w:rFonts w:cs="Calibri" w:ascii="Cambria" w:hAnsi="Cambria"/>
          <w:sz w:val="20"/>
          <w:szCs w:val="20"/>
        </w:rPr>
        <w:tab/>
        <w:t>Ogk - ilość punktów uzyskanych przez ofertę w kryterium „Okres gwarancji i rękojmi komputerów”</w:t>
      </w:r>
    </w:p>
    <w:p>
      <w:pPr>
        <w:pStyle w:val="Normal"/>
        <w:suppressAutoHyphens w:val="true"/>
        <w:spacing w:lineRule="auto" w:line="264" w:before="0" w:after="0"/>
        <w:ind w:left="357" w:hanging="0"/>
        <w:rPr/>
      </w:pPr>
      <w:r>
        <w:rPr>
          <w:rFonts w:cs="Calibri" w:ascii="Cambria" w:hAnsi="Cambria"/>
          <w:sz w:val="20"/>
          <w:szCs w:val="20"/>
        </w:rPr>
        <w:tab/>
        <w:t>Ogsp - ilość punktów uzyskanych przez ofertę w kryterium „Okres gwarancji i rękojmi pozostałego sprzętu”</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Ct - ilość punktów uzyskanych przez ofertę w kryterium „Certyfikat TCO dla oferowanych komputerów”</w:t>
      </w:r>
    </w:p>
    <w:p>
      <w:pPr>
        <w:pStyle w:val="Normal"/>
        <w:widowControl/>
        <w:numPr>
          <w:ilvl w:val="0"/>
          <w:numId w:val="0"/>
        </w:numPr>
        <w:suppressAutoHyphens w:val="true"/>
        <w:bidi w:val="0"/>
        <w:spacing w:lineRule="auto" w:line="264" w:before="0" w:after="0"/>
        <w:ind w:left="0" w:right="0" w:hanging="0"/>
        <w:jc w:val="both"/>
        <w:rPr/>
      </w:pPr>
      <w:r>
        <w:rPr>
          <w:rFonts w:cs="Calibri" w:ascii="Cambria" w:hAnsi="Cambria"/>
          <w:sz w:val="20"/>
          <w:szCs w:val="20"/>
        </w:rPr>
        <w:t>9) Jeżeli nie można wybrać oferty najkorzystniejszej z uwagi na to, że dwie lub więcej ofert przedstawiają taki</w:t>
        <w:br/>
        <w:t xml:space="preserve">     sam bilans kryteriów oceny ofert, zamawiający spośród tych ofert wybiera ofertę z najniższą ceną.</w:t>
      </w:r>
    </w:p>
    <w:p>
      <w:pPr>
        <w:pStyle w:val="Normal"/>
        <w:widowControl/>
        <w:numPr>
          <w:ilvl w:val="0"/>
          <w:numId w:val="0"/>
        </w:numPr>
        <w:suppressAutoHyphens w:val="true"/>
        <w:bidi w:val="0"/>
        <w:spacing w:lineRule="auto" w:line="264" w:before="0" w:after="0"/>
        <w:ind w:left="0" w:right="0" w:hanging="0"/>
        <w:jc w:val="both"/>
        <w:rPr/>
      </w:pPr>
      <w:r>
        <w:rPr>
          <w:rFonts w:cs="Calibri" w:ascii="Cambria" w:hAnsi="Cambria"/>
          <w:sz w:val="20"/>
          <w:szCs w:val="20"/>
        </w:rPr>
        <w:t>10) Uzyskana z wyliczenia ilość punktów w każdym z kryteriów zostanie ostatecznie wyliczona z dokładnością</w:t>
      </w:r>
    </w:p>
    <w:p>
      <w:pPr>
        <w:pStyle w:val="Normal"/>
        <w:widowControl/>
        <w:numPr>
          <w:ilvl w:val="0"/>
          <w:numId w:val="0"/>
        </w:numPr>
        <w:suppressAutoHyphens w:val="true"/>
        <w:bidi w:val="0"/>
        <w:spacing w:lineRule="auto" w:line="264" w:before="0" w:after="0"/>
        <w:ind w:left="0" w:right="0" w:hanging="0"/>
        <w:jc w:val="both"/>
        <w:rPr/>
      </w:pPr>
      <w:r>
        <w:rPr>
          <w:rFonts w:cs="Calibri" w:ascii="Cambria" w:hAnsi="Cambria"/>
          <w:sz w:val="20"/>
          <w:szCs w:val="20"/>
        </w:rPr>
        <w:t xml:space="preserve">      </w:t>
      </w:r>
      <w:r>
        <w:rPr>
          <w:rFonts w:cs="Calibri" w:ascii="Cambria" w:hAnsi="Cambria"/>
          <w:sz w:val="20"/>
          <w:szCs w:val="20"/>
        </w:rPr>
        <w:t>do drugiego miejsca po przecinku w zachowaniem następującej zasady: jeżeli parametr miejsca tysięcznego</w:t>
        <w:br/>
        <w:t xml:space="preserve">     jest poniżej 5 to parametr setny zaokrągla się w dół, jeżeli parametr miejsca tysięcznego jest 5 i powyżej to</w:t>
        <w:br/>
        <w:t xml:space="preserve">      parametr setny zaokrągla się w górę.</w:t>
      </w:r>
    </w:p>
    <w:p>
      <w:pPr>
        <w:pStyle w:val="Normal"/>
        <w:widowControl/>
        <w:numPr>
          <w:ilvl w:val="0"/>
          <w:numId w:val="0"/>
        </w:numPr>
        <w:suppressAutoHyphens w:val="true"/>
        <w:bidi w:val="0"/>
        <w:spacing w:lineRule="auto" w:line="264" w:before="0" w:after="0"/>
        <w:ind w:left="0" w:right="0" w:hanging="0"/>
        <w:jc w:val="both"/>
        <w:rPr/>
      </w:pPr>
      <w:r>
        <w:rPr>
          <w:rFonts w:cs="Calibri" w:ascii="Cambria" w:hAnsi="Cambria"/>
          <w:sz w:val="20"/>
          <w:szCs w:val="20"/>
        </w:rPr>
        <w:t>11) Wyżej wymienione metody obliczania ilości punktów uwzględniają wagę każdego kryterium.</w:t>
      </w:r>
    </w:p>
    <w:p>
      <w:pPr>
        <w:pStyle w:val="Normal"/>
        <w:numPr>
          <w:ilvl w:val="0"/>
          <w:numId w:val="26"/>
        </w:numPr>
        <w:suppressAutoHyphens w:val="true"/>
        <w:spacing w:lineRule="auto" w:line="264" w:before="0" w:after="0"/>
        <w:jc w:val="both"/>
        <w:rPr/>
      </w:pPr>
      <w:r>
        <w:rPr>
          <w:rFonts w:cs="Calibri" w:ascii="Cambria" w:hAnsi="Cambria"/>
          <w:b/>
          <w:sz w:val="20"/>
          <w:szCs w:val="20"/>
        </w:rPr>
        <w:t xml:space="preserve">Kryteria oceny ofert dla części 2 i 4: </w:t>
      </w:r>
    </w:p>
    <w:p>
      <w:pPr>
        <w:pStyle w:val="Normal"/>
        <w:numPr>
          <w:ilvl w:val="0"/>
          <w:numId w:val="118"/>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Oceny ofert będzie dokonywała komisja. Zamawiający może żądać udzielania przez wykonawców wyjaśnień dotyczących treści złożonych ofert oraz dokonać poprawek oczywistych pomyłek w treści oferty, niezwłocznie zawiadamiając o tym wykonawcę.</w:t>
      </w:r>
    </w:p>
    <w:p>
      <w:pPr>
        <w:pStyle w:val="Normal"/>
        <w:numPr>
          <w:ilvl w:val="0"/>
          <w:numId w:val="118"/>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W odniesieniu do wykonawców, którzy spełnili postawione warunki komisja dokona oceny ofert na podstawie następujących kryteriów:</w:t>
      </w:r>
    </w:p>
    <w:tbl>
      <w:tblPr>
        <w:tblW w:w="8840" w:type="dxa"/>
        <w:jc w:val="center"/>
        <w:tblInd w:w="0"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622"/>
        <w:gridCol w:w="6608"/>
        <w:gridCol w:w="1610"/>
      </w:tblGrid>
      <w:tr>
        <w:trPr/>
        <w:tc>
          <w:tcPr>
            <w:tcW w:w="62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l.p.</w:t>
            </w:r>
          </w:p>
        </w:tc>
        <w:tc>
          <w:tcPr>
            <w:tcW w:w="660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Opis kryteriów oceny</w:t>
            </w:r>
          </w:p>
        </w:tc>
        <w:tc>
          <w:tcPr>
            <w:tcW w:w="1610" w:type="dxa"/>
            <w:tcBorders>
              <w:top w:val="single" w:sz="8" w:space="0" w:color="000000"/>
              <w:left w:val="single" w:sz="4" w:space="0" w:color="000000"/>
              <w:bottom w:val="single" w:sz="4" w:space="0" w:color="000000"/>
              <w:right w:val="single" w:sz="8" w:space="0" w:color="000000"/>
              <w:insideH w:val="single" w:sz="4" w:space="0" w:color="000000"/>
              <w:insideV w:val="single" w:sz="8" w:space="0" w:color="000000"/>
            </w:tcBorders>
            <w:shd w:color="auto" w:fill="D9D9D9" w:val="clear"/>
          </w:tcPr>
          <w:p>
            <w:pPr>
              <w:pStyle w:val="Normal"/>
              <w:snapToGrid w:val="false"/>
              <w:spacing w:lineRule="auto" w:line="264" w:before="0" w:after="0"/>
              <w:jc w:val="center"/>
              <w:rPr>
                <w:rFonts w:ascii="Cambria" w:hAnsi="Cambria" w:cs="Calibri"/>
                <w:b/>
                <w:b/>
                <w:bCs/>
              </w:rPr>
            </w:pPr>
            <w:r>
              <w:rPr>
                <w:rFonts w:cs="Calibri" w:ascii="Cambria" w:hAnsi="Cambria"/>
                <w:b/>
                <w:bCs/>
              </w:rPr>
              <w:t>Waga</w:t>
            </w:r>
          </w:p>
        </w:tc>
      </w:tr>
      <w:tr>
        <w:trPr/>
        <w:tc>
          <w:tcPr>
            <w:tcW w:w="62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1</w:t>
            </w:r>
          </w:p>
        </w:tc>
        <w:tc>
          <w:tcPr>
            <w:tcW w:w="6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64" w:before="0" w:after="0"/>
              <w:rPr>
                <w:rFonts w:ascii="Cambria" w:hAnsi="Cambria" w:cs="Calibri"/>
              </w:rPr>
            </w:pPr>
            <w:r>
              <w:rPr>
                <w:rFonts w:cs="Calibri" w:ascii="Cambria" w:hAnsi="Cambria"/>
              </w:rPr>
              <w:t>Cena (C)</w:t>
            </w:r>
          </w:p>
        </w:tc>
        <w:tc>
          <w:tcPr>
            <w:tcW w:w="1610" w:type="dxa"/>
            <w:tcBorders>
              <w:top w:val="single" w:sz="4" w:space="0" w:color="000000"/>
              <w:left w:val="single" w:sz="4"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napToGrid w:val="false"/>
              <w:spacing w:lineRule="auto" w:line="264" w:before="0" w:after="0"/>
              <w:jc w:val="center"/>
              <w:rPr>
                <w:rFonts w:ascii="Cambria" w:hAnsi="Cambria" w:cs="Calibri"/>
              </w:rPr>
            </w:pPr>
            <w:r>
              <w:rPr>
                <w:rFonts w:cs="Calibri" w:ascii="Cambria" w:hAnsi="Cambria"/>
              </w:rPr>
              <w:t>60%</w:t>
            </w:r>
          </w:p>
        </w:tc>
      </w:tr>
      <w:tr>
        <w:trPr/>
        <w:tc>
          <w:tcPr>
            <w:tcW w:w="622"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napToGrid w:val="false"/>
              <w:spacing w:lineRule="auto" w:line="264" w:before="0" w:after="0"/>
              <w:jc w:val="center"/>
              <w:rPr/>
            </w:pPr>
            <w:r>
              <w:rPr>
                <w:rFonts w:cs="Calibri" w:ascii="Cambria" w:hAnsi="Cambria"/>
              </w:rPr>
              <w:t>2</w:t>
            </w:r>
          </w:p>
        </w:tc>
        <w:tc>
          <w:tcPr>
            <w:tcW w:w="6608" w:type="dxa"/>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tcPr>
          <w:p>
            <w:pPr>
              <w:pStyle w:val="Normal"/>
              <w:snapToGrid w:val="false"/>
              <w:spacing w:lineRule="auto" w:line="264" w:before="0" w:after="0"/>
              <w:rPr/>
            </w:pPr>
            <w:bookmarkStart w:id="26" w:name="__DdeLink__17989_912948909"/>
            <w:r>
              <w:rPr>
                <w:rFonts w:cs="Calibri" w:ascii="Cambria" w:hAnsi="Cambria"/>
              </w:rPr>
              <w:t>Okres gwarancji i rękojmi sprzętu (Ogsp)</w:t>
            </w:r>
            <w:bookmarkEnd w:id="26"/>
          </w:p>
        </w:tc>
        <w:tc>
          <w:tcPr>
            <w:tcW w:w="1610" w:type="dxa"/>
            <w:tcBorders>
              <w:top w:val="single" w:sz="4"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tcPr>
          <w:p>
            <w:pPr>
              <w:pStyle w:val="Normal"/>
              <w:snapToGrid w:val="false"/>
              <w:spacing w:lineRule="auto" w:line="264" w:before="0" w:after="0"/>
              <w:jc w:val="center"/>
              <w:rPr>
                <w:rFonts w:ascii="Cambria" w:hAnsi="Cambria" w:cs="Calibri"/>
              </w:rPr>
            </w:pPr>
            <w:r>
              <w:rPr>
                <w:rFonts w:cs="Calibri" w:ascii="Cambria" w:hAnsi="Cambria"/>
              </w:rPr>
              <w:t>40%</w:t>
            </w:r>
          </w:p>
        </w:tc>
      </w:tr>
    </w:tbl>
    <w:p>
      <w:pPr>
        <w:pStyle w:val="Normal"/>
        <w:spacing w:lineRule="auto" w:line="264" w:before="0" w:after="0"/>
        <w:jc w:val="both"/>
        <w:rPr>
          <w:rFonts w:ascii="Cambria" w:hAnsi="Cambria" w:cs="Calibri"/>
          <w:b/>
          <w:b/>
          <w:bCs/>
          <w:color w:val="FF0000"/>
        </w:rPr>
      </w:pPr>
      <w:r>
        <w:rPr>
          <w:rFonts w:cs="Calibri" w:ascii="Cambria" w:hAnsi="Cambria"/>
          <w:b/>
          <w:bCs/>
          <w:color w:val="FF0000"/>
        </w:rPr>
      </w:r>
    </w:p>
    <w:p>
      <w:pPr>
        <w:pStyle w:val="Normal"/>
        <w:numPr>
          <w:ilvl w:val="0"/>
          <w:numId w:val="118"/>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Punkty za kryterium</w:t>
      </w:r>
      <w:r>
        <w:rPr>
          <w:rFonts w:cs="Calibri" w:ascii="Cambria" w:hAnsi="Cambria"/>
          <w:b/>
          <w:bCs/>
          <w:sz w:val="20"/>
          <w:szCs w:val="20"/>
        </w:rPr>
        <w:t xml:space="preserve"> „Cena”(C) - (waga 60%)</w:t>
      </w:r>
      <w:r>
        <w:rPr>
          <w:rFonts w:cs="Calibri" w:ascii="Cambria" w:hAnsi="Cambria"/>
          <w:sz w:val="20"/>
          <w:szCs w:val="20"/>
        </w:rPr>
        <w:t>- zostaną przyznane i obliczone wg następującego wzoru:</w:t>
      </w:r>
    </w:p>
    <w:p>
      <w:pPr>
        <w:pStyle w:val="Normal"/>
        <w:numPr>
          <w:ilvl w:val="2"/>
          <w:numId w:val="119"/>
        </w:numPr>
        <w:suppressAutoHyphens w:val="true"/>
        <w:spacing w:lineRule="auto" w:line="264" w:before="0" w:after="0"/>
        <w:ind w:left="1077" w:hanging="357"/>
        <w:jc w:val="both"/>
        <w:rPr>
          <w:rFonts w:ascii="Cambria" w:hAnsi="Cambria" w:cs="Calibri"/>
          <w:sz w:val="20"/>
          <w:szCs w:val="20"/>
          <w:vertAlign w:val="subscript"/>
        </w:rPr>
      </w:pPr>
      <w:r>
        <w:rPr>
          <w:rFonts w:cs="Calibri" w:ascii="Cambria" w:hAnsi="Cambria"/>
          <w:b/>
          <w:bCs/>
          <w:sz w:val="20"/>
          <w:szCs w:val="20"/>
        </w:rPr>
        <w:t xml:space="preserve">C = </w:t>
      </w:r>
      <w:r>
        <w:rPr>
          <w:rFonts w:cs="Calibri" w:ascii="Cambria" w:hAnsi="Cambria"/>
          <w:bCs/>
          <w:sz w:val="20"/>
          <w:szCs w:val="20"/>
        </w:rPr>
        <w:t>(</w:t>
      </w:r>
      <w:r>
        <w:rPr>
          <w:rFonts w:cs="Calibri" w:ascii="Cambria" w:hAnsi="Cambria"/>
          <w:sz w:val="20"/>
          <w:szCs w:val="20"/>
        </w:rPr>
        <w:t xml:space="preserve">Co: Cb) x 60 pkt, gdzie: </w:t>
      </w:r>
    </w:p>
    <w:p>
      <w:pPr>
        <w:pStyle w:val="Normal"/>
        <w:numPr>
          <w:ilvl w:val="0"/>
          <w:numId w:val="0"/>
        </w:numPr>
        <w:spacing w:lineRule="auto" w:line="264" w:before="0" w:after="0"/>
        <w:ind w:left="1276" w:hanging="198"/>
        <w:jc w:val="both"/>
        <w:rPr>
          <w:rFonts w:ascii="Cambria" w:hAnsi="Cambria" w:cs="Calibri"/>
          <w:b/>
          <w:b/>
          <w:bCs/>
        </w:rPr>
      </w:pPr>
      <w:r>
        <w:rPr>
          <w:rFonts w:cs="Calibri" w:ascii="Cambria" w:hAnsi="Cambria"/>
          <w:b/>
          <w:bCs/>
        </w:rPr>
        <w:t>C- ilość punktów badanej ceny oferty</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Co - cena oferty najniższej spośród zaproponowanych w ofertach</w:t>
      </w:r>
    </w:p>
    <w:p>
      <w:pPr>
        <w:pStyle w:val="Normal"/>
        <w:numPr>
          <w:ilvl w:val="0"/>
          <w:numId w:val="0"/>
        </w:numPr>
        <w:spacing w:lineRule="auto" w:line="264" w:before="0" w:after="0"/>
        <w:ind w:left="1276" w:hanging="198"/>
        <w:jc w:val="both"/>
        <w:rPr>
          <w:rFonts w:ascii="Cambria" w:hAnsi="Cambria" w:cs="Calibri"/>
        </w:rPr>
      </w:pPr>
      <w:r>
        <w:rPr>
          <w:rFonts w:cs="Calibri" w:ascii="Cambria" w:hAnsi="Cambria"/>
        </w:rPr>
        <w:t>Cb - cena oferty badanej</w:t>
      </w:r>
    </w:p>
    <w:p>
      <w:pPr>
        <w:pStyle w:val="Normal"/>
        <w:numPr>
          <w:ilvl w:val="2"/>
          <w:numId w:val="119"/>
        </w:numPr>
        <w:suppressAutoHyphens w:val="true"/>
        <w:spacing w:lineRule="auto" w:line="264" w:before="0" w:after="0"/>
        <w:ind w:left="1077" w:hanging="357"/>
        <w:jc w:val="both"/>
        <w:rPr/>
      </w:pPr>
      <w:r>
        <w:rPr>
          <w:rFonts w:cs="Calibri" w:ascii="Cambria" w:hAnsi="Cambria"/>
          <w:sz w:val="20"/>
          <w:szCs w:val="20"/>
        </w:rPr>
        <w:t>Porównywaną ceną będzie cena brutto ogółem za realizację zamówienia obliczonej przez Wykonawcę zgodnie z przepisami prawa i podanej w „Formularzu cenowym” (</w:t>
      </w:r>
      <w:r>
        <w:rPr>
          <w:rFonts w:cs="Calibri" w:ascii="Cambria" w:hAnsi="Cambria"/>
          <w:b/>
          <w:color w:val="0000FF"/>
          <w:sz w:val="20"/>
          <w:szCs w:val="20"/>
        </w:rPr>
        <w:t>Załącznik nr 1B i 1D do SIWZ</w:t>
      </w:r>
      <w:r>
        <w:rPr>
          <w:rFonts w:cs="Calibri" w:ascii="Cambria" w:hAnsi="Cambria"/>
          <w:sz w:val="20"/>
          <w:szCs w:val="20"/>
        </w:rPr>
        <w:t xml:space="preserve">) pkt. 1. Określona w ten sposób cena oferty służyć będzie wyłącznie do porównania ofert i wyboru najkorzystniejszej oferty. </w:t>
      </w:r>
    </w:p>
    <w:p>
      <w:pPr>
        <w:pStyle w:val="Normal"/>
        <w:numPr>
          <w:ilvl w:val="0"/>
          <w:numId w:val="118"/>
        </w:numPr>
        <w:suppressAutoHyphens w:val="true"/>
        <w:spacing w:lineRule="auto" w:line="264" w:before="0" w:after="0"/>
        <w:ind w:left="714" w:hanging="357"/>
        <w:jc w:val="both"/>
        <w:rPr/>
      </w:pPr>
      <w:r>
        <w:rPr>
          <w:rFonts w:cs="Calibri" w:ascii="Cambria" w:hAnsi="Cambria"/>
          <w:sz w:val="20"/>
          <w:szCs w:val="20"/>
        </w:rPr>
        <w:t xml:space="preserve">Punkty za kryterium </w:t>
      </w:r>
      <w:r>
        <w:rPr>
          <w:rFonts w:cs="Calibri" w:ascii="Cambria" w:hAnsi="Cambria"/>
          <w:b/>
          <w:sz w:val="20"/>
          <w:szCs w:val="20"/>
        </w:rPr>
        <w:t>„Okres gwarancji sprzętu” (waga 40%)</w:t>
      </w:r>
      <w:r>
        <w:rPr>
          <w:rFonts w:cs="Calibri" w:ascii="Cambria" w:hAnsi="Cambria"/>
          <w:sz w:val="20"/>
          <w:szCs w:val="20"/>
        </w:rPr>
        <w:t xml:space="preserve"> - </w:t>
      </w:r>
      <w:r>
        <w:rPr>
          <w:rFonts w:cs="Calibri" w:ascii="Cambria" w:hAnsi="Cambria"/>
          <w:b/>
          <w:sz w:val="20"/>
          <w:szCs w:val="20"/>
        </w:rPr>
        <w:t>(Ogsp)</w:t>
      </w:r>
      <w:r>
        <w:rPr>
          <w:rFonts w:cs="Calibri" w:ascii="Cambria" w:hAnsi="Cambria"/>
          <w:sz w:val="20"/>
          <w:szCs w:val="20"/>
        </w:rPr>
        <w:t xml:space="preserve"> - zostaną przyznane i obliczone wg następującego wzoru:</w:t>
      </w:r>
    </w:p>
    <w:p>
      <w:pPr>
        <w:pStyle w:val="Normal"/>
        <w:numPr>
          <w:ilvl w:val="0"/>
          <w:numId w:val="0"/>
        </w:numPr>
        <w:suppressAutoHyphens w:val="true"/>
        <w:spacing w:lineRule="auto" w:line="264" w:before="0" w:after="0"/>
        <w:ind w:left="1440" w:hanging="0"/>
        <w:jc w:val="both"/>
        <w:rPr/>
      </w:pPr>
      <w:r>
        <w:rPr>
          <w:rFonts w:cs="Calibri" w:ascii="Cambria" w:hAnsi="Cambria"/>
          <w:b/>
          <w:bCs/>
          <w:sz w:val="20"/>
          <w:szCs w:val="20"/>
        </w:rPr>
        <w:t xml:space="preserve">Ogsp = </w:t>
      </w:r>
      <w:r>
        <w:rPr>
          <w:rFonts w:cs="Calibri" w:ascii="Cambria" w:hAnsi="Cambria"/>
          <w:bCs/>
          <w:sz w:val="20"/>
          <w:szCs w:val="20"/>
        </w:rPr>
        <w:t>(Ogspb</w:t>
      </w:r>
      <w:r>
        <w:rPr>
          <w:rFonts w:cs="Calibri" w:ascii="Cambria" w:hAnsi="Cambria"/>
          <w:sz w:val="20"/>
          <w:szCs w:val="20"/>
        </w:rPr>
        <w:t xml:space="preserve">: Ogsp max.) x 40 pkt, gdzie: </w:t>
      </w:r>
    </w:p>
    <w:p>
      <w:pPr>
        <w:pStyle w:val="Normal"/>
        <w:numPr>
          <w:ilvl w:val="0"/>
          <w:numId w:val="0"/>
        </w:numPr>
        <w:spacing w:lineRule="auto" w:line="264" w:before="0" w:after="0"/>
        <w:ind w:left="1435" w:hanging="0"/>
        <w:jc w:val="both"/>
        <w:rPr/>
      </w:pPr>
      <w:r>
        <w:rPr>
          <w:rFonts w:cs="Calibri" w:ascii="Cambria" w:hAnsi="Cambria"/>
          <w:b/>
          <w:bCs/>
          <w:sz w:val="20"/>
          <w:szCs w:val="20"/>
        </w:rPr>
        <w:t>Ogsp</w:t>
      </w:r>
      <w:r>
        <w:rPr>
          <w:rFonts w:cs="Calibri" w:ascii="Cambria" w:hAnsi="Cambria"/>
          <w:b/>
          <w:bCs/>
        </w:rPr>
        <w:t>- ilość punktów badanej gwarancji i rękojmi oferty</w:t>
      </w:r>
    </w:p>
    <w:p>
      <w:pPr>
        <w:pStyle w:val="Normal"/>
        <w:numPr>
          <w:ilvl w:val="0"/>
          <w:numId w:val="0"/>
        </w:numPr>
        <w:spacing w:lineRule="auto" w:line="264" w:before="0" w:after="0"/>
        <w:ind w:left="1435" w:hanging="0"/>
        <w:jc w:val="both"/>
        <w:rPr/>
      </w:pPr>
      <w:r>
        <w:rPr>
          <w:rFonts w:cs="Calibri" w:ascii="Cambria" w:hAnsi="Cambria"/>
          <w:bCs/>
          <w:sz w:val="20"/>
          <w:szCs w:val="20"/>
        </w:rPr>
        <w:t>Ogspb</w:t>
      </w:r>
      <w:r>
        <w:rPr>
          <w:rFonts w:cs="Calibri" w:ascii="Cambria" w:hAnsi="Cambria"/>
        </w:rPr>
        <w:t xml:space="preserve"> – okres gwarancji i rękojmi z ocenianej oferty</w:t>
      </w:r>
    </w:p>
    <w:p>
      <w:pPr>
        <w:pStyle w:val="Normal"/>
        <w:numPr>
          <w:ilvl w:val="0"/>
          <w:numId w:val="0"/>
        </w:numPr>
        <w:spacing w:lineRule="auto" w:line="264" w:before="0" w:after="0"/>
        <w:ind w:left="1435" w:hanging="0"/>
        <w:jc w:val="both"/>
        <w:rPr/>
      </w:pPr>
      <w:r>
        <w:rPr>
          <w:rFonts w:cs="Calibri" w:ascii="Cambria" w:hAnsi="Cambria"/>
          <w:sz w:val="20"/>
          <w:szCs w:val="20"/>
        </w:rPr>
        <w:t>Ogsp max – najdłuższy okres gwarancji i rękojmi spośród ofert niepodlegających odrzuceniu</w:t>
      </w:r>
    </w:p>
    <w:p>
      <w:pPr>
        <w:pStyle w:val="Normal"/>
        <w:numPr>
          <w:ilvl w:val="5"/>
          <w:numId w:val="120"/>
        </w:numPr>
        <w:suppressAutoHyphens w:val="true"/>
        <w:spacing w:lineRule="auto" w:line="240" w:before="0" w:after="0"/>
        <w:jc w:val="both"/>
        <w:rPr/>
      </w:pPr>
      <w:r>
        <w:rPr>
          <w:rFonts w:cs="Calibri" w:ascii="Cambria" w:hAnsi="Cambria"/>
          <w:sz w:val="20"/>
          <w:szCs w:val="20"/>
        </w:rPr>
        <w:t>Oferty w tym kryterium oceniane będą w odniesieniu do najdłuższego okresu gwarancji na dostarczony sprzęt w ramach realizacji przedmiotu zamówienia przedstawionego przez wykonawców zastrzegając, iż minimalny okres (termin) gwarancji wynosi 24 miesiące, a maksymalny 36 miesięcy.</w:t>
      </w:r>
    </w:p>
    <w:p>
      <w:pPr>
        <w:pStyle w:val="Normal"/>
        <w:numPr>
          <w:ilvl w:val="5"/>
          <w:numId w:val="120"/>
        </w:numPr>
        <w:suppressAutoHyphens w:val="true"/>
        <w:spacing w:lineRule="auto" w:line="240" w:before="0" w:after="0"/>
        <w:jc w:val="both"/>
        <w:rPr/>
      </w:pPr>
      <w:r>
        <w:rPr>
          <w:rFonts w:cs="Calibri" w:ascii="Cambria" w:hAnsi="Cambria"/>
          <w:sz w:val="20"/>
          <w:szCs w:val="20"/>
        </w:rPr>
        <w:t xml:space="preserve">Punkty zostaną przyznane na podstawie oświadczenia złożonego </w:t>
      </w:r>
      <w:r>
        <w:rPr>
          <w:rFonts w:eastAsia="Arial" w:cs="Calibri" w:ascii="Cambria" w:hAnsi="Cambria"/>
          <w:b w:val="false"/>
          <w:bCs w:val="false"/>
          <w:sz w:val="20"/>
          <w:szCs w:val="20"/>
        </w:rPr>
        <w:t>w formularzu ofertowym</w:t>
      </w:r>
      <w:r>
        <w:rPr>
          <w:rFonts w:cs="Calibri" w:ascii="Cambria" w:hAnsi="Cambria"/>
          <w:b w:val="false"/>
          <w:bCs w:val="false"/>
          <w:sz w:val="20"/>
          <w:szCs w:val="20"/>
        </w:rPr>
        <w:t>.</w:t>
      </w:r>
      <w:r>
        <w:rPr>
          <w:rFonts w:cs="Calibri" w:ascii="Cambria" w:hAnsi="Cambria"/>
          <w:sz w:val="20"/>
          <w:szCs w:val="20"/>
        </w:rPr>
        <w:t xml:space="preserve"> W przypadku nie podania przez Wykonawcę okresu gwarancji i rękojmi, zamawiający do oceny oferty przyjmie minimalny okres (termin) gwarancji tj. 24 miesiące. Jeżeli wykonawca określi okres krótszy niż minimalny wymagany do zaoferowania okres (termin), oferta wykonawcy zostanie odrzucona. Długość okresu gwarancji i rękojmi należy podać w miesiącach. Jeśli oferowany okres będzie dłuższy niż 36 miesięcy, Zamawiający przyjmie do oceny oferty okres wynoszący 36 miesięcy </w:t>
      </w:r>
      <w:r>
        <w:rPr>
          <w:rFonts w:cs="Calibri" w:ascii="Cambria" w:hAnsi="Cambria"/>
          <w:b/>
          <w:color w:val="FF0000"/>
          <w:sz w:val="20"/>
          <w:szCs w:val="20"/>
          <w:u w:val="single"/>
        </w:rPr>
        <w:t>UWAGA</w:t>
      </w:r>
      <w:r>
        <w:rPr>
          <w:rFonts w:cs="Calibri" w:ascii="Cambria" w:hAnsi="Cambria"/>
          <w:b/>
          <w:sz w:val="20"/>
          <w:szCs w:val="20"/>
        </w:rPr>
        <w:t xml:space="preserve"> - </w:t>
      </w:r>
      <w:r>
        <w:rPr>
          <w:rFonts w:cs="Calibri" w:ascii="Cambria" w:hAnsi="Cambria"/>
          <w:b/>
          <w:sz w:val="20"/>
          <w:szCs w:val="20"/>
          <w:u w:val="single"/>
        </w:rPr>
        <w:t>Patrz zapisy §5 wzoru umowy</w:t>
      </w:r>
    </w:p>
    <w:p>
      <w:pPr>
        <w:pStyle w:val="Normal"/>
        <w:numPr>
          <w:ilvl w:val="0"/>
          <w:numId w:val="118"/>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 xml:space="preserve">Zamawiający może przyznać wykonawcy maksymalnie 100 punktów. Za najkorzystniejszą zostanie uznana oferta z największą liczbą punktów, tj. przedstawiająca najkorzystniejszy bilans kryteriów oceny ofert wg wzoru: </w:t>
      </w:r>
    </w:p>
    <w:p>
      <w:pPr>
        <w:pStyle w:val="Normal"/>
        <w:suppressAutoHyphens w:val="true"/>
        <w:spacing w:lineRule="auto" w:line="264" w:before="0" w:after="0"/>
        <w:ind w:left="357" w:hanging="0"/>
        <w:rPr/>
      </w:pPr>
      <w:r>
        <w:rPr>
          <w:rFonts w:cs="Calibri" w:ascii="Cambria" w:hAnsi="Cambria"/>
          <w:b/>
          <w:sz w:val="20"/>
          <w:szCs w:val="20"/>
        </w:rPr>
        <w:tab/>
        <w:t>Po = C + Ogsp, gdzie:</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 xml:space="preserve">Po - suma punktów uzyskana przez ofertę </w:t>
      </w:r>
    </w:p>
    <w:p>
      <w:pPr>
        <w:pStyle w:val="Normal"/>
        <w:suppressAutoHyphens w:val="true"/>
        <w:spacing w:lineRule="auto" w:line="264" w:before="0" w:after="0"/>
        <w:ind w:left="357" w:hanging="0"/>
        <w:rPr>
          <w:rFonts w:ascii="Cambria" w:hAnsi="Cambria" w:cs="Calibri"/>
          <w:sz w:val="20"/>
          <w:szCs w:val="20"/>
        </w:rPr>
      </w:pPr>
      <w:r>
        <w:rPr>
          <w:rFonts w:cs="Calibri" w:ascii="Cambria" w:hAnsi="Cambria"/>
          <w:sz w:val="20"/>
          <w:szCs w:val="20"/>
        </w:rPr>
        <w:tab/>
        <w:t>C - ilość punktów uzyskanych przez ofertę w kryterium „Cena”</w:t>
      </w:r>
    </w:p>
    <w:p>
      <w:pPr>
        <w:pStyle w:val="Normal"/>
        <w:suppressAutoHyphens w:val="true"/>
        <w:spacing w:lineRule="auto" w:line="264" w:before="0" w:after="0"/>
        <w:ind w:left="357" w:hanging="0"/>
        <w:rPr/>
      </w:pPr>
      <w:r>
        <w:rPr>
          <w:rFonts w:cs="Calibri" w:ascii="Cambria" w:hAnsi="Cambria"/>
          <w:sz w:val="20"/>
          <w:szCs w:val="20"/>
        </w:rPr>
        <w:tab/>
        <w:t>Ogsp - ilość punktów uzyskanych przez ofertę w kryterium „Okres gwarancji i rękojmi sprzętu”</w:t>
      </w:r>
    </w:p>
    <w:p>
      <w:pPr>
        <w:pStyle w:val="Normal"/>
        <w:numPr>
          <w:ilvl w:val="0"/>
          <w:numId w:val="118"/>
        </w:numPr>
        <w:suppressAutoHyphens w:val="true"/>
        <w:spacing w:lineRule="auto" w:line="264" w:before="0" w:after="0"/>
        <w:ind w:left="714" w:hanging="357"/>
        <w:jc w:val="both"/>
        <w:rPr>
          <w:rFonts w:ascii="Cambria" w:hAnsi="Cambria" w:cs="Calibri"/>
          <w:sz w:val="20"/>
          <w:szCs w:val="20"/>
        </w:rPr>
      </w:pPr>
      <w:r>
        <w:rPr>
          <w:rFonts w:cs="Calibri" w:ascii="Cambria" w:hAnsi="Cambria"/>
          <w:sz w:val="20"/>
          <w:szCs w:val="20"/>
        </w:rPr>
        <w:t>Jeżeli nie można wybrać oferty najkorzystniejszej z uwagi na to, że dwie lub więcej ofert przedstawiają taki sam bilans kryteriów oceny ofert, zamawiający spośród tych ofert wybiera ofertę z najniższą ceną.</w:t>
      </w:r>
    </w:p>
    <w:p>
      <w:pPr>
        <w:pStyle w:val="Normal"/>
        <w:numPr>
          <w:ilvl w:val="0"/>
          <w:numId w:val="118"/>
        </w:numPr>
        <w:suppressAutoHyphens w:val="true"/>
        <w:spacing w:lineRule="auto" w:line="264" w:before="0" w:after="0"/>
        <w:ind w:left="714" w:hanging="357"/>
        <w:jc w:val="both"/>
        <w:rPr/>
      </w:pPr>
      <w:r>
        <w:rPr>
          <w:rFonts w:cs="Calibri" w:ascii="Cambria" w:hAnsi="Cambria"/>
          <w:sz w:val="20"/>
          <w:szCs w:val="20"/>
        </w:rPr>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pPr>
        <w:pStyle w:val="Normal"/>
        <w:numPr>
          <w:ilvl w:val="0"/>
          <w:numId w:val="118"/>
        </w:numPr>
        <w:suppressAutoHyphens w:val="true"/>
        <w:spacing w:lineRule="auto" w:line="264" w:before="0" w:after="0"/>
        <w:ind w:left="714" w:hanging="357"/>
        <w:jc w:val="both"/>
        <w:rPr/>
      </w:pPr>
      <w:r>
        <w:rPr>
          <w:rFonts w:cs="Calibri" w:ascii="Cambria" w:hAnsi="Cambria"/>
          <w:sz w:val="20"/>
          <w:szCs w:val="20"/>
        </w:rPr>
        <w:t>Wyżej wymienione metody obliczania ilości punktów uwzględniają wagę każdego kryterium.</w:t>
      </w:r>
    </w:p>
    <w:p>
      <w:pPr>
        <w:pStyle w:val="Nagwek1"/>
        <w:numPr>
          <w:ilvl w:val="0"/>
          <w:numId w:val="3"/>
        </w:numPr>
        <w:shd w:val="clear" w:fill="D9D9D9"/>
        <w:ind w:left="567" w:hanging="567"/>
        <w:rPr>
          <w:rFonts w:ascii="Cambria" w:hAnsi="Cambria" w:cs="Calibri"/>
        </w:rPr>
      </w:pPr>
      <w:bookmarkStart w:id="27" w:name="_Toc533400106"/>
      <w:bookmarkStart w:id="28" w:name="_Toc455041404"/>
      <w:r>
        <w:rPr>
          <w:rFonts w:cs="Calibri" w:ascii="Cambria" w:hAnsi="Cambria"/>
        </w:rPr>
        <w:t>Informacja o formalnościach, jakie powinny zostać dopełnione po wyborze oferty najkorzystniejszej w celu zawarcia umowy w sprawie zamówienia publicznego.</w:t>
      </w:r>
      <w:bookmarkEnd w:id="27"/>
      <w:bookmarkEnd w:id="28"/>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O wykluczeniu Wykonawcy(ów), odrzuceniu ofert(y) oraz o wyborze oferty najkorzystniejszej Zamawiający zawiadomi niezwłocznie Wykonawców, którzy złożyli oferty w przedmiotowym postępowaniu, podając uzasadnienie faktyczne i prawne.</w:t>
      </w:r>
    </w:p>
    <w:p>
      <w:pPr>
        <w:pStyle w:val="Normal"/>
        <w:widowControl w:val="false"/>
        <w:numPr>
          <w:ilvl w:val="0"/>
          <w:numId w:val="27"/>
        </w:numPr>
        <w:tabs>
          <w:tab w:val="clear" w:pos="720"/>
          <w:tab w:val="left" w:pos="2410" w:leader="none"/>
        </w:tabs>
        <w:spacing w:before="0" w:after="0"/>
        <w:textAlignment w:val="baseline"/>
        <w:rPr>
          <w:rFonts w:ascii="Cambria" w:hAnsi="Cambria" w:cs="Calibri"/>
        </w:rPr>
      </w:pPr>
      <w:r>
        <w:rPr>
          <w:rFonts w:cs="Calibri" w:ascii="Cambria" w:hAnsi="Cambria"/>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Pzp (informację o wyborze oferty najkorzystniejszej) na własnej stronie internetowej </w:t>
      </w:r>
      <w:hyperlink r:id="rId8">
        <w:r>
          <w:rPr>
            <w:rStyle w:val="Czeinternetowe"/>
            <w:rFonts w:eastAsia="Cambria" w:cs="Cambria" w:ascii="Cambria" w:hAnsi="Cambria"/>
          </w:rPr>
          <w:t>www.bip.gminaketrzyn.pl</w:t>
        </w:r>
      </w:hyperlink>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w:t>
      </w:r>
      <w:r>
        <w:rPr>
          <w:rFonts w:cs="Calibri" w:ascii="Cambria" w:hAnsi="Cambria"/>
          <w:b/>
          <w:bCs/>
          <w:sz w:val="20"/>
          <w:szCs w:val="20"/>
        </w:rPr>
        <w:t>§VIII ust. 1 - 4 SIWZ</w:t>
      </w:r>
      <w:r>
        <w:rPr>
          <w:rFonts w:cs="Calibri" w:ascii="Cambria" w:hAnsi="Cambria"/>
          <w:sz w:val="20"/>
          <w:szCs w:val="20"/>
        </w:rPr>
        <w:t xml:space="preserve"> w lub 11 dniu, jeżeli zostało ono przesłane w inny sposób.</w:t>
      </w:r>
    </w:p>
    <w:p>
      <w:pPr>
        <w:pStyle w:val="Normal"/>
        <w:numPr>
          <w:ilvl w:val="0"/>
          <w:numId w:val="27"/>
        </w:numPr>
        <w:spacing w:before="0" w:after="0"/>
        <w:rPr>
          <w:rFonts w:ascii="Cambria" w:hAnsi="Cambria" w:cs="Calibri"/>
          <w:sz w:val="20"/>
          <w:szCs w:val="20"/>
        </w:rPr>
      </w:pPr>
      <w:r>
        <w:rPr>
          <w:rFonts w:cs="Calibri" w:ascii="Cambria" w:hAnsi="Cambria"/>
          <w:sz w:val="20"/>
          <w:szCs w:val="20"/>
        </w:rPr>
        <w:t xml:space="preserve">Przed zawarciem umowy wybrany Wykonawca zobowiązany jest dostarczyć Zamawiającemu następujące </w:t>
      </w:r>
      <w:r>
        <w:rPr>
          <w:rFonts w:cs="Calibri" w:ascii="Cambria" w:hAnsi="Cambria"/>
          <w:b/>
          <w:sz w:val="20"/>
          <w:szCs w:val="20"/>
          <w:u w:val="single"/>
        </w:rPr>
        <w:t>dokumenty pod rygorem nie zawarcia umowy z winy Wykonawcy w przypadku ich niedostarczenia</w:t>
      </w:r>
      <w:r>
        <w:rPr>
          <w:rFonts w:cs="Calibri" w:ascii="Cambria" w:hAnsi="Cambria"/>
          <w:sz w:val="20"/>
          <w:szCs w:val="20"/>
        </w:rPr>
        <w:t>:</w:t>
      </w:r>
    </w:p>
    <w:p>
      <w:pPr>
        <w:pStyle w:val="Normal"/>
        <w:numPr>
          <w:ilvl w:val="0"/>
          <w:numId w:val="101"/>
        </w:numPr>
        <w:suppressAutoHyphens w:val="true"/>
        <w:spacing w:lineRule="auto" w:line="240" w:before="0" w:after="0"/>
        <w:jc w:val="both"/>
        <w:rPr>
          <w:rFonts w:ascii="Cambria" w:hAnsi="Cambria" w:cs="Calibri"/>
          <w:sz w:val="20"/>
          <w:szCs w:val="20"/>
        </w:rPr>
      </w:pPr>
      <w:r>
        <w:rPr>
          <w:rFonts w:cs="Calibri" w:ascii="Cambria" w:hAnsi="Cambria"/>
          <w:sz w:val="20"/>
          <w:szCs w:val="20"/>
        </w:rPr>
        <w:t>oświadczenia Wykonawcy potwierdzonego przez Producenta, że serwis będzie realizowany przez Producenta lub Autoryzowanego Partnera Serwisowego Producenta dla komputerów</w:t>
      </w:r>
    </w:p>
    <w:p>
      <w:pPr>
        <w:pStyle w:val="Normal"/>
        <w:numPr>
          <w:ilvl w:val="0"/>
          <w:numId w:val="101"/>
        </w:numPr>
        <w:suppressAutoHyphens w:val="true"/>
        <w:spacing w:lineRule="auto" w:line="240" w:before="0" w:after="0"/>
        <w:jc w:val="both"/>
        <w:rPr/>
      </w:pPr>
      <w:r>
        <w:rPr>
          <w:rFonts w:cs="Calibri" w:ascii="Cambria" w:hAnsi="Cambria"/>
          <w:sz w:val="20"/>
          <w:szCs w:val="20"/>
        </w:rPr>
        <w:t xml:space="preserve">Wszystkie dokumenty (atesty, certyfikaty, wydruki potwierdzenia itd.), o których mowa w załączniku nr 1A, 1B, 1D- </w:t>
      </w:r>
      <w:r>
        <w:rPr>
          <w:rFonts w:eastAsia="Arial" w:cs="Calibri" w:ascii="Cambria" w:hAnsi="Cambria"/>
          <w:b/>
          <w:sz w:val="20"/>
          <w:szCs w:val="20"/>
        </w:rPr>
        <w:t>Specyfikacja techniczna</w:t>
      </w:r>
      <w:r>
        <w:rPr>
          <w:rFonts w:cs="Calibri" w:ascii="Cambria" w:hAnsi="Cambria"/>
          <w:sz w:val="20"/>
          <w:szCs w:val="20"/>
        </w:rPr>
        <w:t xml:space="preserve"> do SIWZ jako potwierdzające spełnianie wymogów. Nie dostarczenie dokumentów, o których mowa w terminie wyznaczonym przez Zamawiającego skutkować będzie odstąpieniem od podpisania umowy z winy wykonawcy.</w:t>
      </w:r>
    </w:p>
    <w:p>
      <w:pPr>
        <w:pStyle w:val="Normal"/>
        <w:numPr>
          <w:ilvl w:val="0"/>
          <w:numId w:val="101"/>
        </w:numPr>
        <w:suppressAutoHyphens w:val="true"/>
        <w:spacing w:lineRule="auto" w:line="240" w:before="0" w:after="0"/>
        <w:jc w:val="both"/>
        <w:rPr/>
      </w:pPr>
      <w:r>
        <w:rPr>
          <w:rFonts w:cs="Calibri" w:ascii="Cambria" w:hAnsi="Cambria"/>
          <w:sz w:val="20"/>
          <w:szCs w:val="20"/>
        </w:rPr>
        <w:t xml:space="preserve">Certyfikat TCO dla oferowanych modeli komputerów oraz monitorów – wydruk ze strony http://tcocertified.com - w przypadku złożenia przez Wykonawcę w ofercie oświadczenia o posiadaniu przez oferowane modele komputerów oraz monitorów certyfikatów TCO. </w:t>
      </w:r>
    </w:p>
    <w:p>
      <w:pPr>
        <w:pStyle w:val="Normal"/>
        <w:widowControl w:val="false"/>
        <w:numPr>
          <w:ilvl w:val="0"/>
          <w:numId w:val="101"/>
        </w:numPr>
        <w:spacing w:lineRule="auto" w:line="240" w:before="0" w:after="0"/>
        <w:ind w:left="720" w:right="80" w:hanging="363"/>
        <w:contextualSpacing/>
        <w:jc w:val="both"/>
        <w:rPr>
          <w:rFonts w:ascii="Cambria" w:hAnsi="Cambria" w:eastAsia="Arial" w:cs="Calibri"/>
          <w:color w:val="000000"/>
        </w:rPr>
      </w:pPr>
      <w:r>
        <w:rPr>
          <w:rFonts w:eastAsia="Arial" w:cs="Calibri" w:ascii="Cambria" w:hAnsi="Cambria"/>
          <w:color w:val="000000"/>
        </w:rPr>
        <w:t>Oświadczenie producenta komputera, że w przypadku nie wywiązywania się z obowiązków gwarancyjnych Wykonawcy lub firmy serwisującej, przejmie na siebie wszelkie zobowiązania związane z serwisem dotyczy części 1.</w:t>
      </w:r>
    </w:p>
    <w:p>
      <w:pPr>
        <w:pStyle w:val="Normal"/>
        <w:numPr>
          <w:ilvl w:val="0"/>
          <w:numId w:val="101"/>
        </w:numPr>
        <w:spacing w:before="0" w:after="0"/>
        <w:contextualSpacing/>
        <w:rPr/>
      </w:pPr>
      <w:r>
        <w:rPr>
          <w:rFonts w:eastAsia="Arial" w:cs="Calibri" w:ascii="Cambria" w:hAnsi="Cambria"/>
          <w:color w:val="000000"/>
        </w:rPr>
        <w:t xml:space="preserve">Oświadczenie podmiotu realizującego serwis lub producenta sprzętu, że  w przypadku awarii dysk twardy zostaje u Zamawiającego – dotyczy części 1. </w:t>
      </w:r>
    </w:p>
    <w:p>
      <w:pPr>
        <w:pStyle w:val="Normal"/>
        <w:numPr>
          <w:ilvl w:val="0"/>
          <w:numId w:val="27"/>
        </w:numPr>
        <w:spacing w:before="0" w:after="0"/>
        <w:jc w:val="both"/>
        <w:rPr>
          <w:rFonts w:ascii="Cambria" w:hAnsi="Cambria" w:cs="Calibri"/>
          <w:sz w:val="20"/>
          <w:szCs w:val="20"/>
        </w:rPr>
      </w:pPr>
      <w:r>
        <w:rPr>
          <w:rFonts w:cs="Calibri" w:ascii="Cambria" w:hAnsi="Cambria"/>
          <w:sz w:val="20"/>
          <w:szCs w:val="20"/>
        </w:rPr>
        <w:t>Wykonawcy wspólnie ubiegający się o udzielenie zamówienia publicznego są zobowiązani przedstawić Zamawiającemu umowę regulującą współpracę tych wykonawców (umowę konsorcjum).</w:t>
      </w:r>
    </w:p>
    <w:p>
      <w:pPr>
        <w:pStyle w:val="Nagwek1"/>
        <w:numPr>
          <w:ilvl w:val="0"/>
          <w:numId w:val="3"/>
        </w:numPr>
        <w:shd w:val="clear" w:fill="D9D9D9"/>
        <w:ind w:left="567" w:hanging="567"/>
        <w:rPr>
          <w:rFonts w:ascii="Cambria" w:hAnsi="Cambria" w:cs="Calibri"/>
        </w:rPr>
      </w:pPr>
      <w:bookmarkStart w:id="29" w:name="_Toc533400107"/>
      <w:bookmarkStart w:id="30" w:name="_Toc455041406"/>
      <w:r>
        <w:rPr>
          <w:rFonts w:cs="Calibri" w:ascii="Cambria" w:hAnsi="Cambria"/>
        </w:rPr>
        <w:t>Zabezpieczenie należytego wykonania umowy.</w:t>
      </w:r>
      <w:bookmarkEnd w:id="29"/>
      <w:bookmarkEnd w:id="30"/>
    </w:p>
    <w:p>
      <w:pPr>
        <w:pStyle w:val="Normal"/>
        <w:numPr>
          <w:ilvl w:val="0"/>
          <w:numId w:val="0"/>
        </w:numPr>
        <w:spacing w:before="0" w:after="0"/>
        <w:ind w:left="357" w:hanging="0"/>
        <w:jc w:val="both"/>
        <w:rPr>
          <w:rFonts w:ascii="Cambria" w:hAnsi="Cambria" w:cs="Calibri"/>
          <w:sz w:val="20"/>
          <w:szCs w:val="20"/>
        </w:rPr>
      </w:pPr>
      <w:r>
        <w:rPr>
          <w:rFonts w:cs="Calibri" w:ascii="Cambria" w:hAnsi="Cambria"/>
          <w:sz w:val="20"/>
          <w:szCs w:val="20"/>
        </w:rPr>
        <w:t xml:space="preserve">Zamawiający nie przewiduje pobierania zabezpieczenia należytego wykonania umowy. </w:t>
      </w:r>
    </w:p>
    <w:p>
      <w:pPr>
        <w:pStyle w:val="Nagwek1"/>
        <w:numPr>
          <w:ilvl w:val="0"/>
          <w:numId w:val="3"/>
        </w:numPr>
        <w:shd w:val="clear" w:fill="D9D9D9"/>
        <w:ind w:left="567" w:hanging="567"/>
        <w:rPr>
          <w:rFonts w:ascii="Cambria" w:hAnsi="Cambria" w:cs="Calibri"/>
        </w:rPr>
      </w:pPr>
      <w:bookmarkStart w:id="31" w:name="_Toc533400108"/>
      <w:r>
        <w:rPr>
          <w:rFonts w:cs="Calibri" w:ascii="Cambria" w:hAnsi="Cambri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1"/>
    </w:p>
    <w:p>
      <w:pPr>
        <w:pStyle w:val="Normal"/>
        <w:rPr>
          <w:rFonts w:ascii="Cambria" w:hAnsi="Cambria" w:cs="Calibri"/>
          <w:b/>
          <w:b/>
        </w:rPr>
      </w:pPr>
      <w:r>
        <w:rPr>
          <w:rFonts w:cs="Calibri" w:ascii="Cambria" w:hAnsi="Cambria"/>
        </w:rPr>
        <w:t xml:space="preserve">Wzór umowy stanowi </w:t>
      </w:r>
      <w:r>
        <w:rPr>
          <w:rFonts w:cs="Calibri" w:ascii="Cambria" w:hAnsi="Cambria"/>
          <w:b/>
          <w:bCs/>
          <w:color w:val="0000FF"/>
        </w:rPr>
        <w:t xml:space="preserve">Załącznik nr 4 </w:t>
      </w:r>
      <w:r>
        <w:rPr>
          <w:rFonts w:cs="Calibri" w:ascii="Cambria" w:hAnsi="Cambria"/>
          <w:b/>
          <w:color w:val="0000FF"/>
        </w:rPr>
        <w:t xml:space="preserve">do SIWZ </w:t>
      </w:r>
      <w:r>
        <w:rPr>
          <w:rFonts w:cs="Calibri" w:ascii="Cambria" w:hAnsi="Cambria"/>
        </w:rPr>
        <w:t>dotyczy wszystkich części.</w:t>
      </w:r>
    </w:p>
    <w:p>
      <w:pPr>
        <w:pStyle w:val="Nagwek1"/>
        <w:numPr>
          <w:ilvl w:val="0"/>
          <w:numId w:val="3"/>
        </w:numPr>
        <w:shd w:val="clear" w:fill="D9D9D9"/>
        <w:ind w:left="567" w:hanging="567"/>
        <w:rPr>
          <w:rFonts w:ascii="Cambria" w:hAnsi="Cambria" w:cs="Calibri"/>
        </w:rPr>
      </w:pPr>
      <w:bookmarkStart w:id="32" w:name="_Toc455041407"/>
      <w:bookmarkStart w:id="33" w:name="_Toc533400109"/>
      <w:r>
        <w:rPr>
          <w:rFonts w:cs="Calibri" w:ascii="Cambria" w:hAnsi="Cambria"/>
        </w:rPr>
        <w:t>Środki ochrony prawnej.</w:t>
      </w:r>
      <w:bookmarkEnd w:id="32"/>
      <w:bookmarkEnd w:id="33"/>
    </w:p>
    <w:p>
      <w:pPr>
        <w:pStyle w:val="Normal"/>
        <w:numPr>
          <w:ilvl w:val="0"/>
          <w:numId w:val="30"/>
        </w:numPr>
        <w:spacing w:before="0" w:after="0"/>
        <w:jc w:val="both"/>
        <w:rPr>
          <w:rFonts w:ascii="Cambria" w:hAnsi="Cambria" w:cs="Calibri"/>
          <w:b/>
          <w:b/>
          <w:bCs/>
          <w:sz w:val="20"/>
          <w:szCs w:val="20"/>
        </w:rPr>
      </w:pPr>
      <w:r>
        <w:rPr>
          <w:rFonts w:cs="Calibri" w:ascii="Cambria" w:hAnsi="Cambria"/>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ustawy.</w:t>
      </w:r>
    </w:p>
    <w:p>
      <w:pPr>
        <w:pStyle w:val="Normal"/>
        <w:numPr>
          <w:ilvl w:val="0"/>
          <w:numId w:val="30"/>
        </w:numPr>
        <w:spacing w:before="0" w:after="0"/>
        <w:jc w:val="both"/>
        <w:rPr>
          <w:rFonts w:ascii="Cambria" w:hAnsi="Cambria" w:cs="Calibri"/>
          <w:b/>
          <w:b/>
          <w:bCs/>
          <w:sz w:val="20"/>
          <w:szCs w:val="20"/>
        </w:rPr>
      </w:pPr>
      <w:r>
        <w:rPr>
          <w:rFonts w:cs="Calibri" w:ascii="Cambria" w:hAnsi="Cambria"/>
          <w:sz w:val="20"/>
          <w:szCs w:val="20"/>
        </w:rPr>
        <w:t>Środki ochrony prawnej wobec ogłoszenia o zamówieniu oraz specyfikacji istotnych warunków zamówienia przysługują również organizacjom wpisanym na listę Prezesa UZP, o której mowa w art. 154 pkt 5 ustawy Pzp.</w:t>
      </w:r>
    </w:p>
    <w:p>
      <w:pPr>
        <w:pStyle w:val="Normal"/>
        <w:numPr>
          <w:ilvl w:val="0"/>
          <w:numId w:val="30"/>
        </w:numPr>
        <w:spacing w:lineRule="auto" w:line="264" w:before="0" w:after="0"/>
        <w:jc w:val="both"/>
        <w:rPr>
          <w:rFonts w:ascii="Cambria" w:hAnsi="Cambria" w:cs="Calibri"/>
          <w:b/>
          <w:b/>
          <w:bCs/>
          <w:sz w:val="20"/>
          <w:szCs w:val="20"/>
        </w:rPr>
      </w:pPr>
      <w:r>
        <w:rPr>
          <w:rFonts w:cs="Calibri" w:ascii="Cambria" w:hAnsi="Cambria"/>
          <w:sz w:val="20"/>
          <w:szCs w:val="20"/>
        </w:rPr>
        <w:t>Odwołanie przysługuje wyłącznie na czynności:</w:t>
      </w:r>
    </w:p>
    <w:p>
      <w:pPr>
        <w:pStyle w:val="Normal"/>
        <w:numPr>
          <w:ilvl w:val="0"/>
          <w:numId w:val="28"/>
        </w:numPr>
        <w:spacing w:lineRule="auto" w:line="264" w:before="0" w:after="0"/>
        <w:jc w:val="both"/>
        <w:rPr>
          <w:rFonts w:ascii="Cambria" w:hAnsi="Cambria" w:cs="Calibri"/>
          <w:sz w:val="20"/>
        </w:rPr>
      </w:pPr>
      <w:r>
        <w:rPr>
          <w:rFonts w:cs="Calibri" w:ascii="Cambria" w:hAnsi="Cambria"/>
          <w:sz w:val="20"/>
        </w:rPr>
        <w:t>określenia warunków udziału w postępowaniu</w:t>
      </w:r>
    </w:p>
    <w:p>
      <w:pPr>
        <w:pStyle w:val="Normal"/>
        <w:numPr>
          <w:ilvl w:val="0"/>
          <w:numId w:val="28"/>
        </w:numPr>
        <w:spacing w:lineRule="auto" w:line="264" w:before="0" w:after="0"/>
        <w:jc w:val="both"/>
        <w:rPr>
          <w:rFonts w:ascii="Cambria" w:hAnsi="Cambria" w:cs="Calibri"/>
        </w:rPr>
      </w:pPr>
      <w:r>
        <w:rPr>
          <w:rFonts w:cs="Calibri" w:ascii="Cambria" w:hAnsi="Cambria"/>
        </w:rPr>
        <w:t>wykluczenia odwołującego z postępowania o udzielenie zamówienia;</w:t>
      </w:r>
    </w:p>
    <w:p>
      <w:pPr>
        <w:pStyle w:val="Normal"/>
        <w:numPr>
          <w:ilvl w:val="0"/>
          <w:numId w:val="28"/>
        </w:numPr>
        <w:spacing w:lineRule="auto" w:line="264" w:before="0" w:after="0"/>
        <w:jc w:val="both"/>
        <w:rPr>
          <w:rFonts w:ascii="Cambria" w:hAnsi="Cambria" w:cs="Calibri"/>
        </w:rPr>
      </w:pPr>
      <w:r>
        <w:rPr>
          <w:rFonts w:cs="Calibri" w:ascii="Cambria" w:hAnsi="Cambria"/>
        </w:rPr>
        <w:t>odrzucenia oferty odwołującego;</w:t>
      </w:r>
    </w:p>
    <w:p>
      <w:pPr>
        <w:pStyle w:val="Normal"/>
        <w:numPr>
          <w:ilvl w:val="0"/>
          <w:numId w:val="28"/>
        </w:numPr>
        <w:spacing w:lineRule="auto" w:line="264" w:before="0" w:after="0"/>
        <w:jc w:val="both"/>
        <w:rPr>
          <w:rFonts w:ascii="Cambria" w:hAnsi="Cambria" w:cs="Calibri"/>
        </w:rPr>
      </w:pPr>
      <w:r>
        <w:rPr>
          <w:rFonts w:cs="Calibri" w:ascii="Cambria" w:hAnsi="Cambria"/>
        </w:rPr>
        <w:t>opisu przedmiotu zamówienia;</w:t>
      </w:r>
    </w:p>
    <w:p>
      <w:pPr>
        <w:pStyle w:val="Normal"/>
        <w:numPr>
          <w:ilvl w:val="0"/>
          <w:numId w:val="28"/>
        </w:numPr>
        <w:spacing w:lineRule="auto" w:line="264" w:before="0" w:after="0"/>
        <w:jc w:val="both"/>
        <w:rPr>
          <w:rFonts w:ascii="Cambria" w:hAnsi="Cambria" w:cs="Calibri"/>
        </w:rPr>
      </w:pPr>
      <w:r>
        <w:rPr>
          <w:rFonts w:cs="Calibri" w:ascii="Cambria" w:hAnsi="Cambria"/>
        </w:rPr>
        <w:t>wyboru oferty najkorzystniejszej,</w:t>
      </w:r>
    </w:p>
    <w:p>
      <w:pPr>
        <w:pStyle w:val="Normal"/>
        <w:numPr>
          <w:ilvl w:val="0"/>
          <w:numId w:val="30"/>
        </w:numPr>
        <w:spacing w:before="0" w:after="0"/>
        <w:jc w:val="both"/>
        <w:rPr>
          <w:rFonts w:ascii="Cambria" w:hAnsi="Cambria" w:cs="Calibri"/>
          <w:sz w:val="20"/>
          <w:szCs w:val="20"/>
        </w:rPr>
      </w:pPr>
      <w:r>
        <w:rPr>
          <w:rFonts w:cs="Calibri" w:ascii="Cambria" w:hAnsi="Cambri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pPr>
        <w:pStyle w:val="Normal"/>
        <w:numPr>
          <w:ilvl w:val="0"/>
          <w:numId w:val="30"/>
        </w:numPr>
        <w:spacing w:lineRule="auto" w:line="264" w:before="0" w:after="0"/>
        <w:jc w:val="both"/>
        <w:rPr/>
      </w:pPr>
      <w:r>
        <w:rPr>
          <w:rFonts w:cs="Calibri" w:ascii="Cambria" w:hAnsi="Cambri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środków komunikacji elektronicznej.</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uznania zasadności przekazanej informacji Zamawiający powtarza czynność albo dokonuje czynności zaniechanej, informując o tym Wykonawców w sposób przewidziany w ustawie dla tej czynności.</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Na czynności, o których mowa w pkt 8), nie przysługuje odwołanie, z zastrzeżeniem art. 180 ust. 2 ustawy Pzp.</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Odwołanie wnosi się:</w:t>
      </w:r>
    </w:p>
    <w:p>
      <w:pPr>
        <w:pStyle w:val="Normal"/>
        <w:numPr>
          <w:ilvl w:val="0"/>
          <w:numId w:val="29"/>
        </w:numPr>
        <w:spacing w:lineRule="auto" w:line="264" w:before="0" w:after="0"/>
        <w:jc w:val="both"/>
        <w:rPr>
          <w:rFonts w:ascii="Cambria" w:hAnsi="Cambria" w:cs="Calibri"/>
          <w:sz w:val="20"/>
        </w:rPr>
      </w:pPr>
      <w:r>
        <w:rPr>
          <w:rFonts w:cs="Calibri" w:ascii="Cambria" w:hAnsi="Cambria"/>
          <w:sz w:val="20"/>
        </w:rPr>
        <w:t>w terminie 5 dni od dnia przesłania informacji (o której mowa w pkt. 7) o czynności Zamawiającego stanowiącej podstawę jego wniesienia - jeżeli zostały przesłane w sposób określony w art. 180 ust. 5 ustawy Pzp, albo w terminie 10 dni - jeżeli zostały przesłane w inny sposób;</w:t>
      </w:r>
    </w:p>
    <w:p>
      <w:pPr>
        <w:pStyle w:val="Normal"/>
        <w:numPr>
          <w:ilvl w:val="0"/>
          <w:numId w:val="29"/>
        </w:numPr>
        <w:spacing w:lineRule="auto" w:line="264" w:before="0" w:after="0"/>
        <w:jc w:val="both"/>
        <w:rPr>
          <w:rFonts w:ascii="Cambria" w:hAnsi="Cambria" w:cs="Calibri"/>
        </w:rPr>
      </w:pPr>
      <w:r>
        <w:rPr>
          <w:rFonts w:cs="Calibri" w:ascii="Cambria" w:hAnsi="Cambria"/>
        </w:rPr>
        <w:t>odwołanie wobec treści ogłoszenia o zamówieniu w terminie 5 dni od dnia zamieszczenia ogłoszenia w Biuletynie Zamówień Publicznych lub specyfikacji istotnych warunków zamówienia na stronie internetowej.</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Odwołanie wobec czynności innych niż określone w ust. 9 wnosi się w terminie 5 dni od dnia, w którym powzięto lub przy zachowaniu należytej staranności można było powziąć wiadomość o okolicznościach stanowiących podstawę jego wniesienia.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wniesienia odwołania wobec treści ogłoszenia o zamówieniu lub postanowień specyfikacji istotnych warunków zamówienia Zamawiający może przedłużyć termin składania ofert lub termin składania wniosków.</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wniesienia odwołania po upływie terminu składania ofert bieg terminu związania ofertą ulega zawieszeniu do czasu ogłoszenia przez Izbę orzeczenia.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przypadku wniesienia odwołania Zamawiający nie może zawrzeć umowy do czasu ogłoszenia przez Izbę wyroku lub postanowienia kończącego postępowanie odwoławcze, zwanych dalej „orzeczeniem”. Zamawiający może złożyć do Izby wniosek o uchylenie zakazu zawarcia umowy. Izba może uchylić zakaz zawarcia umowy, jeżeli niezawarcie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Wykonawcy, którzy przystąpili do postępowania odwoławczego, stają się uczestnikami postępowania odwoławczego, jeżeli mają interes w tym, aby odwołanie zostało rozstrzygnięte na korzyść jednej ze stron.</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Odwołujący oraz Wykonawca wezwany zgodnie pkt. 15 nie mogą następnie korzystać ze środków ochrony prawnej wobec czynności Zamawiającego wykonanych zgodnie z wyrokiem Izby lub sądu albo na podstawie art. 186 ust. 2 i 3 ustawy Pzp.</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Do postępowania odwoławczego stosuje się odpowiednio przepisy ustawy z dnia 17 listopada 1964 r. - Kodeks postępowania cywilnego o sądzie polubownym (arbitrażowym), jeżeli ustawa nie stanowi inaczej.</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Na orzeczenie Izby stronom oraz uczestnikom postępowania odwoławczego przysługuje skarga do sądu.</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Skargę wnosi się do sądu okręgowego właściwego dla siedziby albo miejsca zamieszkania Zamawiającego.</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W postępowaniu toczącym się na skutek wniesienia skargi nie można rozszerzyć żądania odwołania ani występować z nowymi żądaniami.</w:t>
      </w:r>
    </w:p>
    <w:p>
      <w:pPr>
        <w:pStyle w:val="Normal"/>
        <w:numPr>
          <w:ilvl w:val="0"/>
          <w:numId w:val="30"/>
        </w:numPr>
        <w:spacing w:lineRule="auto" w:line="264" w:before="0" w:after="0"/>
        <w:jc w:val="both"/>
        <w:rPr>
          <w:rFonts w:ascii="Cambria" w:hAnsi="Cambria" w:cs="Calibri"/>
          <w:sz w:val="20"/>
          <w:szCs w:val="20"/>
        </w:rPr>
      </w:pPr>
      <w:r>
        <w:rPr>
          <w:rFonts w:cs="Calibri" w:ascii="Cambria" w:hAnsi="Cambria"/>
          <w:sz w:val="20"/>
          <w:szCs w:val="20"/>
        </w:rPr>
        <w:t>Od wyroku sądu lub postanowienia kończącego postępowanie w sprawie nie przysługuje skarga kasacyjna.</w:t>
      </w:r>
    </w:p>
    <w:p>
      <w:pPr>
        <w:pStyle w:val="Nagwek1"/>
        <w:numPr>
          <w:ilvl w:val="0"/>
          <w:numId w:val="3"/>
        </w:numPr>
        <w:shd w:val="clear" w:fill="D9D9D9"/>
        <w:ind w:left="567" w:hanging="567"/>
        <w:rPr>
          <w:rFonts w:ascii="Cambria" w:hAnsi="Cambria" w:cs="Calibri"/>
        </w:rPr>
      </w:pPr>
      <w:bookmarkStart w:id="34" w:name="_Toc533400110"/>
      <w:bookmarkStart w:id="35" w:name="_Toc455041408"/>
      <w:r>
        <w:rPr>
          <w:rFonts w:cs="Calibri" w:ascii="Cambria" w:hAnsi="Cambria"/>
        </w:rPr>
        <w:t>Oferty częściowe</w:t>
      </w:r>
      <w:bookmarkEnd w:id="34"/>
      <w:bookmarkEnd w:id="35"/>
    </w:p>
    <w:p>
      <w:pPr>
        <w:pStyle w:val="Normal"/>
        <w:numPr>
          <w:ilvl w:val="0"/>
          <w:numId w:val="84"/>
        </w:numPr>
        <w:spacing w:lineRule="auto" w:line="264" w:before="0" w:after="0"/>
        <w:jc w:val="both"/>
        <w:rPr/>
      </w:pPr>
      <w:r>
        <w:rPr>
          <w:rFonts w:cs="Calibri" w:ascii="Cambria" w:hAnsi="Cambria"/>
          <w:sz w:val="20"/>
          <w:szCs w:val="20"/>
        </w:rPr>
        <w:t xml:space="preserve">Zamawiający </w:t>
      </w:r>
      <w:r>
        <w:rPr>
          <w:rFonts w:cs="Calibri" w:ascii="Cambria" w:hAnsi="Cambria"/>
          <w:b/>
          <w:sz w:val="20"/>
          <w:szCs w:val="20"/>
        </w:rPr>
        <w:t>dopuszcza</w:t>
      </w:r>
      <w:r>
        <w:rPr>
          <w:rFonts w:cs="Calibri" w:ascii="Cambria" w:hAnsi="Cambria"/>
          <w:sz w:val="20"/>
          <w:szCs w:val="20"/>
        </w:rPr>
        <w:t xml:space="preserve"> składanie ofert częściowych. </w:t>
      </w:r>
    </w:p>
    <w:p>
      <w:pPr>
        <w:pStyle w:val="Normal"/>
        <w:numPr>
          <w:ilvl w:val="0"/>
          <w:numId w:val="84"/>
        </w:numPr>
        <w:spacing w:lineRule="auto" w:line="264" w:before="0" w:after="0"/>
        <w:jc w:val="both"/>
        <w:rPr>
          <w:rFonts w:ascii="Cambria" w:hAnsi="Cambria" w:cs="Calibri"/>
          <w:sz w:val="20"/>
          <w:szCs w:val="20"/>
        </w:rPr>
      </w:pPr>
      <w:r>
        <w:rPr>
          <w:rFonts w:cs="Calibri" w:ascii="Cambria" w:hAnsi="Cambria"/>
          <w:sz w:val="20"/>
          <w:szCs w:val="20"/>
        </w:rPr>
        <w:t>Każdy wykonawca może złożyć ofertę na całość zamówienia lub na dowolnie wybraną jego część lub części.</w:t>
      </w:r>
    </w:p>
    <w:p>
      <w:pPr>
        <w:pStyle w:val="Normal"/>
        <w:numPr>
          <w:ilvl w:val="0"/>
          <w:numId w:val="84"/>
        </w:numPr>
        <w:spacing w:lineRule="auto" w:line="264" w:before="0" w:after="0"/>
        <w:jc w:val="both"/>
        <w:rPr>
          <w:rFonts w:ascii="Cambria" w:hAnsi="Cambria" w:cs="Calibri"/>
          <w:sz w:val="20"/>
          <w:szCs w:val="20"/>
        </w:rPr>
      </w:pPr>
      <w:r>
        <w:rPr>
          <w:rFonts w:cs="Calibri" w:ascii="Cambria" w:hAnsi="Cambria"/>
          <w:sz w:val="20"/>
          <w:szCs w:val="20"/>
        </w:rPr>
        <w:t xml:space="preserve">Jeżeli wykonawca składa ofertę na więcej niż jedną część wówczas wypełnia formularze ofertowe na części, na które składa ofertę. </w:t>
      </w:r>
    </w:p>
    <w:p>
      <w:pPr>
        <w:pStyle w:val="Nagwek1"/>
        <w:numPr>
          <w:ilvl w:val="0"/>
          <w:numId w:val="3"/>
        </w:numPr>
        <w:shd w:val="clear" w:fill="D9D9D9"/>
        <w:ind w:left="567" w:hanging="567"/>
        <w:rPr>
          <w:rFonts w:ascii="Cambria" w:hAnsi="Cambria" w:cs="Calibri"/>
        </w:rPr>
      </w:pPr>
      <w:bookmarkStart w:id="36" w:name="_Toc533400111"/>
      <w:bookmarkStart w:id="37" w:name="_Toc455041409"/>
      <w:bookmarkStart w:id="38" w:name="_Toc264984006"/>
      <w:bookmarkStart w:id="39" w:name="_Toc263231252"/>
      <w:bookmarkStart w:id="40" w:name="_Toc256692865"/>
      <w:bookmarkStart w:id="41" w:name="_Toc133816995"/>
      <w:bookmarkEnd w:id="41"/>
      <w:r>
        <w:rPr>
          <w:rFonts w:cs="Calibri" w:ascii="Cambria" w:hAnsi="Cambria"/>
        </w:rPr>
        <w:t>Umowa ramowa</w:t>
      </w:r>
      <w:bookmarkEnd w:id="36"/>
      <w:bookmarkEnd w:id="37"/>
      <w:bookmarkEnd w:id="38"/>
      <w:bookmarkEnd w:id="39"/>
      <w:bookmarkEnd w:id="40"/>
    </w:p>
    <w:p>
      <w:pPr>
        <w:pStyle w:val="Normal"/>
        <w:spacing w:before="120" w:after="200"/>
        <w:rPr>
          <w:rFonts w:ascii="Cambria" w:hAnsi="Cambria" w:cs="Calibri"/>
          <w:sz w:val="20"/>
          <w:szCs w:val="20"/>
        </w:rPr>
      </w:pPr>
      <w:r>
        <w:rPr>
          <w:rFonts w:cs="Calibri" w:ascii="Cambria" w:hAnsi="Cambria"/>
          <w:sz w:val="20"/>
          <w:szCs w:val="20"/>
        </w:rPr>
        <w:t xml:space="preserve">Zamawiający </w:t>
      </w:r>
      <w:r>
        <w:rPr>
          <w:rFonts w:cs="Calibri" w:ascii="Cambria" w:hAnsi="Cambria"/>
          <w:b/>
          <w:bCs/>
          <w:sz w:val="20"/>
          <w:szCs w:val="20"/>
        </w:rPr>
        <w:t>nie przewiduje</w:t>
      </w:r>
      <w:r>
        <w:rPr>
          <w:rFonts w:cs="Calibri" w:ascii="Cambria" w:hAnsi="Cambria"/>
          <w:sz w:val="20"/>
          <w:szCs w:val="20"/>
        </w:rPr>
        <w:t xml:space="preserve"> zawarcia umowy ramowej.</w:t>
      </w:r>
    </w:p>
    <w:p>
      <w:pPr>
        <w:pStyle w:val="Nagwek1"/>
        <w:numPr>
          <w:ilvl w:val="0"/>
          <w:numId w:val="3"/>
        </w:numPr>
        <w:shd w:val="clear" w:fill="D9D9D9"/>
        <w:ind w:left="567" w:hanging="567"/>
        <w:rPr>
          <w:rFonts w:ascii="Cambria" w:hAnsi="Cambria" w:cs="Calibri"/>
        </w:rPr>
      </w:pPr>
      <w:bookmarkStart w:id="42" w:name="_Toc533400112"/>
      <w:bookmarkStart w:id="43" w:name="_Toc455041410"/>
      <w:bookmarkStart w:id="44" w:name="_Toc264984007"/>
      <w:bookmarkStart w:id="45" w:name="_Toc263231253"/>
      <w:bookmarkStart w:id="46" w:name="_Toc256692866"/>
      <w:bookmarkStart w:id="47" w:name="_Toc1338169951"/>
      <w:bookmarkEnd w:id="47"/>
      <w:r>
        <w:rPr>
          <w:rFonts w:cs="Calibri" w:ascii="Cambria" w:hAnsi="Cambria"/>
        </w:rPr>
        <w:t xml:space="preserve">Informacja o przewidywanych zamówieniach </w:t>
      </w:r>
      <w:bookmarkEnd w:id="43"/>
      <w:bookmarkEnd w:id="44"/>
      <w:bookmarkEnd w:id="45"/>
      <w:bookmarkEnd w:id="46"/>
      <w:r>
        <w:rPr>
          <w:rFonts w:cs="Calibri" w:ascii="Cambria" w:hAnsi="Cambria"/>
        </w:rPr>
        <w:t>powtórzonych</w:t>
      </w:r>
      <w:bookmarkEnd w:id="42"/>
    </w:p>
    <w:p>
      <w:pPr>
        <w:pStyle w:val="Normal"/>
        <w:numPr>
          <w:ilvl w:val="0"/>
          <w:numId w:val="44"/>
        </w:numPr>
        <w:spacing w:lineRule="auto" w:line="264" w:before="0" w:after="0"/>
        <w:jc w:val="both"/>
        <w:rPr>
          <w:rFonts w:ascii="Cambria" w:hAnsi="Cambria" w:cs="Calibri"/>
          <w:sz w:val="20"/>
          <w:szCs w:val="20"/>
        </w:rPr>
      </w:pPr>
      <w:bookmarkStart w:id="48" w:name="_Toc136145192"/>
      <w:bookmarkStart w:id="49" w:name="OLE_LINK1"/>
      <w:bookmarkEnd w:id="48"/>
      <w:bookmarkEnd w:id="49"/>
      <w:r>
        <w:rPr>
          <w:rFonts w:cs="Calibri" w:ascii="Cambria" w:hAnsi="Cambria"/>
          <w:sz w:val="20"/>
          <w:szCs w:val="20"/>
        </w:rPr>
        <w:t>Zamawiający nie przewiduje możliwość udzielenia w trybie art. 67 ust.1 pkt 6 Ustawy.</w:t>
      </w:r>
    </w:p>
    <w:p>
      <w:pPr>
        <w:pStyle w:val="Nagwek1"/>
        <w:numPr>
          <w:ilvl w:val="0"/>
          <w:numId w:val="3"/>
        </w:numPr>
        <w:shd w:val="clear" w:fill="D9D9D9"/>
        <w:ind w:left="567" w:hanging="567"/>
        <w:rPr>
          <w:rFonts w:ascii="Cambria" w:hAnsi="Cambria" w:cs="Calibri"/>
        </w:rPr>
      </w:pPr>
      <w:bookmarkStart w:id="50" w:name="_Toc264984008"/>
      <w:bookmarkStart w:id="51" w:name="_Toc263231254"/>
      <w:bookmarkStart w:id="52" w:name="_Toc256692867"/>
      <w:bookmarkStart w:id="53" w:name="_Toc533400113"/>
      <w:bookmarkStart w:id="54" w:name="_Toc455041411"/>
      <w:bookmarkStart w:id="55" w:name="OLE_LINK11"/>
      <w:bookmarkEnd w:id="55"/>
      <w:r>
        <w:rPr>
          <w:rFonts w:cs="Calibri" w:ascii="Cambria" w:hAnsi="Cambria"/>
        </w:rPr>
        <w:t>Opis i warunki oferty wariantowej</w:t>
      </w:r>
      <w:bookmarkEnd w:id="50"/>
      <w:bookmarkEnd w:id="51"/>
      <w:bookmarkEnd w:id="52"/>
      <w:bookmarkEnd w:id="53"/>
      <w:bookmarkEnd w:id="54"/>
    </w:p>
    <w:p>
      <w:pPr>
        <w:pStyle w:val="Normal"/>
        <w:spacing w:before="120" w:after="200"/>
        <w:rPr>
          <w:rFonts w:ascii="Cambria" w:hAnsi="Cambria" w:cs="Calibri"/>
          <w:sz w:val="20"/>
          <w:szCs w:val="20"/>
        </w:rPr>
      </w:pPr>
      <w:r>
        <w:rPr>
          <w:rFonts w:cs="Calibri" w:ascii="Cambria" w:hAnsi="Cambria"/>
          <w:sz w:val="20"/>
          <w:szCs w:val="20"/>
        </w:rPr>
        <w:t xml:space="preserve">Zamawiający </w:t>
      </w:r>
      <w:r>
        <w:rPr>
          <w:rFonts w:cs="Calibri" w:ascii="Cambria" w:hAnsi="Cambria"/>
          <w:b/>
          <w:bCs/>
          <w:sz w:val="20"/>
          <w:szCs w:val="20"/>
        </w:rPr>
        <w:t>nie dopuszcza</w:t>
      </w:r>
      <w:r>
        <w:rPr>
          <w:rFonts w:cs="Calibri" w:ascii="Cambria" w:hAnsi="Cambria"/>
          <w:sz w:val="20"/>
          <w:szCs w:val="20"/>
        </w:rPr>
        <w:t xml:space="preserve"> i </w:t>
      </w:r>
      <w:r>
        <w:rPr>
          <w:rFonts w:cs="Calibri" w:ascii="Cambria" w:hAnsi="Cambria"/>
          <w:b/>
          <w:bCs/>
          <w:sz w:val="20"/>
          <w:szCs w:val="20"/>
        </w:rPr>
        <w:t>nie przewiduje</w:t>
      </w:r>
      <w:r>
        <w:rPr>
          <w:rFonts w:cs="Calibri" w:ascii="Cambria" w:hAnsi="Cambria"/>
          <w:sz w:val="20"/>
          <w:szCs w:val="20"/>
        </w:rPr>
        <w:t xml:space="preserve"> składania ofert wariantowych.</w:t>
      </w:r>
    </w:p>
    <w:p>
      <w:pPr>
        <w:pStyle w:val="Nagwek1"/>
        <w:numPr>
          <w:ilvl w:val="0"/>
          <w:numId w:val="3"/>
        </w:numPr>
        <w:shd w:val="clear" w:fill="D9D9D9"/>
        <w:ind w:left="851" w:hanging="851"/>
        <w:rPr>
          <w:rFonts w:ascii="Cambria" w:hAnsi="Cambria" w:cs="Calibri"/>
        </w:rPr>
      </w:pPr>
      <w:bookmarkStart w:id="56" w:name="_Toc533400114"/>
      <w:bookmarkStart w:id="57" w:name="_Toc455041412"/>
      <w:bookmarkStart w:id="58" w:name="_Toc264984009"/>
      <w:bookmarkStart w:id="59" w:name="_Toc263231255"/>
      <w:bookmarkStart w:id="60" w:name="_Toc256692868"/>
      <w:bookmarkStart w:id="61" w:name="_Toc1361451921"/>
      <w:bookmarkEnd w:id="61"/>
      <w:r>
        <w:rPr>
          <w:rFonts w:cs="Calibri" w:ascii="Cambria" w:hAnsi="Cambria"/>
        </w:rPr>
        <w:t>Poczta elektroniczna i strona internetowa Zamawiającego</w:t>
      </w:r>
      <w:bookmarkEnd w:id="56"/>
      <w:bookmarkEnd w:id="57"/>
      <w:bookmarkEnd w:id="58"/>
      <w:bookmarkEnd w:id="59"/>
      <w:bookmarkEnd w:id="60"/>
    </w:p>
    <w:p>
      <w:pPr>
        <w:pStyle w:val="Normal"/>
        <w:numPr>
          <w:ilvl w:val="1"/>
          <w:numId w:val="31"/>
        </w:numPr>
        <w:spacing w:before="0" w:after="0"/>
        <w:rPr>
          <w:rFonts w:ascii="Cambria" w:hAnsi="Cambria" w:cs="Calibri"/>
        </w:rPr>
      </w:pPr>
      <w:r>
        <w:rPr>
          <w:rFonts w:cs="Calibri" w:ascii="Cambria" w:hAnsi="Cambria"/>
        </w:rPr>
        <w:t xml:space="preserve">Strona internetowa jest stroną własną zamawiającego i ma następujący adres: </w:t>
      </w:r>
      <w:hyperlink r:id="rId9">
        <w:r>
          <w:rPr>
            <w:rStyle w:val="Czeinternetowe"/>
            <w:rFonts w:eastAsia="Cambria" w:cs="Cambria" w:ascii="Cambria" w:hAnsi="Cambria"/>
          </w:rPr>
          <w:t>www.bip.gminaketrzyn.pl</w:t>
        </w:r>
      </w:hyperlink>
    </w:p>
    <w:p>
      <w:pPr>
        <w:pStyle w:val="Normal"/>
        <w:numPr>
          <w:ilvl w:val="1"/>
          <w:numId w:val="31"/>
        </w:numPr>
        <w:spacing w:before="0" w:after="0"/>
        <w:rPr/>
      </w:pPr>
      <w:r>
        <w:rPr>
          <w:rFonts w:cs="Calibri" w:ascii="Cambria" w:hAnsi="Cambria"/>
        </w:rPr>
        <w:t xml:space="preserve">Adres poczty elektronicznej, na który należy przesyłać oświadczenia, wnioski, zawiadomienia, informacje: </w:t>
      </w:r>
      <w:hyperlink r:id="rId10">
        <w:r>
          <w:rPr>
            <w:rStyle w:val="Czeinternetowe"/>
            <w:rFonts w:eastAsia="Cambria" w:cs="Cambria" w:ascii="Cambria" w:hAnsi="Cambria"/>
          </w:rPr>
          <w:t>sekretariat@gminaketrzyn.pl</w:t>
        </w:r>
      </w:hyperlink>
    </w:p>
    <w:p>
      <w:pPr>
        <w:pStyle w:val="Normal"/>
        <w:numPr>
          <w:ilvl w:val="1"/>
          <w:numId w:val="31"/>
        </w:numPr>
        <w:spacing w:before="0" w:after="0"/>
        <w:rPr>
          <w:rFonts w:ascii="Cambria" w:hAnsi="Cambria" w:cs="Calibri"/>
        </w:rPr>
      </w:pPr>
      <w:r>
        <w:rPr>
          <w:rFonts w:cs="Calibri" w:ascii="Cambria" w:hAnsi="Cambria"/>
        </w:rPr>
        <w:t xml:space="preserve">Wszelkie informacje, odpowiedzi na zapytania związane z postępowaniem będą ukazywały się na stronie internetowej Zamawiającego pod adresem </w:t>
      </w:r>
      <w:hyperlink r:id="rId11">
        <w:r>
          <w:rPr>
            <w:rStyle w:val="Czeinternetowe"/>
            <w:rFonts w:eastAsia="Cambria" w:cs="Cambria" w:ascii="Cambria" w:hAnsi="Cambria"/>
          </w:rPr>
          <w:t>www.bip.gminaketrzyn.pl</w:t>
        </w:r>
      </w:hyperlink>
    </w:p>
    <w:p>
      <w:pPr>
        <w:pStyle w:val="Nagwek1"/>
        <w:numPr>
          <w:ilvl w:val="0"/>
          <w:numId w:val="3"/>
        </w:numPr>
        <w:shd w:val="clear" w:fill="D9D9D9"/>
        <w:ind w:left="567" w:hanging="567"/>
        <w:rPr>
          <w:rFonts w:ascii="Cambria" w:hAnsi="Cambria" w:cs="Calibri"/>
        </w:rPr>
      </w:pPr>
      <w:bookmarkStart w:id="62" w:name="_Toc533400115"/>
      <w:bookmarkStart w:id="63" w:name="_Toc455041413"/>
      <w:bookmarkStart w:id="64" w:name="_Toc264984010"/>
      <w:bookmarkStart w:id="65" w:name="_Toc263231256"/>
      <w:bookmarkStart w:id="66" w:name="_Toc256692869"/>
      <w:r>
        <w:rPr>
          <w:rFonts w:cs="Calibri" w:ascii="Cambria" w:hAnsi="Cambria"/>
        </w:rPr>
        <w:t>Rozliczenia między Zamawiającym a Wykonawcą</w:t>
      </w:r>
      <w:bookmarkEnd w:id="65"/>
      <w:bookmarkEnd w:id="66"/>
      <w:r>
        <w:rPr>
          <w:rFonts w:cs="Calibri" w:ascii="Cambria" w:hAnsi="Cambria"/>
        </w:rPr>
        <w:t xml:space="preserve"> oraz informacja o zaliczkach</w:t>
      </w:r>
      <w:bookmarkEnd w:id="62"/>
      <w:bookmarkEnd w:id="63"/>
      <w:bookmarkEnd w:id="64"/>
    </w:p>
    <w:p>
      <w:pPr>
        <w:pStyle w:val="Normal"/>
        <w:numPr>
          <w:ilvl w:val="1"/>
          <w:numId w:val="16"/>
        </w:numPr>
        <w:spacing w:before="0" w:after="0"/>
        <w:rPr>
          <w:rFonts w:ascii="Cambria" w:hAnsi="Cambria" w:cs="Calibri"/>
        </w:rPr>
      </w:pPr>
      <w:r>
        <w:rPr>
          <w:rFonts w:cs="Calibri" w:ascii="Cambria" w:hAnsi="Cambria"/>
        </w:rPr>
        <w:t>Zamawiający nie przewiduje rozliczenia zawartej umowy o zamówienie publiczne w walutach obcych.</w:t>
      </w:r>
    </w:p>
    <w:p>
      <w:pPr>
        <w:pStyle w:val="Normal"/>
        <w:numPr>
          <w:ilvl w:val="1"/>
          <w:numId w:val="16"/>
        </w:numPr>
        <w:spacing w:before="0" w:after="0"/>
        <w:rPr>
          <w:rFonts w:ascii="Cambria" w:hAnsi="Cambria" w:cs="Calibri"/>
        </w:rPr>
      </w:pPr>
      <w:r>
        <w:rPr>
          <w:rFonts w:cs="Calibri" w:ascii="Cambria" w:hAnsi="Cambria"/>
        </w:rPr>
        <w:t>Rozliczenie między zamawiającym a wykonawcą będą prowadzone w złotych polskich.</w:t>
      </w:r>
    </w:p>
    <w:p>
      <w:pPr>
        <w:pStyle w:val="Normal"/>
        <w:numPr>
          <w:ilvl w:val="1"/>
          <w:numId w:val="16"/>
        </w:numPr>
        <w:spacing w:before="0" w:after="0"/>
        <w:rPr>
          <w:rFonts w:ascii="Cambria" w:hAnsi="Cambria" w:cs="Calibri"/>
        </w:rPr>
      </w:pPr>
      <w:r>
        <w:rPr>
          <w:rFonts w:cs="Calibri" w:ascii="Cambria" w:hAnsi="Cambria"/>
        </w:rPr>
        <w:t>Zamawiający nie przewiduje udzielenia zaliczek na poczet wykonania zamówienia.</w:t>
      </w:r>
    </w:p>
    <w:p>
      <w:pPr>
        <w:pStyle w:val="Nagwek1"/>
        <w:numPr>
          <w:ilvl w:val="0"/>
          <w:numId w:val="3"/>
        </w:numPr>
        <w:shd w:val="clear" w:fill="D9D9D9"/>
        <w:ind w:left="567" w:hanging="567"/>
        <w:rPr>
          <w:rFonts w:ascii="Cambria" w:hAnsi="Cambria" w:cs="Calibri"/>
        </w:rPr>
      </w:pPr>
      <w:bookmarkStart w:id="67" w:name="_Toc533400116"/>
      <w:bookmarkStart w:id="68" w:name="_Toc455041414"/>
      <w:bookmarkStart w:id="69" w:name="_Toc287970004"/>
      <w:bookmarkStart w:id="70" w:name="_Toc287614810"/>
      <w:bookmarkStart w:id="71" w:name="_Toc281901355"/>
      <w:bookmarkStart w:id="72" w:name="_Toc263231257"/>
      <w:bookmarkStart w:id="73" w:name="_Toc256692870"/>
      <w:r>
        <w:rPr>
          <w:rFonts w:cs="Calibri" w:ascii="Cambria" w:hAnsi="Cambria"/>
        </w:rPr>
        <w:t>Aukcja elektroniczna</w:t>
      </w:r>
      <w:bookmarkEnd w:id="67"/>
      <w:bookmarkEnd w:id="68"/>
      <w:bookmarkEnd w:id="69"/>
      <w:bookmarkEnd w:id="70"/>
      <w:bookmarkEnd w:id="71"/>
      <w:bookmarkEnd w:id="72"/>
      <w:bookmarkEnd w:id="73"/>
    </w:p>
    <w:p>
      <w:pPr>
        <w:pStyle w:val="Normal"/>
        <w:tabs>
          <w:tab w:val="clear" w:pos="720"/>
        </w:tabs>
        <w:rPr>
          <w:rFonts w:ascii="Cambria" w:hAnsi="Cambria" w:cs="Calibri"/>
        </w:rPr>
      </w:pPr>
      <w:r>
        <w:rPr>
          <w:rFonts w:cs="Calibri" w:ascii="Cambria" w:hAnsi="Cambria"/>
        </w:rPr>
        <w:t xml:space="preserve">Zamawiający </w:t>
      </w:r>
      <w:r>
        <w:rPr>
          <w:rFonts w:cs="Calibri" w:ascii="Cambria" w:hAnsi="Cambria"/>
          <w:b/>
          <w:bCs/>
        </w:rPr>
        <w:t>nie przewiduje</w:t>
      </w:r>
      <w:r>
        <w:rPr>
          <w:rFonts w:cs="Calibri" w:ascii="Cambria" w:hAnsi="Cambria"/>
        </w:rPr>
        <w:t xml:space="preserve"> przeprowadzania aukcji elektronicznej.</w:t>
      </w:r>
    </w:p>
    <w:p>
      <w:pPr>
        <w:pStyle w:val="Nagwek1"/>
        <w:numPr>
          <w:ilvl w:val="0"/>
          <w:numId w:val="3"/>
        </w:numPr>
        <w:shd w:val="clear" w:fill="D9D9D9"/>
        <w:ind w:left="567" w:hanging="567"/>
        <w:rPr>
          <w:rFonts w:ascii="Cambria" w:hAnsi="Cambria" w:cs="Calibri"/>
        </w:rPr>
      </w:pPr>
      <w:bookmarkStart w:id="74" w:name="_Toc533400117"/>
      <w:bookmarkStart w:id="75" w:name="_Toc455041415"/>
      <w:bookmarkStart w:id="76" w:name="_Toc287970005"/>
      <w:bookmarkStart w:id="77" w:name="_Toc287614811"/>
      <w:bookmarkStart w:id="78" w:name="_Toc281901356"/>
      <w:bookmarkStart w:id="79" w:name="_Toc263231258"/>
      <w:bookmarkStart w:id="80" w:name="_Toc256692871"/>
      <w:r>
        <w:rPr>
          <w:rFonts w:cs="Calibri" w:ascii="Cambria" w:hAnsi="Cambria"/>
        </w:rPr>
        <w:t>Zwrot kosztów  udziału w postępowaniu</w:t>
      </w:r>
      <w:bookmarkEnd w:id="74"/>
      <w:bookmarkEnd w:id="75"/>
      <w:bookmarkEnd w:id="76"/>
      <w:bookmarkEnd w:id="77"/>
      <w:bookmarkEnd w:id="78"/>
      <w:bookmarkEnd w:id="79"/>
      <w:bookmarkEnd w:id="80"/>
    </w:p>
    <w:p>
      <w:pPr>
        <w:pStyle w:val="Normal"/>
        <w:tabs>
          <w:tab w:val="clear" w:pos="720"/>
        </w:tabs>
        <w:rPr>
          <w:rFonts w:ascii="Cambria" w:hAnsi="Cambria" w:cs="Calibri"/>
        </w:rPr>
      </w:pPr>
      <w:r>
        <w:rPr>
          <w:rFonts w:cs="Calibri" w:ascii="Cambria" w:hAnsi="Cambria"/>
        </w:rPr>
        <w:t>Zamawiający nie przewiduje zwrotu kosztów  udziału w niniejszym postępowaniu o zamówienie publiczne z zastrzeżeniem art. 93 ust.4 Pzp.</w:t>
      </w:r>
    </w:p>
    <w:p>
      <w:pPr>
        <w:pStyle w:val="Nagwek1"/>
        <w:numPr>
          <w:ilvl w:val="0"/>
          <w:numId w:val="3"/>
        </w:numPr>
        <w:shd w:val="clear" w:fill="D9D9D9"/>
        <w:ind w:left="567" w:hanging="567"/>
        <w:rPr>
          <w:rFonts w:ascii="Cambria" w:hAnsi="Cambria" w:cs="Calibri"/>
        </w:rPr>
      </w:pPr>
      <w:bookmarkStart w:id="81" w:name="_Toc533400118"/>
      <w:r>
        <w:rPr>
          <w:rFonts w:cs="Calibri" w:ascii="Cambria" w:hAnsi="Cambria"/>
        </w:rPr>
        <w:t>Wymagania z art. 29 ust. 4 ustawy Pzp</w:t>
      </w:r>
      <w:bookmarkEnd w:id="81"/>
    </w:p>
    <w:p>
      <w:pPr>
        <w:pStyle w:val="Normal"/>
        <w:jc w:val="both"/>
        <w:rPr>
          <w:rFonts w:ascii="Cambria" w:hAnsi="Cambria" w:cs="Calibri"/>
        </w:rPr>
      </w:pPr>
      <w:r>
        <w:rPr>
          <w:rFonts w:cs="Calibri" w:ascii="Cambria" w:hAnsi="Cambria"/>
        </w:rPr>
        <w:t>Zamawiający przy opisie przedmiotu zamówienia nie wymagał, by przy realizacji świadczenia uczestniczyły osoby wskazane w art. 29 ust. 4 ustawy Pzp, tym samym nie wskazuje żadnych wymagań w tym zakresie.</w:t>
      </w:r>
    </w:p>
    <w:p>
      <w:pPr>
        <w:pStyle w:val="Nagwek1"/>
        <w:numPr>
          <w:ilvl w:val="0"/>
          <w:numId w:val="3"/>
        </w:numPr>
        <w:shd w:val="clear" w:fill="D9D9D9"/>
        <w:ind w:left="567" w:hanging="567"/>
        <w:rPr>
          <w:rFonts w:ascii="Cambria" w:hAnsi="Cambria" w:cs="Calibri"/>
        </w:rPr>
      </w:pPr>
      <w:bookmarkStart w:id="82" w:name="_Toc533400119"/>
      <w:bookmarkStart w:id="83" w:name="_Toc455041417"/>
      <w:r>
        <w:rPr>
          <w:rFonts w:cs="Calibri" w:ascii="Cambria" w:hAnsi="Cambria"/>
        </w:rPr>
        <w:t>Informacja o obowiązku osobistego wykonania przez wykonawcę kluczowych części zamówienia:</w:t>
      </w:r>
      <w:bookmarkEnd w:id="82"/>
      <w:bookmarkEnd w:id="83"/>
    </w:p>
    <w:p>
      <w:pPr>
        <w:pStyle w:val="Normal"/>
        <w:rPr>
          <w:rFonts w:ascii="Cambria" w:hAnsi="Cambria" w:cs="Calibri"/>
        </w:rPr>
      </w:pPr>
      <w:r>
        <w:rPr>
          <w:rFonts w:cs="Calibri" w:ascii="Cambria" w:hAnsi="Cambria"/>
        </w:rPr>
        <w:t>Zamawiający informuje, że nie zastrzega obowiązku osobistego wykonania przez Wykonawcę kluczowych części zamówienia, o których mowa w art. 36a ust. 2 ustawy Pzp.</w:t>
      </w:r>
    </w:p>
    <w:p>
      <w:pPr>
        <w:pStyle w:val="Nagwek1"/>
        <w:numPr>
          <w:ilvl w:val="0"/>
          <w:numId w:val="3"/>
        </w:numPr>
        <w:shd w:val="clear" w:fill="D9D9D9"/>
        <w:ind w:left="567" w:hanging="567"/>
        <w:rPr>
          <w:rFonts w:ascii="Cambria" w:hAnsi="Cambria" w:cs="Calibri"/>
        </w:rPr>
      </w:pPr>
      <w:bookmarkStart w:id="84" w:name="_Toc533400120"/>
      <w:bookmarkStart w:id="85" w:name="_Toc465680602"/>
      <w:bookmarkStart w:id="86" w:name="_Toc455041419"/>
      <w:r>
        <w:rPr>
          <w:rFonts w:cs="Calibri" w:ascii="Cambria" w:hAnsi="Cambria"/>
        </w:rPr>
        <w:t>Procentowa wartość ostatniej części wynagrodzenia za wykonanie umowy</w:t>
      </w:r>
      <w:bookmarkEnd w:id="84"/>
      <w:bookmarkEnd w:id="85"/>
      <w:bookmarkEnd w:id="86"/>
    </w:p>
    <w:p>
      <w:pPr>
        <w:pStyle w:val="Normal"/>
        <w:rPr>
          <w:rFonts w:ascii="Cambria" w:hAnsi="Cambria" w:cs="Calibri"/>
        </w:rPr>
      </w:pPr>
      <w:r>
        <w:rPr>
          <w:rFonts w:cs="Calibri" w:ascii="Cambria" w:hAnsi="Cambria"/>
        </w:rPr>
        <w:t>Nie dotyczy</w:t>
      </w:r>
    </w:p>
    <w:p>
      <w:pPr>
        <w:pStyle w:val="Nagwek1"/>
        <w:numPr>
          <w:ilvl w:val="0"/>
          <w:numId w:val="3"/>
        </w:numPr>
        <w:shd w:val="clear" w:fill="D9D9D9"/>
        <w:ind w:left="567" w:hanging="567"/>
        <w:rPr>
          <w:rFonts w:ascii="Cambria" w:hAnsi="Cambria" w:cs="Calibri"/>
        </w:rPr>
      </w:pPr>
      <w:bookmarkStart w:id="87" w:name="_Toc533400121"/>
      <w:r>
        <w:rPr>
          <w:rFonts w:cs="Calibri" w:ascii="Cambria" w:hAnsi="Cambria"/>
        </w:rPr>
        <w:t>Standardy jakościowe, o których mowa w art. 91 ust. 2a</w:t>
      </w:r>
      <w:bookmarkEnd w:id="87"/>
    </w:p>
    <w:p>
      <w:pPr>
        <w:pStyle w:val="Normal"/>
        <w:spacing w:before="0" w:after="0"/>
        <w:rPr/>
      </w:pPr>
      <w:r>
        <w:rPr>
          <w:rFonts w:cs="Calibri" w:ascii="Cambria" w:hAnsi="Cambria"/>
        </w:rPr>
        <w:t xml:space="preserve">Wszystkie wskazane z nazwy materiały i technologie użyte w </w:t>
      </w:r>
      <w:r>
        <w:rPr>
          <w:rFonts w:cs="Calibri" w:ascii="Cambria" w:hAnsi="Cambria"/>
          <w:b/>
          <w:color w:val="0000FF"/>
        </w:rPr>
        <w:t>załączniku nr 1A, 1B, 1D do SIWZ,</w:t>
      </w:r>
      <w:r>
        <w:rPr>
          <w:rFonts w:cs="Calibri" w:ascii="Cambria" w:hAnsi="Cambria"/>
        </w:rPr>
        <w:t xml:space="preserve"> należy rozumieć jako określenie wymaganych parametrów technicznych i standardów jakościowych. Przedstawione parametry stanowią minimum techniczne i jakościowe oczekiwane przez Zamawiającego i będą stanowiły podstawę oceny ewentualnych materiałów równoważnych. </w:t>
      </w:r>
    </w:p>
    <w:p>
      <w:pPr>
        <w:pStyle w:val="Nagwek1"/>
        <w:numPr>
          <w:ilvl w:val="0"/>
          <w:numId w:val="3"/>
        </w:numPr>
        <w:shd w:val="clear" w:fill="D9D9D9"/>
        <w:ind w:left="567" w:hanging="567"/>
        <w:rPr>
          <w:rFonts w:ascii="Cambria" w:hAnsi="Cambria" w:cs="Calibri"/>
        </w:rPr>
      </w:pPr>
      <w:bookmarkStart w:id="88" w:name="_Toc533400122"/>
      <w:bookmarkStart w:id="89" w:name="_Toc459978094"/>
      <w:r>
        <w:rPr>
          <w:rFonts w:cs="Calibri" w:ascii="Cambria" w:hAnsi="Cambria"/>
        </w:rPr>
        <w:t>Wymóg lub możliwość złożenia ofert w postaci katalogów elektronicznych lub dołączenia katalogów elektronicznych do oferty, w sytuacji określonej w art. 10a ust. 2 ustawy Pzp</w:t>
      </w:r>
      <w:bookmarkEnd w:id="88"/>
      <w:bookmarkEnd w:id="89"/>
    </w:p>
    <w:p>
      <w:pPr>
        <w:pStyle w:val="Normal"/>
        <w:spacing w:before="0" w:after="0"/>
        <w:rPr>
          <w:rFonts w:ascii="Cambria" w:hAnsi="Cambria" w:cs="Calibri"/>
        </w:rPr>
      </w:pPr>
      <w:r>
        <w:rPr>
          <w:rFonts w:cs="Calibri" w:ascii="Cambria" w:hAnsi="Cambria"/>
        </w:rPr>
        <w:t>Zamawiający nie ustala i nie dopuszcza możliwości przedstawienie informacji zawartych w ofercie w postaci katalogu elektronicznego lub dołączenia katalogu elektronicznego do oferty.</w:t>
      </w:r>
    </w:p>
    <w:p>
      <w:pPr>
        <w:pStyle w:val="Nagwek1"/>
        <w:numPr>
          <w:ilvl w:val="0"/>
          <w:numId w:val="3"/>
        </w:numPr>
        <w:shd w:val="clear" w:fill="D9D9D9"/>
        <w:ind w:left="567" w:hanging="567"/>
        <w:rPr>
          <w:rFonts w:ascii="Cambria" w:hAnsi="Cambria" w:cs="Calibri"/>
        </w:rPr>
      </w:pPr>
      <w:bookmarkStart w:id="90" w:name="_Toc533400123"/>
      <w:bookmarkStart w:id="91" w:name="_Toc463508224"/>
      <w:bookmarkStart w:id="92" w:name="_Toc455041418"/>
      <w:r>
        <w:rPr>
          <w:rFonts w:cs="Calibri" w:ascii="Cambria" w:hAnsi="Cambria"/>
        </w:rPr>
        <w:t>Wymagania dotyczące umowy o podwykonawstwo, których niespełnienie spowoduje zgłoszenie przez zamawiającego odpowiednio zastrzeżeń lub sprzeciwu</w:t>
      </w:r>
      <w:bookmarkEnd w:id="90"/>
      <w:bookmarkEnd w:id="91"/>
      <w:bookmarkEnd w:id="92"/>
    </w:p>
    <w:p>
      <w:pPr>
        <w:pStyle w:val="Normal"/>
        <w:numPr>
          <w:ilvl w:val="0"/>
          <w:numId w:val="0"/>
        </w:numPr>
        <w:spacing w:before="0" w:after="0"/>
        <w:ind w:left="357" w:hanging="0"/>
        <w:jc w:val="both"/>
        <w:rPr>
          <w:rFonts w:ascii="Cambria" w:hAnsi="Cambria" w:cs="Calibri"/>
          <w:sz w:val="20"/>
          <w:szCs w:val="20"/>
        </w:rPr>
      </w:pPr>
      <w:r>
        <w:rPr>
          <w:rFonts w:cs="Calibri" w:ascii="Cambria" w:hAnsi="Cambria"/>
          <w:sz w:val="20"/>
          <w:szCs w:val="20"/>
        </w:rPr>
        <w:t>Nie dotyczy.</w:t>
      </w:r>
    </w:p>
    <w:p>
      <w:pPr>
        <w:pStyle w:val="Nagwek1"/>
        <w:numPr>
          <w:ilvl w:val="0"/>
          <w:numId w:val="3"/>
        </w:numPr>
        <w:shd w:val="clear" w:fill="D9D9D9"/>
        <w:ind w:left="851" w:hanging="851"/>
        <w:rPr>
          <w:rFonts w:ascii="Cambria" w:hAnsi="Cambria" w:cs="Calibri"/>
        </w:rPr>
      </w:pPr>
      <w:bookmarkStart w:id="93" w:name="_Toc459978095"/>
      <w:bookmarkStart w:id="94" w:name="_Toc533400124"/>
      <w:r>
        <w:rPr>
          <w:rFonts w:cs="Calibri" w:ascii="Cambria" w:hAnsi="Cambria"/>
        </w:rPr>
        <w:t>Liczba części zamówienia, na którą wykonawca może złożyć ofertę lub maksymalna liczna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93"/>
      <w:bookmarkEnd w:id="94"/>
    </w:p>
    <w:p>
      <w:pPr>
        <w:pStyle w:val="Normal"/>
        <w:numPr>
          <w:ilvl w:val="1"/>
          <w:numId w:val="85"/>
        </w:numPr>
        <w:spacing w:lineRule="auto" w:line="240" w:before="0" w:after="0"/>
        <w:rPr/>
      </w:pPr>
      <w:r>
        <w:rPr>
          <w:rFonts w:cs="Calibri" w:ascii="Cambria" w:hAnsi="Cambria"/>
        </w:rPr>
        <w:t xml:space="preserve">Liczba części zamówienia, na którą wykonawca może złożyć ofertę - 3 części. </w:t>
      </w:r>
    </w:p>
    <w:p>
      <w:pPr>
        <w:pStyle w:val="Normal"/>
        <w:numPr>
          <w:ilvl w:val="1"/>
          <w:numId w:val="85"/>
        </w:numPr>
        <w:spacing w:lineRule="auto" w:line="240" w:before="0" w:after="0"/>
        <w:rPr/>
      </w:pPr>
      <w:r>
        <w:rPr>
          <w:rFonts w:cs="Calibri" w:ascii="Cambria" w:hAnsi="Cambria"/>
        </w:rPr>
        <w:t xml:space="preserve">Maksymalna liczba części, na które zamówienie może zostać udzielone temu samemu wykonawcy - 3 części. </w:t>
      </w:r>
    </w:p>
    <w:p>
      <w:pPr>
        <w:pStyle w:val="Nagwek1"/>
        <w:numPr>
          <w:ilvl w:val="0"/>
          <w:numId w:val="3"/>
        </w:numPr>
        <w:shd w:val="clear" w:fill="D9D9D9"/>
        <w:ind w:left="851" w:hanging="851"/>
        <w:rPr>
          <w:rFonts w:ascii="Cambria" w:hAnsi="Cambria" w:cs="Calibri"/>
        </w:rPr>
      </w:pPr>
      <w:bookmarkStart w:id="95" w:name="_Toc533400125"/>
      <w:bookmarkStart w:id="96" w:name="_Toc516838688"/>
      <w:r>
        <w:rPr>
          <w:rFonts w:cs="Calibri" w:ascii="Cambria" w:hAnsi="Cambria"/>
        </w:rPr>
        <w:t>klauzula informacyjna z art. 13 RODO</w:t>
      </w:r>
      <w:bookmarkEnd w:id="95"/>
      <w:bookmarkEnd w:id="96"/>
    </w:p>
    <w:p>
      <w:pPr>
        <w:pStyle w:val="Normal"/>
        <w:numPr>
          <w:ilvl w:val="1"/>
          <w:numId w:val="103"/>
        </w:numPr>
        <w:spacing w:lineRule="auto" w:line="240" w:before="0" w:after="0"/>
        <w:jc w:val="both"/>
        <w:rPr>
          <w:rFonts w:ascii="Cambria" w:hAnsi="Cambria" w:cs="Calibri"/>
        </w:rPr>
      </w:pPr>
      <w:r>
        <w:rPr>
          <w:rFonts w:cs="Calibri" w:ascii="Cambria" w:hAnsi="Cambria"/>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pPr>
        <w:pStyle w:val="Normal"/>
        <w:numPr>
          <w:ilvl w:val="2"/>
          <w:numId w:val="103"/>
        </w:numPr>
        <w:spacing w:lineRule="auto" w:line="240" w:before="0" w:after="0"/>
        <w:contextualSpacing/>
        <w:jc w:val="both"/>
        <w:rPr/>
      </w:pPr>
      <w:r>
        <w:rPr>
          <w:rFonts w:cs="Calibri" w:ascii="Cambria" w:hAnsi="Cambria"/>
        </w:rPr>
        <w:t>administratorem Pani/Pana danych osobowych jest Gmina Kętrzyn, ul. Kościuszki 2, 11-400 Kętrzyn, telefon /89/7512474, faks /89/ 7512746, adres e-mail: sekretariat@gminaketrzyn.pl</w:t>
      </w:r>
    </w:p>
    <w:p>
      <w:pPr>
        <w:pStyle w:val="Normal"/>
        <w:numPr>
          <w:ilvl w:val="2"/>
          <w:numId w:val="103"/>
        </w:numPr>
        <w:spacing w:lineRule="auto" w:line="240" w:before="0" w:after="0"/>
        <w:contextualSpacing/>
        <w:jc w:val="both"/>
        <w:rPr/>
      </w:pPr>
      <w:r>
        <w:rPr>
          <w:rFonts w:cs="Calibri" w:ascii="Cambria" w:hAnsi="Cambria"/>
        </w:rPr>
        <w:t>inspektorem ochrony danych osobowych w Gminie Kętrzyn, ul. Kościuszki 2, 11-400 Kętrzyn, jest Pan/Pani Rafał Andrzejewski, tel: 515421685, e-mail: iod.r.andrzejewski@szkoleniaprawnicze.com.pl</w:t>
      </w:r>
    </w:p>
    <w:p>
      <w:pPr>
        <w:pStyle w:val="Normal"/>
        <w:numPr>
          <w:ilvl w:val="2"/>
          <w:numId w:val="103"/>
        </w:numPr>
        <w:spacing w:lineRule="auto" w:line="240" w:before="0" w:after="0"/>
        <w:contextualSpacing/>
        <w:jc w:val="both"/>
        <w:rPr/>
      </w:pPr>
      <w:r>
        <w:rPr>
          <w:rFonts w:cs="Calibri" w:ascii="Cambria" w:hAnsi="Cambria"/>
        </w:rPr>
        <w:t xml:space="preserve">Pani/Pana dane osobowe przetwarzane będą na podstawie art. 6 ust. 1 lit. c RODO w celu związanym </w:t>
        <w:br/>
        <w:t xml:space="preserve">z postępowaniem o udzielenie zamówienia publicznego pn. </w:t>
      </w:r>
      <w:r>
        <w:rPr>
          <w:rFonts w:cs="Calibri" w:ascii="Cambria" w:hAnsi="Cambria"/>
          <w:b/>
          <w:bCs/>
        </w:rPr>
        <w:t>Dostawa sprzętu elektronicznego  oraz pomocy dydaktycznych w ramach projektu pn. Z małej szkoły w wielki świat</w:t>
      </w:r>
      <w:r>
        <w:rPr>
          <w:rFonts w:cs="Calibri" w:ascii="Cambria" w:hAnsi="Cambria"/>
        </w:rPr>
        <w:t>. Postępowanie znak RGG.271.15.2019 prowadzonym w trybie przetargu nieograniczonego.</w:t>
      </w:r>
    </w:p>
    <w:p>
      <w:pPr>
        <w:pStyle w:val="Normal"/>
        <w:numPr>
          <w:ilvl w:val="2"/>
          <w:numId w:val="103"/>
        </w:numPr>
        <w:spacing w:lineRule="auto" w:line="240" w:before="0" w:after="0"/>
        <w:contextualSpacing/>
        <w:jc w:val="both"/>
        <w:rPr>
          <w:rFonts w:ascii="Cambria" w:hAnsi="Cambria" w:cs="Calibri"/>
        </w:rPr>
      </w:pPr>
      <w:r>
        <w:rPr>
          <w:rFonts w:cs="Calibri" w:ascii="Cambria" w:hAnsi="Cambria"/>
        </w:rPr>
        <w:t>odbiorcami Pani/Pana danych osobowych będą osoby lub podmioty, którym udostępniona zostanie dokumentacja postępowania w oparciu o art. 8 oraz art. 96 ust. 3 ustawy z dnia 29 stycznia 2004 r. – Prawo zamówień publicznych (Dz. U. z 2017 r. poz. 1579 ze zm.), dalej „ustawa Pzp”;</w:t>
      </w:r>
    </w:p>
    <w:p>
      <w:pPr>
        <w:pStyle w:val="Normal"/>
        <w:numPr>
          <w:ilvl w:val="2"/>
          <w:numId w:val="103"/>
        </w:numPr>
        <w:spacing w:lineRule="auto" w:line="240" w:before="0" w:after="0"/>
        <w:contextualSpacing/>
        <w:jc w:val="both"/>
        <w:rPr>
          <w:rFonts w:ascii="Cambria" w:hAnsi="Cambria" w:cs="Calibri"/>
        </w:rPr>
      </w:pPr>
      <w:r>
        <w:rPr>
          <w:rFonts w:cs="Calibri" w:ascii="Cambria" w:hAnsi="Cambria"/>
        </w:rPr>
        <w:t>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numPr>
          <w:ilvl w:val="2"/>
          <w:numId w:val="103"/>
        </w:numPr>
        <w:spacing w:lineRule="auto" w:line="240" w:before="0" w:after="0"/>
        <w:contextualSpacing/>
        <w:jc w:val="both"/>
        <w:rPr>
          <w:rFonts w:ascii="Cambria" w:hAnsi="Cambria" w:cs="Calibri"/>
        </w:rPr>
      </w:pPr>
      <w:r>
        <w:rPr>
          <w:rFonts w:cs="Calibri" w:ascii="Cambria" w:hAnsi="Cambri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pPr>
        <w:pStyle w:val="Normal"/>
        <w:numPr>
          <w:ilvl w:val="2"/>
          <w:numId w:val="103"/>
        </w:numPr>
        <w:spacing w:lineRule="auto" w:line="240" w:before="0" w:after="0"/>
        <w:contextualSpacing/>
        <w:jc w:val="both"/>
        <w:rPr>
          <w:rFonts w:ascii="Cambria" w:hAnsi="Cambria" w:cs="Calibri"/>
        </w:rPr>
      </w:pPr>
      <w:r>
        <w:rPr>
          <w:rFonts w:cs="Calibri" w:ascii="Cambria" w:hAnsi="Cambria"/>
        </w:rPr>
        <w:t>w odniesieniu do Pani/Pana danych osobowych decyzje nie będą podejmowane w sposób zautomatyzowany, stosowanie do art. 22 RODO;</w:t>
      </w:r>
    </w:p>
    <w:p>
      <w:pPr>
        <w:pStyle w:val="Normal"/>
        <w:numPr>
          <w:ilvl w:val="2"/>
          <w:numId w:val="103"/>
        </w:numPr>
        <w:spacing w:lineRule="auto" w:line="240" w:before="0" w:after="0"/>
        <w:contextualSpacing/>
        <w:jc w:val="both"/>
        <w:rPr>
          <w:rFonts w:ascii="Cambria" w:hAnsi="Cambria" w:cs="Calibri"/>
        </w:rPr>
      </w:pPr>
      <w:r>
        <w:rPr>
          <w:rFonts w:cs="Calibri" w:ascii="Cambria" w:hAnsi="Cambria"/>
        </w:rPr>
        <w:t>posiada Pani/Pan:</w:t>
      </w:r>
    </w:p>
    <w:p>
      <w:pPr>
        <w:pStyle w:val="Normal"/>
        <w:numPr>
          <w:ilvl w:val="0"/>
          <w:numId w:val="102"/>
        </w:numPr>
        <w:spacing w:lineRule="auto" w:line="240" w:before="0" w:after="0"/>
        <w:contextualSpacing/>
        <w:jc w:val="both"/>
        <w:rPr>
          <w:rFonts w:ascii="Cambria" w:hAnsi="Cambria" w:cs="Calibri"/>
        </w:rPr>
      </w:pPr>
      <w:r>
        <w:rPr>
          <w:rFonts w:cs="Calibri" w:ascii="Cambria" w:hAnsi="Cambria"/>
        </w:rPr>
        <w:t>na podstawie art. 15 RODO prawo dostępu do danych osobowych Pani/Pana dotyczących;</w:t>
      </w:r>
    </w:p>
    <w:p>
      <w:pPr>
        <w:pStyle w:val="Normal"/>
        <w:numPr>
          <w:ilvl w:val="0"/>
          <w:numId w:val="102"/>
        </w:numPr>
        <w:spacing w:lineRule="auto" w:line="240" w:before="0" w:after="0"/>
        <w:contextualSpacing/>
        <w:jc w:val="both"/>
        <w:rPr>
          <w:rFonts w:ascii="Cambria" w:hAnsi="Cambria" w:cs="Calibri"/>
        </w:rPr>
      </w:pPr>
      <w:r>
        <w:rPr>
          <w:rFonts w:cs="Calibri" w:ascii="Cambria" w:hAnsi="Cambria"/>
        </w:rPr>
        <w:t>na podstawie art. 16 RODO prawo do sprostowania Pani/Pana danych osobowych</w:t>
      </w:r>
      <w:r>
        <w:rPr>
          <w:rStyle w:val="Zakotwiczenieprzypisudolnego"/>
          <w:rStyle w:val="Zakotwiczenieprzypisudolnego"/>
          <w:rFonts w:cs="Calibri" w:ascii="Cambria" w:hAnsi="Cambria"/>
        </w:rPr>
        <w:footnoteReference w:id="2"/>
      </w:r>
      <w:r>
        <w:rPr>
          <w:rFonts w:cs="Calibri" w:ascii="Cambria" w:hAnsi="Cambria"/>
        </w:rPr>
        <w:t>;</w:t>
      </w:r>
    </w:p>
    <w:p>
      <w:pPr>
        <w:pStyle w:val="Normal"/>
        <w:numPr>
          <w:ilvl w:val="0"/>
          <w:numId w:val="102"/>
        </w:numPr>
        <w:spacing w:lineRule="auto" w:line="240" w:before="0" w:after="0"/>
        <w:contextualSpacing/>
        <w:jc w:val="both"/>
        <w:rPr>
          <w:rFonts w:ascii="Cambria" w:hAnsi="Cambria" w:cs="Calibri"/>
        </w:rPr>
      </w:pPr>
      <w:r>
        <w:rPr>
          <w:rFonts w:cs="Calibri" w:ascii="Cambria" w:hAnsi="Cambria"/>
        </w:rPr>
        <w:t>na podstawie art. 18 RODO prawo żądania od administratora ograniczenia przetwarzania danych osobowych z zastrzeżeniem przypadków, o których mowa w art. 18 ust. 2 RODO</w:t>
      </w:r>
      <w:r>
        <w:rPr>
          <w:rStyle w:val="Zakotwiczenieprzypisudolnego"/>
          <w:rStyle w:val="Zakotwiczenieprzypisudolnego"/>
          <w:rFonts w:cs="Calibri" w:ascii="Cambria" w:hAnsi="Cambria"/>
        </w:rPr>
        <w:footnoteReference w:id="3"/>
      </w:r>
      <w:r>
        <w:rPr>
          <w:rFonts w:cs="Calibri" w:ascii="Cambria" w:hAnsi="Cambria"/>
        </w:rPr>
        <w:t>;</w:t>
      </w:r>
    </w:p>
    <w:p>
      <w:pPr>
        <w:pStyle w:val="Normal"/>
        <w:numPr>
          <w:ilvl w:val="0"/>
          <w:numId w:val="102"/>
        </w:numPr>
        <w:spacing w:lineRule="auto" w:line="240" w:before="0" w:after="0"/>
        <w:contextualSpacing/>
        <w:jc w:val="both"/>
        <w:rPr>
          <w:rFonts w:ascii="Cambria" w:hAnsi="Cambria" w:cs="Calibri"/>
        </w:rPr>
      </w:pPr>
      <w:r>
        <w:rPr>
          <w:rFonts w:cs="Calibri" w:ascii="Cambria" w:hAnsi="Cambria"/>
        </w:rPr>
        <w:t>prawo do wniesienia skargi do Prezesa Urzędu Ochrony Danych Osobowych, gdy uzna Pani/Pan, że przetwarzanie danych osobowych Pani/Pana dotyczących narusza przepisy RODO;</w:t>
      </w:r>
    </w:p>
    <w:p>
      <w:pPr>
        <w:pStyle w:val="Normal"/>
        <w:numPr>
          <w:ilvl w:val="2"/>
          <w:numId w:val="103"/>
        </w:numPr>
        <w:spacing w:lineRule="auto" w:line="240" w:before="0" w:after="0"/>
        <w:contextualSpacing/>
        <w:jc w:val="both"/>
        <w:rPr>
          <w:rFonts w:ascii="Cambria" w:hAnsi="Cambria" w:cs="Calibri"/>
        </w:rPr>
      </w:pPr>
      <w:r>
        <w:rPr>
          <w:rFonts w:cs="Calibri" w:ascii="Cambria" w:hAnsi="Cambria"/>
        </w:rPr>
        <w:t>nie przysługuje Pani/Panu:</w:t>
      </w:r>
    </w:p>
    <w:p>
      <w:pPr>
        <w:pStyle w:val="Normal"/>
        <w:numPr>
          <w:ilvl w:val="0"/>
          <w:numId w:val="104"/>
        </w:numPr>
        <w:spacing w:lineRule="auto" w:line="240" w:before="0" w:after="0"/>
        <w:contextualSpacing/>
        <w:jc w:val="both"/>
        <w:rPr>
          <w:rFonts w:ascii="Cambria" w:hAnsi="Cambria" w:cs="Calibri"/>
        </w:rPr>
      </w:pPr>
      <w:r>
        <w:rPr>
          <w:rFonts w:cs="Calibri" w:ascii="Cambria" w:hAnsi="Cambria"/>
        </w:rPr>
        <w:t>w związku z art. 17 ust. 3 lit. b, d lub e RODO prawo do usunięcia danych osobowych;</w:t>
      </w:r>
    </w:p>
    <w:p>
      <w:pPr>
        <w:pStyle w:val="Normal"/>
        <w:numPr>
          <w:ilvl w:val="0"/>
          <w:numId w:val="104"/>
        </w:numPr>
        <w:spacing w:lineRule="auto" w:line="240" w:before="0" w:after="0"/>
        <w:contextualSpacing/>
        <w:jc w:val="both"/>
        <w:rPr>
          <w:rFonts w:ascii="Cambria" w:hAnsi="Cambria" w:cs="Calibri"/>
        </w:rPr>
      </w:pPr>
      <w:r>
        <w:rPr>
          <w:rFonts w:cs="Calibri" w:ascii="Cambria" w:hAnsi="Cambria"/>
        </w:rPr>
        <w:t>prawo do przenoszenia danych osobowych, o którym mowa w art. 20 RODO;</w:t>
      </w:r>
    </w:p>
    <w:p>
      <w:pPr>
        <w:sectPr>
          <w:headerReference w:type="default" r:id="rId12"/>
          <w:footerReference w:type="default" r:id="rId13"/>
          <w:footnotePr>
            <w:numFmt w:val="decimal"/>
            <w:numRestart w:val="eachSect"/>
          </w:footnotePr>
          <w:type w:val="nextPage"/>
          <w:pgSz w:w="11906" w:h="16838"/>
          <w:pgMar w:left="1021" w:right="1021" w:header="425" w:top="1488" w:footer="425" w:bottom="1021" w:gutter="0"/>
          <w:pgNumType w:fmt="decimal"/>
          <w:formProt w:val="false"/>
          <w:textDirection w:val="lrTb"/>
          <w:docGrid w:type="default" w:linePitch="360" w:charSpace="8192"/>
        </w:sectPr>
        <w:pStyle w:val="Normal"/>
        <w:numPr>
          <w:ilvl w:val="0"/>
          <w:numId w:val="104"/>
        </w:numPr>
        <w:spacing w:lineRule="auto" w:line="240" w:before="0" w:after="0"/>
        <w:contextualSpacing/>
        <w:jc w:val="both"/>
        <w:rPr>
          <w:rFonts w:ascii="Cambria" w:hAnsi="Cambria" w:cs="Calibri"/>
        </w:rPr>
      </w:pPr>
      <w:r>
        <w:rPr>
          <w:rFonts w:cs="Calibri" w:ascii="Cambria" w:hAnsi="Cambria"/>
        </w:rPr>
        <w:t>na podstawie art. 21 RODO prawo sprzeciwu, wobec przetwarzania danych osobowych, gdyż podstawą prawną przetwarzania Pani/Pana danych osobowych jest art. 6 ust. 1 lit. c RODO.</w:t>
      </w:r>
    </w:p>
    <w:p>
      <w:pPr>
        <w:pStyle w:val="Nagwek4"/>
        <w:spacing w:lineRule="auto" w:line="240" w:before="0" w:after="200"/>
        <w:jc w:val="right"/>
        <w:rPr>
          <w:rFonts w:ascii="Cambria" w:hAnsi="Cambria" w:cs="Calibri"/>
          <w:color w:val="auto"/>
          <w:sz w:val="18"/>
          <w:szCs w:val="18"/>
        </w:rPr>
      </w:pPr>
      <w:bookmarkStart w:id="97" w:name="_Toc533400126"/>
      <w:bookmarkStart w:id="98" w:name="_Toc426635810"/>
      <w:bookmarkStart w:id="99" w:name="_Toc366768180"/>
      <w:bookmarkStart w:id="100" w:name="_Toc347383113"/>
      <w:r>
        <w:rPr>
          <w:rFonts w:cs="Calibri" w:ascii="Cambria" w:hAnsi="Cambria"/>
          <w:color w:val="auto"/>
          <w:sz w:val="18"/>
          <w:szCs w:val="18"/>
        </w:rPr>
        <w:t xml:space="preserve">Załącznik nr 1A do SIWZ - </w:t>
      </w:r>
      <w:bookmarkEnd w:id="98"/>
      <w:bookmarkEnd w:id="99"/>
      <w:bookmarkEnd w:id="100"/>
      <w:r>
        <w:rPr>
          <w:rFonts w:cs="Calibri" w:ascii="Cambria" w:hAnsi="Cambria"/>
          <w:color w:val="auto"/>
          <w:sz w:val="18"/>
          <w:szCs w:val="18"/>
        </w:rPr>
        <w:t>formularz ofertowy</w:t>
      </w:r>
      <w:bookmarkEnd w:id="97"/>
    </w:p>
    <w:p>
      <w:pPr>
        <w:pStyle w:val="Nagwek4"/>
        <w:spacing w:lineRule="auto" w:line="240" w:before="0" w:after="200"/>
        <w:jc w:val="center"/>
        <w:rPr>
          <w:rFonts w:ascii="Cambria" w:hAnsi="Cambria" w:cs="Calibri"/>
          <w:color w:val="FF0000"/>
        </w:rPr>
      </w:pPr>
      <w:r>
        <w:rPr>
          <w:rFonts w:cs="Calibri" w:ascii="Cambria" w:hAnsi="Cambria"/>
          <w:color w:val="FF0000"/>
        </w:rPr>
      </w:r>
    </w:p>
    <w:p>
      <w:pPr>
        <w:pStyle w:val="Normal"/>
        <w:rPr>
          <w:lang w:bidi="ar-SA"/>
        </w:rPr>
      </w:pPr>
      <w:r>
        <w:rPr>
          <w:lang w:bidi="ar-SA"/>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 xml:space="preserve">FORMULARZ OFERTOWY- część 1 </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20"/>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w:t>
      </w:r>
      <w:r>
        <w:rPr>
          <w:rFonts w:cs="Calibri" w:ascii="Cambria" w:hAnsi="Cambria"/>
          <w:b/>
          <w:bCs/>
          <w:color w:val="0000FF"/>
        </w:rPr>
        <w:t xml:space="preserve">część 1 - sprzęt IT. </w:t>
      </w:r>
      <w:r>
        <w:rPr>
          <w:rFonts w:cs="Calibri" w:ascii="Cambria" w:hAnsi="Cambria"/>
          <w:b/>
          <w:bCs/>
        </w:rPr>
        <w:t xml:space="preserve">Postępowanie znak: </w:t>
      </w:r>
      <w:r>
        <w:rPr>
          <w:rFonts w:cs="Calibri" w:ascii="Cambria" w:hAnsi="Cambria"/>
          <w:b/>
          <w:bCs/>
          <w:color w:val="0000FF"/>
        </w:rPr>
        <w:t>RGG.271.15.2019</w:t>
      </w:r>
      <w:r>
        <w:rPr>
          <w:rFonts w:cs="Calibri" w:ascii="Cambria" w:hAnsi="Cambria"/>
          <w:bCs/>
        </w:rPr>
        <w:t>,</w:t>
      </w:r>
      <w:r>
        <w:rPr>
          <w:rFonts w:cs="Calibri" w:ascii="Cambria" w:hAnsi="Cambria"/>
        </w:rPr>
        <w:t>składam(y) niniejszą ofertę:</w:t>
      </w:r>
    </w:p>
    <w:p>
      <w:pPr>
        <w:pStyle w:val="Normal"/>
        <w:widowControl w:val="false"/>
        <w:tabs>
          <w:tab w:val="clear" w:pos="720"/>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32"/>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zgodnie z poniższą tabelą:</w:t>
      </w:r>
    </w:p>
    <w:p>
      <w:pPr>
        <w:pStyle w:val="Normal"/>
        <w:spacing w:lineRule="auto" w:line="240" w:before="0" w:after="0"/>
        <w:ind w:left="360" w:hanging="0"/>
        <w:rPr>
          <w:rFonts w:ascii="Cambria" w:hAnsi="Cambria" w:cs="Calibri"/>
        </w:rPr>
      </w:pPr>
      <w:r>
        <w:rPr>
          <w:rFonts w:cs="Calibri" w:ascii="Cambria" w:hAnsi="Cambria"/>
        </w:rPr>
      </w:r>
    </w:p>
    <w:tbl>
      <w:tblPr>
        <w:tblW w:w="10004" w:type="dxa"/>
        <w:jc w:val="center"/>
        <w:tblInd w:w="0" w:type="dxa"/>
        <w:tblBorders>
          <w:top w:val="double" w:sz="6" w:space="0" w:color="000000"/>
          <w:left w:val="double" w:sz="6"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val="04a0"/>
      </w:tblPr>
      <w:tblGrid>
        <w:gridCol w:w="510"/>
        <w:gridCol w:w="4117"/>
        <w:gridCol w:w="575"/>
        <w:gridCol w:w="456"/>
        <w:gridCol w:w="3"/>
        <w:gridCol w:w="1556"/>
        <w:gridCol w:w="3"/>
        <w:gridCol w:w="1413"/>
        <w:gridCol w:w="3"/>
        <w:gridCol w:w="1367"/>
      </w:tblGrid>
      <w:tr>
        <w:trPr>
          <w:trHeight w:val="755" w:hRule="atLeast"/>
        </w:trPr>
        <w:tc>
          <w:tcPr>
            <w:tcW w:w="510" w:type="dxa"/>
            <w:tcBorders>
              <w:top w:val="double" w:sz="6" w:space="0" w:color="000000"/>
              <w:left w:val="double" w:sz="6"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l.p.</w:t>
            </w:r>
          </w:p>
        </w:tc>
        <w:tc>
          <w:tcPr>
            <w:tcW w:w="4117"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Przedmiot dostawy:</w:t>
            </w:r>
          </w:p>
        </w:tc>
        <w:tc>
          <w:tcPr>
            <w:tcW w:w="575"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ilość</w:t>
            </w:r>
          </w:p>
        </w:tc>
        <w:tc>
          <w:tcPr>
            <w:tcW w:w="459" w:type="dxa"/>
            <w:gridSpan w:val="2"/>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j.m.</w:t>
            </w:r>
          </w:p>
        </w:tc>
        <w:tc>
          <w:tcPr>
            <w:tcW w:w="1559" w:type="dxa"/>
            <w:gridSpan w:val="2"/>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cena jedn. netto</w:t>
            </w:r>
          </w:p>
        </w:tc>
        <w:tc>
          <w:tcPr>
            <w:tcW w:w="1416" w:type="dxa"/>
            <w:gridSpan w:val="2"/>
            <w:tcBorders>
              <w:top w:val="doub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wartość netto</w:t>
              <w:br/>
              <w:t>(3x5)</w:t>
            </w:r>
          </w:p>
        </w:tc>
        <w:tc>
          <w:tcPr>
            <w:tcW w:w="1367" w:type="dxa"/>
            <w:tcBorders>
              <w:top w:val="double" w:sz="6" w:space="0" w:color="000000"/>
              <w:left w:val="single" w:sz="4" w:space="0" w:color="000000"/>
              <w:bottom w:val="single" w:sz="4" w:space="0" w:color="000000"/>
              <w:right w:val="double" w:sz="6" w:space="0" w:color="000000"/>
              <w:insideH w:val="single" w:sz="4" w:space="0" w:color="000000"/>
              <w:insideV w:val="double" w:sz="6" w:space="0" w:color="000000"/>
            </w:tcBorders>
            <w:shd w:fill="auto" w:val="clear"/>
            <w:tcMar>
              <w:left w:w="0" w:type="dxa"/>
              <w:right w:w="0" w:type="dxa"/>
            </w:tcMar>
            <w:vAlign w:val="center"/>
          </w:tcPr>
          <w:p>
            <w:pPr>
              <w:pStyle w:val="Normal"/>
              <w:spacing w:lineRule="auto" w:line="240" w:before="0" w:after="0"/>
              <w:jc w:val="center"/>
              <w:rPr>
                <w:rFonts w:ascii="Cambria" w:hAnsi="Cambria" w:cs="Calibri"/>
                <w:b/>
                <w:b/>
                <w:bCs/>
                <w:sz w:val="16"/>
                <w:szCs w:val="16"/>
                <w:lang w:eastAsia="pl-PL"/>
              </w:rPr>
            </w:pPr>
            <w:r>
              <w:rPr>
                <w:rFonts w:cs="Calibri" w:ascii="Cambria" w:hAnsi="Cambria"/>
                <w:b/>
                <w:bCs/>
                <w:sz w:val="16"/>
                <w:szCs w:val="16"/>
                <w:lang w:eastAsia="pl-PL"/>
              </w:rPr>
              <w:t>Stawka  VAT</w:t>
            </w:r>
          </w:p>
          <w:p>
            <w:pPr>
              <w:pStyle w:val="Normal"/>
              <w:spacing w:lineRule="auto" w:line="240" w:before="0" w:after="0"/>
              <w:jc w:val="center"/>
              <w:rPr>
                <w:rFonts w:ascii="Cambria" w:hAnsi="Cambria" w:cs="Calibri"/>
                <w:b/>
                <w:b/>
                <w:bCs/>
                <w:sz w:val="16"/>
                <w:szCs w:val="16"/>
                <w:lang w:eastAsia="pl-PL"/>
              </w:rPr>
            </w:pPr>
            <w:r>
              <w:rPr>
                <w:rFonts w:cs="Calibri" w:ascii="Cambria" w:hAnsi="Cambria"/>
                <w:b/>
                <w:bCs/>
                <w:sz w:val="16"/>
                <w:szCs w:val="16"/>
                <w:lang w:eastAsia="pl-PL"/>
              </w:rPr>
              <w:t>%</w:t>
            </w:r>
          </w:p>
        </w:tc>
      </w:tr>
      <w:tr>
        <w:trPr>
          <w:trHeight w:val="315" w:hRule="atLeast"/>
        </w:trPr>
        <w:tc>
          <w:tcPr>
            <w:tcW w:w="510" w:type="dxa"/>
            <w:tcBorders>
              <w:top w:val="single" w:sz="4" w:space="0" w:color="000000"/>
              <w:left w:val="double" w:sz="6"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1</w:t>
            </w:r>
          </w:p>
        </w:tc>
        <w:tc>
          <w:tcPr>
            <w:tcW w:w="4117"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2</w:t>
            </w:r>
          </w:p>
        </w:tc>
        <w:tc>
          <w:tcPr>
            <w:tcW w:w="575"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3</w:t>
            </w:r>
          </w:p>
        </w:tc>
        <w:tc>
          <w:tcPr>
            <w:tcW w:w="459"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4</w:t>
            </w:r>
          </w:p>
        </w:tc>
        <w:tc>
          <w:tcPr>
            <w:tcW w:w="1559"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5</w:t>
            </w:r>
          </w:p>
        </w:tc>
        <w:tc>
          <w:tcPr>
            <w:tcW w:w="1416" w:type="dxa"/>
            <w:gridSpan w:val="2"/>
            <w:tcBorders>
              <w:top w:val="single" w:sz="4" w:space="0" w:color="000000"/>
              <w:left w:val="single" w:sz="4" w:space="0" w:color="000000"/>
              <w:bottom w:val="single" w:sz="8" w:space="0" w:color="000000"/>
              <w:right w:val="single" w:sz="4" w:space="0" w:color="000000"/>
              <w:insideH w:val="single" w:sz="8" w:space="0" w:color="000000"/>
              <w:insideV w:val="single" w:sz="4"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6</w:t>
            </w:r>
          </w:p>
        </w:tc>
        <w:tc>
          <w:tcPr>
            <w:tcW w:w="1367" w:type="dxa"/>
            <w:tcBorders>
              <w:top w:val="single" w:sz="4" w:space="0" w:color="000000"/>
              <w:left w:val="single" w:sz="4" w:space="0" w:color="000000"/>
              <w:bottom w:val="single" w:sz="8" w:space="0" w:color="000000"/>
              <w:right w:val="double" w:sz="6" w:space="0" w:color="000000"/>
              <w:insideH w:val="single" w:sz="8" w:space="0" w:color="000000"/>
              <w:insideV w:val="double" w:sz="6" w:space="0" w:color="000000"/>
            </w:tcBorders>
            <w:shd w:color="auto" w:fill="D9D9D9" w:val="clear"/>
            <w:tcMar>
              <w:left w:w="0" w:type="dxa"/>
              <w:right w:w="0" w:type="dxa"/>
            </w:tcMar>
            <w:vAlign w:val="center"/>
          </w:tcPr>
          <w:p>
            <w:pPr>
              <w:pStyle w:val="Normal"/>
              <w:spacing w:lineRule="auto" w:line="240" w:before="0" w:after="0"/>
              <w:jc w:val="center"/>
              <w:rPr>
                <w:rFonts w:ascii="Cambria" w:hAnsi="Cambria" w:cs="Calibri"/>
                <w:i/>
                <w:i/>
                <w:iCs/>
                <w:sz w:val="16"/>
                <w:szCs w:val="16"/>
                <w:lang w:eastAsia="pl-PL"/>
              </w:rPr>
            </w:pPr>
            <w:r>
              <w:rPr>
                <w:rFonts w:cs="Calibri" w:ascii="Cambria" w:hAnsi="Cambria"/>
                <w:i/>
                <w:iCs/>
                <w:sz w:val="16"/>
                <w:szCs w:val="16"/>
                <w:lang w:eastAsia="pl-PL"/>
              </w:rPr>
              <w:t>7</w:t>
            </w:r>
          </w:p>
        </w:tc>
      </w:tr>
      <w:tr>
        <w:trPr>
          <w:trHeight w:val="49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komputery przenośne wraz z systemem operacyjnym</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27</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II.1.</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Oprogramowanie wielostanowiskowe do pracowni komputerowej do grafiki komputerowej - 4 szt.(lic)</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4</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lic</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II.2</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sz w:val="16"/>
                <w:szCs w:val="16"/>
              </w:rPr>
              <w:t>Oprogramowanie (gra) do nauki programowania - 20 szt. (lic).</w:t>
            </w:r>
          </w:p>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20</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lic</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III.</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Tablety</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20</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49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IV.</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Tablety graficzne</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24</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kpl.</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MONITOR INTERAKTYWNY</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4</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VI.1</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Projektor multimedialny (Wilkowo)</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 xml:space="preserve">VI.2 </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Ekran (Wilkowo)</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VII.1</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Projektor multimedialny (Kruszewiec)</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1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VII.2</w:t>
            </w:r>
          </w:p>
        </w:tc>
        <w:tc>
          <w:tcPr>
            <w:tcW w:w="411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eastAsia="Arial" w:cs="Calibri" w:ascii="Cambria" w:hAnsi="Cambria"/>
                <w:color w:val="000000"/>
                <w:sz w:val="18"/>
                <w:szCs w:val="18"/>
              </w:rPr>
              <w:t>Ekran (Kruszewiec)</w:t>
            </w:r>
          </w:p>
        </w:tc>
        <w:tc>
          <w:tcPr>
            <w:tcW w:w="57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6" w:type="dxa"/>
            <w:gridSpan w:val="2"/>
            <w:tcBorders>
              <w:top w:val="single" w:sz="8" w:space="0" w:color="000000"/>
              <w:left w:val="single" w:sz="4"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67" w:type="dxa"/>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658" w:type="dxa"/>
            <w:gridSpan w:val="4"/>
            <w:vMerge w:val="restart"/>
            <w:tcBorders>
              <w:top w:val="single" w:sz="4"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before="20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netto:</w:t>
            </w:r>
          </w:p>
        </w:tc>
        <w:tc>
          <w:tcPr>
            <w:tcW w:w="1416" w:type="dxa"/>
            <w:gridSpan w:val="2"/>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0" w:type="dxa"/>
            <w:gridSpan w:val="2"/>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xxx</w:t>
            </w:r>
          </w:p>
        </w:tc>
      </w:tr>
      <w:tr>
        <w:trPr>
          <w:trHeight w:val="315" w:hRule="atLeast"/>
        </w:trPr>
        <w:tc>
          <w:tcPr>
            <w:tcW w:w="5658" w:type="dxa"/>
            <w:gridSpan w:val="4"/>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59"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VAT:</w:t>
            </w:r>
          </w:p>
        </w:tc>
        <w:tc>
          <w:tcPr>
            <w:tcW w:w="1416" w:type="dxa"/>
            <w:gridSpan w:val="2"/>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0" w:type="dxa"/>
            <w:gridSpan w:val="2"/>
            <w:tcBorders>
              <w:top w:val="single" w:sz="8" w:space="0" w:color="000000"/>
              <w:left w:val="single" w:sz="4" w:space="0" w:color="000000"/>
              <w:bottom w:val="single" w:sz="8" w:space="0" w:color="000000"/>
              <w:right w:val="double" w:sz="6" w:space="0" w:color="000000"/>
              <w:insideH w:val="single" w:sz="8"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xx</w:t>
            </w:r>
          </w:p>
        </w:tc>
      </w:tr>
      <w:tr>
        <w:trPr>
          <w:trHeight w:val="315" w:hRule="atLeast"/>
        </w:trPr>
        <w:tc>
          <w:tcPr>
            <w:tcW w:w="5658" w:type="dxa"/>
            <w:gridSpan w:val="4"/>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59" w:type="dxa"/>
            <w:gridSpan w:val="2"/>
            <w:tcBorders>
              <w:top w:val="double" w:sz="6" w:space="0" w:color="000000"/>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brutto:</w:t>
            </w:r>
          </w:p>
        </w:tc>
        <w:tc>
          <w:tcPr>
            <w:tcW w:w="1416" w:type="dxa"/>
            <w:gridSpan w:val="2"/>
            <w:tcBorders>
              <w:top w:val="double" w:sz="6" w:space="0" w:color="000000"/>
              <w:left w:val="single" w:sz="8" w:space="0" w:color="000000"/>
              <w:bottom w:val="double" w:sz="6" w:space="0" w:color="000000"/>
              <w:right w:val="single" w:sz="4" w:space="0" w:color="000000"/>
              <w:insideH w:val="double" w:sz="6"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370" w:type="dxa"/>
            <w:gridSpan w:val="2"/>
            <w:tcBorders>
              <w:top w:val="double" w:sz="6" w:space="0" w:color="000000"/>
              <w:left w:val="single" w:sz="4" w:space="0" w:color="000000"/>
              <w:bottom w:val="double" w:sz="6" w:space="0" w:color="000000"/>
              <w:right w:val="double" w:sz="6" w:space="0" w:color="000000"/>
              <w:insideH w:val="double" w:sz="6" w:space="0" w:color="000000"/>
              <w:insideV w:val="double" w:sz="6" w:space="0" w:color="000000"/>
            </w:tcBorders>
            <w:shd w:fill="auto" w:val="clear"/>
            <w:tcMar>
              <w:left w:w="0" w:type="dxa"/>
              <w:right w:w="0" w:type="dxa"/>
            </w:tcMa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xx</w:t>
            </w:r>
          </w:p>
        </w:tc>
      </w:tr>
    </w:tbl>
    <w:p>
      <w:pPr>
        <w:pStyle w:val="Normal"/>
        <w:spacing w:lineRule="auto" w:line="240" w:before="0" w:after="0"/>
        <w:ind w:left="360" w:hanging="0"/>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pPr>
      <w:r>
        <w:rPr>
          <w:rFonts w:cs="Calibri" w:ascii="Cambria" w:hAnsi="Cambria"/>
          <w:b/>
          <w:sz w:val="18"/>
          <w:szCs w:val="18"/>
        </w:rPr>
        <w:t xml:space="preserve">Oferowany okres gwarancji i rękojmi na dostarczone </w:t>
      </w:r>
      <w:r>
        <w:rPr>
          <w:rFonts w:cs="Calibri" w:ascii="Cambria" w:hAnsi="Cambria"/>
          <w:b/>
          <w:sz w:val="18"/>
          <w:szCs w:val="18"/>
          <w:u w:val="single"/>
        </w:rPr>
        <w:t>komputery</w:t>
      </w:r>
      <w:r>
        <w:rPr>
          <w:rFonts w:cs="Calibri" w:ascii="Cambria" w:hAnsi="Cambria"/>
          <w:b/>
          <w:sz w:val="18"/>
          <w:szCs w:val="18"/>
        </w:rPr>
        <w:t xml:space="preserve"> wynosi: ............................................. miesięcy od dnia odbioru (podać liczbę miesięcy nie mniejszą niż 24).</w:t>
      </w:r>
    </w:p>
    <w:p>
      <w:pPr>
        <w:pStyle w:val="Normal"/>
        <w:numPr>
          <w:ilvl w:val="0"/>
          <w:numId w:val="0"/>
        </w:numPr>
        <w:spacing w:lineRule="auto" w:line="240" w:before="0" w:after="0"/>
        <w:ind w:left="360" w:hanging="0"/>
        <w:jc w:val="both"/>
        <w:rPr/>
      </w:pPr>
      <w:r>
        <w:rPr>
          <w:rFonts w:cs="Calibri" w:ascii="Cambria" w:hAnsi="Cambria"/>
          <w:b/>
          <w:sz w:val="18"/>
          <w:szCs w:val="18"/>
        </w:rPr>
        <w:t xml:space="preserve">Oferowany okres gwarancji i rękojmi na dostarczony </w:t>
      </w:r>
      <w:r>
        <w:rPr>
          <w:rFonts w:cs="Calibri" w:ascii="Cambria" w:hAnsi="Cambria"/>
          <w:b/>
          <w:sz w:val="18"/>
          <w:szCs w:val="18"/>
          <w:u w:val="single"/>
        </w:rPr>
        <w:t>pozostały sprzęt</w:t>
      </w:r>
      <w:r>
        <w:rPr>
          <w:rFonts w:cs="Calibri" w:ascii="Cambria" w:hAnsi="Cambria"/>
          <w:b/>
          <w:sz w:val="18"/>
          <w:szCs w:val="18"/>
        </w:rPr>
        <w:t xml:space="preserve"> wynosi: ............................................. miesięcy od dnia odbioru (podać liczbę miesięcy nie mniejszą niż 24).</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b/>
          <w:sz w:val="18"/>
          <w:szCs w:val="18"/>
        </w:rPr>
        <w:t>Oświadczamy, że oferowane przez nas modele komputerów oraz monitorów posiadają certyfikat TCO .............................................  (</w:t>
      </w:r>
      <w:r>
        <w:rPr>
          <w:rFonts w:ascii="Cambria" w:hAnsi="Cambria"/>
          <w:b/>
        </w:rPr>
        <w:t>wpisać TAK/NIE</w:t>
      </w:r>
      <w:r>
        <w:rPr>
          <w:rFonts w:ascii="Cambria" w:hAnsi="Cambria"/>
        </w:rPr>
        <w:t xml:space="preserve">) - </w:t>
      </w:r>
      <w:r>
        <w:rPr>
          <w:rFonts w:cs="Tahoma" w:ascii="Cambria" w:hAnsi="Cambria"/>
          <w:b/>
          <w:sz w:val="18"/>
          <w:szCs w:val="18"/>
        </w:rPr>
        <w:t xml:space="preserve">z zapisem </w:t>
      </w:r>
      <w:r>
        <w:rPr>
          <w:rFonts w:cs="Calibri" w:ascii="Cambria" w:hAnsi="Cambria"/>
          <w:b/>
          <w:color w:val="0000FF"/>
          <w:sz w:val="18"/>
          <w:szCs w:val="18"/>
        </w:rPr>
        <w:t>§XIV ust. 1 pkt 7) SIWZ</w:t>
      </w:r>
      <w:r>
        <w:rPr>
          <w:rFonts w:cs="Tahoma" w:ascii="Cambria" w:hAnsi="Cambria"/>
          <w:b/>
          <w:i/>
          <w:sz w:val="18"/>
          <w:szCs w:val="18"/>
        </w:rPr>
        <w:t>(</w:t>
      </w:r>
      <w:r>
        <w:rPr>
          <w:rFonts w:cs="Calibri" w:ascii="Cambria" w:hAnsi="Cambria"/>
          <w:i/>
        </w:rPr>
        <w:t>wykonawca składa oświadczenie w formularzu oferty, a następnie przed podpisaniem umowy przedstawia Zamawiającemu wymagany dokument zgodnie z §XV ust. 5 pkt 3) SIWZ)</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sz w:val="18"/>
          <w:szCs w:val="18"/>
        </w:rPr>
        <w:t xml:space="preserve">Oświadczamy, że: </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 xml:space="preserve">zapoznaliśmy się ze specyfikacją istotnych warunków zamówienia oraz zdobyliśmy konieczne informacje potrzebne do właściwego wykonania zamówienia, </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jesteśmy związani niniejszą ofertą przez okres 30 dni od upływu terminu składania ofert.</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42"/>
        </w:numPr>
        <w:spacing w:lineRule="auto" w:line="240" w:before="0" w:after="0"/>
        <w:jc w:val="both"/>
        <w:rPr>
          <w:rFonts w:ascii="Cambria" w:hAnsi="Cambria" w:cs="Calibri"/>
          <w:sz w:val="18"/>
          <w:szCs w:val="18"/>
        </w:rPr>
      </w:pPr>
      <w:r>
        <w:rPr>
          <w:rFonts w:cs="Calibri" w:ascii="Cambria" w:hAnsi="Cambria"/>
          <w:sz w:val="18"/>
          <w:szCs w:val="18"/>
        </w:rPr>
        <w:t>Akceptujemy warunki płatności określone przez Zamawiającego w Specyfikacji Istotnych Warunków Zamówienia.</w:t>
      </w:r>
    </w:p>
    <w:p>
      <w:pPr>
        <w:pStyle w:val="Normal"/>
        <w:numPr>
          <w:ilvl w:val="0"/>
          <w:numId w:val="32"/>
        </w:numPr>
        <w:spacing w:lineRule="auto" w:line="240" w:before="0" w:after="0"/>
        <w:jc w:val="both"/>
        <w:rPr>
          <w:rFonts w:ascii="Cambria" w:hAnsi="Cambria" w:cs="Calibri"/>
          <w:sz w:val="18"/>
          <w:szCs w:val="18"/>
        </w:rPr>
      </w:pPr>
      <w:r>
        <w:rPr>
          <w:rFonts w:cs="Calibri" w:ascii="Cambria" w:hAnsi="Cambria"/>
          <w:sz w:val="18"/>
          <w:szCs w:val="18"/>
        </w:rPr>
        <w:t>Nazwisko(a) i imię(ona) osoby(ób) odpowiedzialnej za realizację zamówienia i kontakt ze strony Wykonawcy ..........................................................................................................................................</w:t>
      </w:r>
    </w:p>
    <w:p>
      <w:pPr>
        <w:pStyle w:val="Normal"/>
        <w:numPr>
          <w:ilvl w:val="0"/>
          <w:numId w:val="32"/>
        </w:numPr>
        <w:spacing w:lineRule="auto" w:line="240" w:before="0" w:after="0"/>
        <w:jc w:val="both"/>
        <w:rPr>
          <w:rFonts w:ascii="Cambria" w:hAnsi="Cambria" w:cs="Calibri"/>
          <w:sz w:val="18"/>
          <w:szCs w:val="18"/>
          <w:lang w:val="pl-PL"/>
        </w:rPr>
      </w:pPr>
      <w:r>
        <w:rPr>
          <w:rFonts w:cs="Calibri" w:ascii="Cambria" w:hAnsi="Cambria"/>
          <w:b/>
          <w:bCs/>
          <w:sz w:val="18"/>
          <w:szCs w:val="18"/>
          <w:lang w:val="pl-PL"/>
        </w:rPr>
        <w:t>Oświadczamy, że złożona oferta:</w:t>
      </w:r>
    </w:p>
    <w:p>
      <w:pPr>
        <w:pStyle w:val="Normal"/>
        <w:spacing w:lineRule="auto" w:line="240" w:before="0" w:after="0"/>
        <w:ind w:left="851" w:hanging="425"/>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01" w:name="__Fieldmark__1569_279302736"/>
      <w:bookmarkStart w:id="102" w:name="__Fieldmark__1573_1069535175"/>
      <w:bookmarkStart w:id="103" w:name="__Fieldmark__1714_1201716873"/>
      <w:bookmarkStart w:id="104" w:name="__Fieldmark__4848_2470632297"/>
      <w:bookmarkStart w:id="105" w:name="__Fieldmark__6583_2361022027"/>
      <w:bookmarkStart w:id="106" w:name="__Fieldmark__2267_3105850283"/>
      <w:bookmarkStart w:id="107" w:name="__Fieldmark__4150_2321352324"/>
      <w:bookmarkStart w:id="108" w:name="__Fieldmark__2294_912948909"/>
      <w:bookmarkStart w:id="109" w:name="__Fieldmark__2267_1014067758"/>
      <w:bookmarkStart w:id="110" w:name="__Fieldmark__2299_1533502579"/>
      <w:bookmarkStart w:id="111" w:name="__Fieldmark__1558_723016179"/>
      <w:bookmarkStart w:id="112" w:name="__Fieldmark__1569_279302736"/>
      <w:bookmarkStart w:id="113" w:name="__Fieldmark__1569_279302736"/>
      <w:bookmarkEnd w:id="102"/>
      <w:bookmarkEnd w:id="103"/>
      <w:bookmarkEnd w:id="104"/>
      <w:bookmarkEnd w:id="105"/>
      <w:bookmarkEnd w:id="106"/>
      <w:bookmarkEnd w:id="107"/>
      <w:bookmarkEnd w:id="108"/>
      <w:bookmarkEnd w:id="109"/>
      <w:bookmarkEnd w:id="110"/>
      <w:bookmarkEnd w:id="111"/>
      <w:bookmarkEnd w:id="113"/>
      <w:r>
        <w:rPr/>
      </w:r>
      <w:r>
        <w:rPr/>
        <w:fldChar w:fldCharType="end"/>
      </w:r>
      <w:r>
        <w:rPr>
          <w:rFonts w:cs="Calibri" w:ascii="Cambria" w:hAnsi="Cambria"/>
          <w:b/>
          <w:bCs/>
          <w:sz w:val="18"/>
          <w:szCs w:val="18"/>
        </w:rPr>
        <w:t xml:space="preserve"> nie prowadzi</w:t>
      </w:r>
      <w:r>
        <w:rPr>
          <w:rFonts w:cs="Calibri" w:ascii="Cambria" w:hAnsi="Cambria"/>
          <w:sz w:val="18"/>
          <w:szCs w:val="18"/>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14" w:name="__Fieldmark__1605_279302736"/>
      <w:bookmarkStart w:id="115" w:name="__Fieldmark__1606_1069535175"/>
      <w:bookmarkStart w:id="116" w:name="__Fieldmark__1741_1201716873"/>
      <w:bookmarkStart w:id="117" w:name="__Fieldmark__4869_2470632297"/>
      <w:bookmarkStart w:id="118" w:name="__Fieldmark__6598_2361022027"/>
      <w:bookmarkStart w:id="119" w:name="__Fieldmark__2276_3105850283"/>
      <w:bookmarkStart w:id="120" w:name="__Fieldmark__4154_2321352324"/>
      <w:bookmarkStart w:id="121" w:name="__Fieldmark__2306_912948909"/>
      <w:bookmarkStart w:id="122" w:name="__Fieldmark__2285_1014067758"/>
      <w:bookmarkStart w:id="123" w:name="__Fieldmark__2323_1533502579"/>
      <w:bookmarkStart w:id="124" w:name="__Fieldmark__1588_723016179"/>
      <w:bookmarkStart w:id="125" w:name="__Fieldmark__1605_279302736"/>
      <w:bookmarkStart w:id="126" w:name="__Fieldmark__1605_279302736"/>
      <w:bookmarkEnd w:id="115"/>
      <w:bookmarkEnd w:id="116"/>
      <w:bookmarkEnd w:id="117"/>
      <w:bookmarkEnd w:id="118"/>
      <w:bookmarkEnd w:id="119"/>
      <w:bookmarkEnd w:id="120"/>
      <w:bookmarkEnd w:id="121"/>
      <w:bookmarkEnd w:id="122"/>
      <w:bookmarkEnd w:id="123"/>
      <w:bookmarkEnd w:id="124"/>
      <w:bookmarkEnd w:id="126"/>
      <w:r>
        <w:rPr/>
      </w:r>
      <w:r>
        <w:rPr/>
        <w:fldChar w:fldCharType="end"/>
      </w:r>
      <w:r>
        <w:rPr>
          <w:rFonts w:cs="Calibri" w:ascii="Cambria" w:hAnsi="Cambria"/>
          <w:b/>
          <w:bCs/>
          <w:sz w:val="18"/>
          <w:szCs w:val="18"/>
        </w:rPr>
        <w:t xml:space="preserve"> prowadzi</w:t>
      </w:r>
      <w:r>
        <w:rPr>
          <w:rFonts w:cs="Calibri" w:ascii="Cambria" w:hAnsi="Cambria"/>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sz w:val="18"/>
          <w:szCs w:val="18"/>
          <w:u w:val="single"/>
        </w:rPr>
        <w:t>tzw. VAT odwrócony</w:t>
      </w:r>
      <w:r>
        <w:rPr>
          <w:rFonts w:cs="Calibri" w:ascii="Cambria" w:hAnsi="Cambria"/>
          <w:sz w:val="18"/>
          <w:szCs w:val="18"/>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lang w:val="pl-PL"/>
              </w:rPr>
            </w:pPr>
            <w:r>
              <w:rPr>
                <w:rFonts w:cs="Calibri" w:ascii="Cambria" w:hAnsi="Cambria"/>
                <w:sz w:val="18"/>
                <w:szCs w:val="18"/>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r>
          </w:p>
        </w:tc>
      </w:tr>
    </w:tbl>
    <w:p>
      <w:pPr>
        <w:pStyle w:val="Normal"/>
        <w:spacing w:lineRule="auto" w:line="240" w:before="0" w:after="0"/>
        <w:ind w:left="360" w:hanging="0"/>
        <w:jc w:val="both"/>
        <w:rPr>
          <w:rFonts w:ascii="Cambria" w:hAnsi="Cambria" w:cs="Calibri"/>
          <w:b/>
          <w:b/>
          <w:bCs/>
          <w:sz w:val="18"/>
          <w:szCs w:val="18"/>
          <w:lang w:val="pl-PL"/>
        </w:rPr>
      </w:pPr>
      <w:r>
        <w:rPr>
          <w:rFonts w:cs="Calibri" w:ascii="Cambria" w:hAnsi="Cambria"/>
          <w:b/>
          <w:bCs/>
          <w:sz w:val="18"/>
          <w:szCs w:val="18"/>
          <w:lang w:val="pl-PL"/>
        </w:rPr>
      </w:r>
    </w:p>
    <w:p>
      <w:pPr>
        <w:pStyle w:val="Normal"/>
        <w:numPr>
          <w:ilvl w:val="0"/>
          <w:numId w:val="32"/>
        </w:numPr>
        <w:spacing w:lineRule="auto" w:line="240" w:before="0" w:after="0"/>
        <w:jc w:val="both"/>
        <w:rPr>
          <w:rFonts w:ascii="Cambria" w:hAnsi="Cambria" w:cs="Calibri"/>
          <w:b/>
          <w:b/>
          <w:bCs/>
          <w:sz w:val="18"/>
          <w:szCs w:val="18"/>
          <w:lang w:val="pl-PL"/>
        </w:rPr>
      </w:pPr>
      <w:r>
        <w:rPr>
          <w:rFonts w:cs="Calibri" w:ascii="Cambria" w:hAnsi="Cambria"/>
          <w:b/>
          <w:bCs/>
          <w:sz w:val="18"/>
          <w:szCs w:val="18"/>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4"/>
        <w:gridCol w:w="3655"/>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rPr>
                <w:rFonts w:ascii="Cambria" w:hAnsi="Cambria" w:cs="Calibri"/>
                <w:sz w:val="18"/>
                <w:szCs w:val="18"/>
              </w:rPr>
            </w:pPr>
            <w:r>
              <w:rPr>
                <w:rFonts w:cs="Calibri" w:ascii="Cambria" w:hAnsi="Cambria"/>
                <w:sz w:val="18"/>
                <w:szCs w:val="18"/>
              </w:rPr>
            </w:r>
          </w:p>
        </w:tc>
      </w:tr>
    </w:tbl>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0"/>
        <w:jc w:val="both"/>
        <w:rPr>
          <w:rFonts w:ascii="Cambria" w:hAnsi="Cambria" w:cs="Calibri"/>
          <w:sz w:val="18"/>
          <w:szCs w:val="18"/>
        </w:rPr>
      </w:pPr>
      <w:r>
        <w:rPr>
          <w:rFonts w:cs="Calibri" w:ascii="Cambria" w:hAnsi="Cambria"/>
          <w:sz w:val="18"/>
          <w:szCs w:val="18"/>
        </w:rPr>
        <w:t>Oświadczamy, że Wykonawca którego reprezentujemy jest:</w:t>
      </w:r>
    </w:p>
    <w:p>
      <w:pPr>
        <w:pStyle w:val="Normal"/>
        <w:spacing w:lineRule="auto" w:line="240" w:before="0" w:after="0"/>
        <w:ind w:left="360" w:hanging="0"/>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27" w:name="__Fieldmark__1697_279302736"/>
      <w:bookmarkStart w:id="128" w:name="__Fieldmark__1695_1069535175"/>
      <w:bookmarkStart w:id="129" w:name="__Fieldmark__1824_1201716873"/>
      <w:bookmarkStart w:id="130" w:name="__Fieldmark__4946_2470632297"/>
      <w:bookmarkStart w:id="131" w:name="__Fieldmark__6669_2361022027"/>
      <w:bookmarkStart w:id="132" w:name="__Fieldmark__2341_3105850283"/>
      <w:bookmarkStart w:id="133" w:name="__Fieldmark__4214_2321352324"/>
      <w:bookmarkStart w:id="134" w:name="__Fieldmark__2374_912948909"/>
      <w:bookmarkStart w:id="135" w:name="__Fieldmark__2359_1014067758"/>
      <w:bookmarkStart w:id="136" w:name="__Fieldmark__2403_1533502579"/>
      <w:bookmarkStart w:id="137" w:name="__Fieldmark__1674_723016179"/>
      <w:bookmarkStart w:id="138" w:name="__Fieldmark__1697_279302736"/>
      <w:bookmarkStart w:id="139" w:name="__Fieldmark__1697_279302736"/>
      <w:bookmarkEnd w:id="128"/>
      <w:bookmarkEnd w:id="129"/>
      <w:bookmarkEnd w:id="130"/>
      <w:bookmarkEnd w:id="131"/>
      <w:bookmarkEnd w:id="132"/>
      <w:bookmarkEnd w:id="133"/>
      <w:bookmarkEnd w:id="134"/>
      <w:bookmarkEnd w:id="135"/>
      <w:bookmarkEnd w:id="136"/>
      <w:bookmarkEnd w:id="137"/>
      <w:bookmarkEnd w:id="139"/>
      <w:r>
        <w:rPr/>
      </w:r>
      <w:r>
        <w:rPr/>
        <w:fldChar w:fldCharType="end"/>
      </w:r>
      <w:r>
        <w:rPr>
          <w:rFonts w:cs="Calibri" w:ascii="Cambria" w:hAnsi="Cambria"/>
          <w:b/>
          <w:bCs/>
          <w:sz w:val="18"/>
          <w:szCs w:val="18"/>
        </w:rPr>
        <w:t xml:space="preserve"> mikro przedsiębiorcą </w:t>
      </w:r>
      <w:r>
        <w:rPr>
          <w:rFonts w:cs="Calibri" w:ascii="Cambria" w:hAnsi="Cambria"/>
          <w:sz w:val="18"/>
          <w:szCs w:val="18"/>
        </w:rPr>
        <w:t>(podmiot niebędący żadnym z poniższych)</w:t>
      </w:r>
    </w:p>
    <w:p>
      <w:pPr>
        <w:pStyle w:val="Normal"/>
        <w:spacing w:lineRule="auto" w:line="240" w:before="0" w:after="0"/>
        <w:ind w:left="360" w:hanging="0"/>
        <w:jc w:val="both"/>
        <w:rPr>
          <w:rFonts w:ascii="Cambria" w:hAnsi="Cambria" w:cs="Calibri"/>
          <w:b/>
          <w:b/>
          <w:bCs/>
          <w:sz w:val="18"/>
          <w:szCs w:val="18"/>
        </w:rPr>
      </w:pPr>
      <w:r>
        <w:rPr>
          <w:rFonts w:cs="Calibri" w:ascii="Cambria" w:hAnsi="Cambria"/>
          <w:b/>
          <w:bCs/>
          <w:sz w:val="18"/>
          <w:szCs w:val="18"/>
        </w:rPr>
      </w:r>
    </w:p>
    <w:p>
      <w:pPr>
        <w:pStyle w:val="Normal"/>
        <w:spacing w:lineRule="auto" w:line="240" w:before="0" w:after="0"/>
        <w:ind w:left="672" w:hanging="312"/>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40" w:name="__Fieldmark__1733_279302736"/>
      <w:bookmarkStart w:id="141" w:name="__Fieldmark__1728_1069535175"/>
      <w:bookmarkStart w:id="142" w:name="__Fieldmark__1851_1201716873"/>
      <w:bookmarkStart w:id="143" w:name="__Fieldmark__4967_2470632297"/>
      <w:bookmarkStart w:id="144" w:name="__Fieldmark__6684_2361022027"/>
      <w:bookmarkStart w:id="145" w:name="__Fieldmark__2350_3105850283"/>
      <w:bookmarkStart w:id="146" w:name="__Fieldmark__4218_2321352324"/>
      <w:bookmarkStart w:id="147" w:name="__Fieldmark__2386_912948909"/>
      <w:bookmarkStart w:id="148" w:name="__Fieldmark__2377_1014067758"/>
      <w:bookmarkStart w:id="149" w:name="__Fieldmark__2427_1533502579"/>
      <w:bookmarkStart w:id="150" w:name="__Fieldmark__1704_723016179"/>
      <w:bookmarkStart w:id="151" w:name="__Fieldmark__1733_279302736"/>
      <w:bookmarkStart w:id="152" w:name="__Fieldmark__1733_279302736"/>
      <w:bookmarkEnd w:id="141"/>
      <w:bookmarkEnd w:id="142"/>
      <w:bookmarkEnd w:id="143"/>
      <w:bookmarkEnd w:id="144"/>
      <w:bookmarkEnd w:id="145"/>
      <w:bookmarkEnd w:id="146"/>
      <w:bookmarkEnd w:id="147"/>
      <w:bookmarkEnd w:id="148"/>
      <w:bookmarkEnd w:id="149"/>
      <w:bookmarkEnd w:id="150"/>
      <w:bookmarkEnd w:id="152"/>
      <w:r>
        <w:rPr/>
      </w:r>
      <w:r>
        <w:rPr/>
        <w:fldChar w:fldCharType="end"/>
      </w:r>
      <w:r>
        <w:rPr>
          <w:rFonts w:cs="Calibri" w:ascii="Cambria" w:hAnsi="Cambria"/>
          <w:b/>
          <w:bCs/>
          <w:sz w:val="18"/>
          <w:szCs w:val="18"/>
        </w:rPr>
        <w:t xml:space="preserve"> małym przedsiębiorcą </w:t>
      </w:r>
      <w:r>
        <w:rPr>
          <w:rFonts w:cs="Calibri" w:ascii="Cambria" w:hAnsi="Cambria"/>
          <w:sz w:val="18"/>
          <w:szCs w:val="18"/>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53" w:name="__Fieldmark__1769_279302736"/>
      <w:bookmarkStart w:id="154" w:name="__Fieldmark__1761_1069535175"/>
      <w:bookmarkStart w:id="155" w:name="__Fieldmark__1878_1201716873"/>
      <w:bookmarkStart w:id="156" w:name="__Fieldmark__4988_2470632297"/>
      <w:bookmarkStart w:id="157" w:name="__Fieldmark__6699_2361022027"/>
      <w:bookmarkStart w:id="158" w:name="__Fieldmark__2359_3105850283"/>
      <w:bookmarkStart w:id="159" w:name="__Fieldmark__4222_2321352324"/>
      <w:bookmarkStart w:id="160" w:name="__Fieldmark__2398_912948909"/>
      <w:bookmarkStart w:id="161" w:name="__Fieldmark__2395_1014067758"/>
      <w:bookmarkStart w:id="162" w:name="__Fieldmark__2451_1533502579"/>
      <w:bookmarkStart w:id="163" w:name="__Fieldmark__1734_723016179"/>
      <w:bookmarkStart w:id="164" w:name="__Fieldmark__1769_279302736"/>
      <w:bookmarkStart w:id="165" w:name="__Fieldmark__1769_279302736"/>
      <w:bookmarkEnd w:id="154"/>
      <w:bookmarkEnd w:id="155"/>
      <w:bookmarkEnd w:id="156"/>
      <w:bookmarkEnd w:id="157"/>
      <w:bookmarkEnd w:id="158"/>
      <w:bookmarkEnd w:id="159"/>
      <w:bookmarkEnd w:id="160"/>
      <w:bookmarkEnd w:id="161"/>
      <w:bookmarkEnd w:id="162"/>
      <w:bookmarkEnd w:id="163"/>
      <w:bookmarkEnd w:id="165"/>
      <w:r>
        <w:rPr/>
      </w:r>
      <w:r>
        <w:rPr/>
        <w:fldChar w:fldCharType="end"/>
      </w:r>
      <w:r>
        <w:rPr>
          <w:rFonts w:cs="Calibri" w:ascii="Cambria" w:hAnsi="Cambria"/>
          <w:b/>
          <w:bCs/>
          <w:sz w:val="18"/>
          <w:szCs w:val="18"/>
        </w:rPr>
        <w:t xml:space="preserve"> średnim przedsiębiorcą </w:t>
      </w:r>
      <w:r>
        <w:rPr>
          <w:rFonts w:cs="Calibri" w:ascii="Cambria" w:hAnsi="Cambria"/>
          <w:sz w:val="18"/>
          <w:szCs w:val="18"/>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sz w:val="18"/>
          <w:szCs w:val="18"/>
        </w:rPr>
      </w:pPr>
      <w:r>
        <w:fldChar w:fldCharType="begin">
          <w:ffData>
            <w:name w:val=""/>
            <w:enabled/>
            <w:calcOnExit w:val="0"/>
            <w:checkBox>
              <w:sizeAuto/>
            </w:checkBox>
          </w:ffData>
        </w:fldChar>
      </w:r>
      <w:r>
        <w:rPr/>
        <w:instrText> FORMCHECKBOX </w:instrText>
      </w:r>
      <w:r>
        <w:rPr/>
        <w:fldChar w:fldCharType="separate"/>
      </w:r>
      <w:bookmarkStart w:id="166" w:name="__Fieldmark__1805_279302736"/>
      <w:bookmarkStart w:id="167" w:name="__Fieldmark__1794_1069535175"/>
      <w:bookmarkStart w:id="168" w:name="__Fieldmark__1905_1201716873"/>
      <w:bookmarkStart w:id="169" w:name="__Fieldmark__5009_2470632297"/>
      <w:bookmarkStart w:id="170" w:name="__Fieldmark__6714_2361022027"/>
      <w:bookmarkStart w:id="171" w:name="__Fieldmark__2368_3105850283"/>
      <w:bookmarkStart w:id="172" w:name="__Fieldmark__4226_2321352324"/>
      <w:bookmarkStart w:id="173" w:name="__Fieldmark__2410_912948909"/>
      <w:bookmarkStart w:id="174" w:name="__Fieldmark__2413_1014067758"/>
      <w:bookmarkStart w:id="175" w:name="__Fieldmark__2475_1533502579"/>
      <w:bookmarkStart w:id="176" w:name="__Fieldmark__1764_723016179"/>
      <w:bookmarkStart w:id="177" w:name="__Fieldmark__1805_279302736"/>
      <w:bookmarkStart w:id="178" w:name="__Fieldmark__1805_279302736"/>
      <w:bookmarkEnd w:id="167"/>
      <w:bookmarkEnd w:id="168"/>
      <w:bookmarkEnd w:id="169"/>
      <w:bookmarkEnd w:id="170"/>
      <w:bookmarkEnd w:id="171"/>
      <w:bookmarkEnd w:id="172"/>
      <w:bookmarkEnd w:id="173"/>
      <w:bookmarkEnd w:id="174"/>
      <w:bookmarkEnd w:id="175"/>
      <w:bookmarkEnd w:id="176"/>
      <w:bookmarkEnd w:id="178"/>
      <w:r>
        <w:rPr/>
      </w:r>
      <w:r>
        <w:rPr/>
        <w:fldChar w:fldCharType="end"/>
      </w:r>
      <w:r>
        <w:rPr>
          <w:rFonts w:cs="Calibri" w:ascii="Cambria" w:hAnsi="Cambria"/>
          <w:b/>
          <w:bCs/>
          <w:sz w:val="18"/>
          <w:szCs w:val="18"/>
        </w:rPr>
        <w:t xml:space="preserve"> dużym przedsiębiorstwem</w:t>
      </w:r>
    </w:p>
    <w:p>
      <w:pPr>
        <w:pStyle w:val="Normal"/>
        <w:spacing w:lineRule="auto" w:line="240" w:before="0" w:after="0"/>
        <w:ind w:left="2835" w:hanging="2475"/>
        <w:jc w:val="both"/>
        <w:rPr>
          <w:rFonts w:ascii="Cambria" w:hAnsi="Cambria" w:cs="Calibri"/>
          <w:sz w:val="18"/>
          <w:szCs w:val="18"/>
        </w:rPr>
      </w:pPr>
      <w:r>
        <w:rPr>
          <w:rFonts w:cs="Calibri" w:ascii="Cambria" w:hAnsi="Cambria"/>
          <w:sz w:val="18"/>
          <w:szCs w:val="18"/>
        </w:rPr>
      </w:r>
    </w:p>
    <w:p>
      <w:pPr>
        <w:pStyle w:val="Normal"/>
        <w:numPr>
          <w:ilvl w:val="0"/>
          <w:numId w:val="32"/>
        </w:numPr>
        <w:spacing w:lineRule="auto" w:line="240" w:before="0" w:after="60"/>
        <w:ind w:left="357" w:hanging="357"/>
        <w:jc w:val="both"/>
        <w:rPr>
          <w:rFonts w:ascii="Cambria" w:hAnsi="Cambria" w:cs="Calibri"/>
          <w:sz w:val="18"/>
          <w:szCs w:val="18"/>
        </w:rPr>
      </w:pPr>
      <w:r>
        <w:rPr>
          <w:rFonts w:cs="Calibri" w:ascii="Cambria" w:hAnsi="Cambria"/>
          <w:sz w:val="18"/>
          <w:szCs w:val="18"/>
        </w:rPr>
        <w:t>Oświadczamy, że oferta nie zawiera/ zawiera (</w:t>
      </w:r>
      <w:r>
        <w:rPr>
          <w:rFonts w:cs="Calibri" w:ascii="Cambria" w:hAnsi="Cambria"/>
          <w:b/>
          <w:bCs/>
          <w:i/>
          <w:iCs/>
          <w:sz w:val="18"/>
          <w:szCs w:val="18"/>
        </w:rPr>
        <w:t>niepotrzebne skreślić</w:t>
      </w:r>
      <w:r>
        <w:rPr>
          <w:rFonts w:cs="Calibri" w:ascii="Cambria" w:hAnsi="Cambria"/>
          <w:sz w:val="18"/>
          <w:szCs w:val="18"/>
        </w:rPr>
        <w:t>) informacji stanowiących tajemnicę przedsiębiorstwa w rozumieniu przepisów o zwalczaniu nieuczciwej konkurencji. Informacje takie zawarte są w następujących dokumentach:.................................................................................</w:t>
      </w:r>
    </w:p>
    <w:p>
      <w:pPr>
        <w:pStyle w:val="Normal"/>
        <w:numPr>
          <w:ilvl w:val="0"/>
          <w:numId w:val="32"/>
        </w:numPr>
        <w:spacing w:lineRule="auto" w:line="240" w:before="0" w:after="60"/>
        <w:ind w:left="357" w:hanging="357"/>
        <w:jc w:val="both"/>
        <w:rPr>
          <w:rFonts w:ascii="Cambria" w:hAnsi="Cambria" w:cs="Calibri"/>
          <w:sz w:val="18"/>
          <w:szCs w:val="18"/>
        </w:rPr>
      </w:pPr>
      <w:r>
        <w:rPr>
          <w:rFonts w:cs="Calibri" w:ascii="Cambria" w:hAnsi="Cambria"/>
          <w:sz w:val="18"/>
          <w:szCs w:val="18"/>
        </w:rPr>
        <w:t>Oświadczam(y) że wypełniłem (śmy) obowiązki informacyjne przewidziane w art. 13 lub art. 14 RODO</w:t>
      </w:r>
      <w:r>
        <w:rPr>
          <w:rStyle w:val="Zakotwiczenieprzypisudolnego"/>
          <w:rStyle w:val="Zakotwiczenieprzypisudolnego"/>
          <w:rFonts w:cs="Calibri" w:ascii="Cambria" w:hAnsi="Cambria"/>
          <w:sz w:val="18"/>
          <w:szCs w:val="18"/>
        </w:rPr>
        <w:footnoteReference w:id="4"/>
      </w:r>
      <w:r>
        <w:rPr>
          <w:rFonts w:cs="Calibri" w:ascii="Cambria" w:hAnsi="Cambria"/>
          <w:sz w:val="18"/>
          <w:szCs w:val="18"/>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sz w:val="18"/>
          <w:szCs w:val="18"/>
        </w:rPr>
        <w:footnoteReference w:id="5"/>
      </w:r>
    </w:p>
    <w:p>
      <w:pPr>
        <w:pStyle w:val="Normal"/>
        <w:numPr>
          <w:ilvl w:val="0"/>
          <w:numId w:val="32"/>
        </w:numPr>
        <w:spacing w:lineRule="auto" w:line="240" w:before="0" w:after="60"/>
        <w:ind w:left="357" w:hanging="357"/>
        <w:jc w:val="both"/>
        <w:rPr>
          <w:rFonts w:ascii="Cambria" w:hAnsi="Cambria" w:cs="Calibri"/>
          <w:sz w:val="18"/>
          <w:szCs w:val="18"/>
        </w:rPr>
      </w:pPr>
      <w:r>
        <w:rPr>
          <w:rFonts w:cs="Calibri" w:ascii="Cambria" w:hAnsi="Cambria"/>
          <w:sz w:val="18"/>
          <w:szCs w:val="18"/>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sz w:val="18"/>
          <w:szCs w:val="18"/>
        </w:rPr>
      </w:pPr>
      <w:r>
        <w:fldChar w:fldCharType="begin">
          <w:ffData>
            <w:name w:val=""/>
            <w:enabled/>
            <w:calcOnExit w:val="0"/>
            <w:checkBox>
              <w:sizeAuto/>
            </w:checkBox>
          </w:ffData>
        </w:fldChar>
      </w:r>
      <w:r>
        <w:rPr/>
        <w:instrText> FORMCHECKBOX </w:instrText>
      </w:r>
      <w:r>
        <w:rPr/>
        <w:fldChar w:fldCharType="separate"/>
      </w:r>
      <w:bookmarkStart w:id="179" w:name="__Fieldmark__1856_279302736"/>
      <w:bookmarkStart w:id="180" w:name="__Fieldmark__1842_1069535175"/>
      <w:bookmarkStart w:id="181" w:name="__Fieldmark__1947_1201716873"/>
      <w:bookmarkStart w:id="182" w:name="__Fieldmark__5045_2470632297"/>
      <w:bookmarkStart w:id="183" w:name="__Fieldmark__6744_2361022027"/>
      <w:bookmarkStart w:id="184" w:name="__Fieldmark__2392_3105850283"/>
      <w:bookmarkStart w:id="185" w:name="__Fieldmark__4245_2321352324"/>
      <w:bookmarkStart w:id="186" w:name="__Fieldmark__2437_912948909"/>
      <w:bookmarkStart w:id="187" w:name="__Fieldmark__2446_1014067758"/>
      <w:bookmarkStart w:id="188" w:name="__Fieldmark__2514_1533502579"/>
      <w:bookmarkStart w:id="189" w:name="__Fieldmark__1809_723016179"/>
      <w:bookmarkStart w:id="190" w:name="__Fieldmark__1856_279302736"/>
      <w:bookmarkStart w:id="191" w:name="__Fieldmark__1856_279302736"/>
      <w:bookmarkEnd w:id="180"/>
      <w:bookmarkEnd w:id="181"/>
      <w:bookmarkEnd w:id="182"/>
      <w:bookmarkEnd w:id="183"/>
      <w:bookmarkEnd w:id="184"/>
      <w:bookmarkEnd w:id="185"/>
      <w:bookmarkEnd w:id="186"/>
      <w:bookmarkEnd w:id="187"/>
      <w:bookmarkEnd w:id="188"/>
      <w:bookmarkEnd w:id="189"/>
      <w:bookmarkEnd w:id="191"/>
      <w:r>
        <w:rPr/>
      </w:r>
      <w:r>
        <w:rPr/>
        <w:fldChar w:fldCharType="end"/>
      </w:r>
      <w:hyperlink r:id="rId14">
        <w:r>
          <w:rPr>
            <w:rStyle w:val="Czeinternetowe"/>
            <w:rFonts w:cs="Calibri" w:ascii="Cambria" w:hAnsi="Cambria"/>
            <w:b/>
            <w:bCs/>
            <w:sz w:val="18"/>
            <w:szCs w:val="18"/>
          </w:rPr>
          <w:t>https://ems.ms.gov.pl/krs/wyszukiwaniepodmiotu?t:lb=t</w:t>
        </w:r>
      </w:hyperlink>
      <w:r>
        <w:rPr>
          <w:rFonts w:cs="Calibri" w:ascii="Cambria" w:hAnsi="Cambria"/>
          <w:b/>
          <w:bCs/>
          <w:sz w:val="18"/>
          <w:szCs w:val="18"/>
        </w:rPr>
        <w:t xml:space="preserve">, </w:t>
      </w:r>
    </w:p>
    <w:p>
      <w:pPr>
        <w:pStyle w:val="Normal"/>
        <w:spacing w:lineRule="auto" w:line="240" w:before="0" w:after="0"/>
        <w:ind w:left="2835" w:hanging="2475"/>
        <w:jc w:val="both"/>
        <w:rPr>
          <w:rFonts w:ascii="Cambria" w:hAnsi="Cambria" w:cs="Calibri"/>
          <w:b/>
          <w:b/>
          <w:bCs/>
          <w:sz w:val="18"/>
          <w:szCs w:val="18"/>
        </w:rPr>
      </w:pPr>
      <w:r>
        <w:rPr>
          <w:rFonts w:cs="Calibri" w:ascii="Cambria" w:hAnsi="Cambria"/>
          <w:b/>
          <w:bCs/>
          <w:sz w:val="18"/>
          <w:szCs w:val="18"/>
        </w:rPr>
      </w:r>
    </w:p>
    <w:p>
      <w:pPr>
        <w:pStyle w:val="Normal"/>
        <w:spacing w:lineRule="auto" w:line="240" w:before="0" w:after="60"/>
        <w:ind w:left="357" w:hanging="0"/>
        <w:jc w:val="both"/>
        <w:rPr>
          <w:rFonts w:ascii="Cambria" w:hAnsi="Cambria" w:cs="Calibri"/>
          <w:sz w:val="18"/>
          <w:szCs w:val="18"/>
        </w:rPr>
      </w:pPr>
      <w:r>
        <w:fldChar w:fldCharType="begin">
          <w:ffData>
            <w:name w:val=""/>
            <w:enabled/>
            <w:calcOnExit w:val="0"/>
            <w:checkBox>
              <w:sizeAuto/>
            </w:checkBox>
          </w:ffData>
        </w:fldChar>
      </w:r>
      <w:r>
        <w:rPr/>
        <w:instrText> FORMCHECKBOX </w:instrText>
      </w:r>
      <w:r>
        <w:rPr/>
        <w:fldChar w:fldCharType="separate"/>
      </w:r>
      <w:bookmarkStart w:id="192" w:name="__Fieldmark__1893_279302736"/>
      <w:bookmarkStart w:id="193" w:name="__Fieldmark__1876_1069535175"/>
      <w:bookmarkStart w:id="194" w:name="__Fieldmark__1975_1201716873"/>
      <w:bookmarkStart w:id="195" w:name="__Fieldmark__5067_2470632297"/>
      <w:bookmarkStart w:id="196" w:name="__Fieldmark__6760_2361022027"/>
      <w:bookmarkStart w:id="197" w:name="__Fieldmark__2402_3105850283"/>
      <w:bookmarkStart w:id="198" w:name="__Fieldmark__4250_2321352324"/>
      <w:bookmarkStart w:id="199" w:name="__Fieldmark__2450_912948909"/>
      <w:bookmarkStart w:id="200" w:name="__Fieldmark__2465_1014067758"/>
      <w:bookmarkStart w:id="201" w:name="__Fieldmark__2539_1533502579"/>
      <w:bookmarkStart w:id="202" w:name="__Fieldmark__1840_723016179"/>
      <w:bookmarkStart w:id="203" w:name="__Fieldmark__1893_279302736"/>
      <w:bookmarkStart w:id="204" w:name="__Fieldmark__1893_279302736"/>
      <w:bookmarkEnd w:id="193"/>
      <w:bookmarkEnd w:id="194"/>
      <w:bookmarkEnd w:id="195"/>
      <w:bookmarkEnd w:id="196"/>
      <w:bookmarkEnd w:id="197"/>
      <w:bookmarkEnd w:id="198"/>
      <w:bookmarkEnd w:id="199"/>
      <w:bookmarkEnd w:id="200"/>
      <w:bookmarkEnd w:id="201"/>
      <w:bookmarkEnd w:id="202"/>
      <w:bookmarkEnd w:id="204"/>
      <w:r>
        <w:rPr/>
      </w:r>
      <w:r>
        <w:rPr/>
        <w:fldChar w:fldCharType="end"/>
      </w:r>
      <w:hyperlink r:id="rId15">
        <w:r>
          <w:rPr>
            <w:rStyle w:val="Czeinternetowe"/>
            <w:rFonts w:cs="Calibri" w:ascii="Cambria" w:hAnsi="Cambria"/>
            <w:b/>
            <w:bCs/>
            <w:sz w:val="18"/>
            <w:szCs w:val="18"/>
          </w:rPr>
          <w:t>https://prod.ceidg.gov.pl</w:t>
        </w:r>
      </w:hyperlink>
    </w:p>
    <w:p>
      <w:pPr>
        <w:sectPr>
          <w:headerReference w:type="default" r:id="rId16"/>
          <w:footerReference w:type="default" r:id="rId17"/>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both"/>
        <w:rPr/>
      </w:pPr>
      <w:r>
        <w:rPr>
          <w:rFonts w:cs="Calibri" w:ascii="Cambria" w:hAnsi="Cambria"/>
          <w:b/>
          <w:sz w:val="18"/>
          <w:szCs w:val="18"/>
        </w:rPr>
        <w:t>UWAGA! Brak podania w załączniku nr 1A do SIWZ tabela 1 - Specyfikacja techniczna -nazwy producenta/modelu oferowanych urządzeń/ nr katalogowego/ nazwy produktu</w:t>
      </w:r>
      <w:r>
        <w:rPr>
          <w:rFonts w:cs="Calibri" w:ascii="Cambria" w:hAnsi="Cambria"/>
          <w:sz w:val="18"/>
          <w:szCs w:val="18"/>
        </w:rPr>
        <w:t xml:space="preserve"> spowoduje odrzucenie oferty na podstawie art. 89 ust.1 pkt 2) ustawy Pzp.</w:t>
      </w:r>
    </w:p>
    <w:p>
      <w:pPr>
        <w:pStyle w:val="Normal"/>
        <w:keepNext w:val="true"/>
        <w:widowControl w:val="false"/>
        <w:spacing w:lineRule="auto" w:line="240" w:before="200" w:after="120"/>
        <w:ind w:left="454" w:right="79" w:hanging="0"/>
        <w:jc w:val="center"/>
        <w:rPr>
          <w:rFonts w:ascii="Cambria" w:hAnsi="Cambria" w:eastAsia="Arial" w:cs="Calibri"/>
          <w:color w:val="000000"/>
          <w:sz w:val="22"/>
          <w:szCs w:val="22"/>
        </w:rPr>
      </w:pPr>
      <w:r>
        <w:rPr>
          <w:rFonts w:eastAsia="Arial" w:cs="Calibri" w:ascii="Cambria" w:hAnsi="Cambria"/>
          <w:b/>
          <w:sz w:val="22"/>
          <w:szCs w:val="22"/>
        </w:rPr>
        <w:t>Specyfikacja techniczna (element oferty) część 1- tabela 1</w:t>
      </w:r>
    </w:p>
    <w:tbl>
      <w:tblPr>
        <w:tblW w:w="142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543"/>
        <w:gridCol w:w="1833"/>
        <w:gridCol w:w="8364"/>
        <w:gridCol w:w="3479"/>
      </w:tblGrid>
      <w:tr>
        <w:trPr/>
        <w:tc>
          <w:tcPr>
            <w:tcW w:w="107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keepNext w:val="true"/>
              <w:widowControl w:val="false"/>
              <w:spacing w:lineRule="auto" w:line="240" w:before="0" w:after="0"/>
              <w:ind w:right="79" w:hanging="0"/>
              <w:jc w:val="center"/>
              <w:rPr>
                <w:rFonts w:ascii="Cambria" w:hAnsi="Cambria" w:cs="Calibri"/>
                <w:b/>
                <w:b/>
              </w:rPr>
            </w:pPr>
            <w:r>
              <w:rPr>
                <w:rFonts w:cs="Calibri" w:ascii="Cambria" w:hAnsi="Cambria"/>
                <w:b/>
              </w:rPr>
              <w:t>Konfiguracja Zamawiającego</w:t>
            </w:r>
          </w:p>
          <w:p>
            <w:pPr>
              <w:pStyle w:val="Normal"/>
              <w:spacing w:lineRule="auto" w:line="240" w:before="0" w:after="0"/>
              <w:jc w:val="center"/>
              <w:rPr>
                <w:rFonts w:ascii="Cambria" w:hAnsi="Cambria" w:cs="Calibri"/>
              </w:rPr>
            </w:pPr>
            <w:r>
              <w:rPr>
                <w:rFonts w:cs="Calibri" w:ascii="Cambria" w:hAnsi="Cambria"/>
                <w:b/>
              </w:rPr>
              <w:t>Przedmiot zamówienia – minimalne parametry techniczne (poniższe parametry techniczne są minimalnymi wymogami zamawiającego jednocześnie stanowią wskazanie minimalne wymogi dla urządzeń równoważnych)</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b/>
                <w:sz w:val="18"/>
                <w:szCs w:val="18"/>
              </w:rPr>
              <w:t>Wypełnia Wykonawca podając producenta, model oraz dane techniczne oferowanego urządzenia (dane techniczne należy podać tylko wówczas, gdy w danym wierszu brak jest słowa „spełnia”).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06"/>
              </w:numPr>
              <w:spacing w:lineRule="auto" w:line="240" w:before="0" w:after="0"/>
              <w:ind w:left="714" w:hanging="357"/>
              <w:contextualSpacing/>
              <w:jc w:val="center"/>
              <w:rPr>
                <w:rFonts w:ascii="Cambria" w:hAnsi="Cambria" w:cs="Calibri"/>
                <w:sz w:val="18"/>
                <w:szCs w:val="18"/>
              </w:rPr>
            </w:pPr>
            <w:r>
              <w:rPr>
                <w:rFonts w:eastAsia="Arial" w:cs="Calibri" w:ascii="Cambria" w:hAnsi="Cambria"/>
                <w:b/>
                <w:color w:val="000000"/>
                <w:sz w:val="18"/>
                <w:szCs w:val="18"/>
              </w:rPr>
              <w:t>Komputery przenośne - 27 szt.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cs="Calibri"/>
                <w:b/>
                <w:b/>
              </w:rPr>
            </w:pPr>
            <w:r>
              <w:rPr>
                <w:rFonts w:cs="Calibri" w:ascii="Cambria" w:hAnsi="Cambria"/>
                <w:b/>
              </w:rPr>
              <w:t>1</w:t>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eastAsia="Arial" w:cs="Calibri"/>
                <w:b/>
                <w:b/>
              </w:rPr>
            </w:pPr>
            <w:r>
              <w:rPr>
                <w:rFonts w:eastAsia="Arial" w:cs="Calibri" w:ascii="Cambria" w:hAnsi="Cambria"/>
                <w:b/>
              </w:rPr>
              <w:t>2</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eastAsia="Arial" w:cs="Calibri"/>
                <w:b/>
                <w:b/>
              </w:rPr>
            </w:pPr>
            <w:r>
              <w:rPr>
                <w:rFonts w:eastAsia="Arial" w:cs="Calibri" w:ascii="Cambria" w:hAnsi="Cambria"/>
                <w:b/>
              </w:rPr>
              <w:t>3</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92D050" w:val="clear"/>
          </w:tcPr>
          <w:p>
            <w:pPr>
              <w:pStyle w:val="Normal"/>
              <w:spacing w:lineRule="auto" w:line="240" w:before="0" w:after="0"/>
              <w:jc w:val="center"/>
              <w:rPr>
                <w:rFonts w:ascii="Cambria" w:hAnsi="Cambria" w:cs="Calibri"/>
                <w:b/>
                <w:b/>
              </w:rPr>
            </w:pPr>
            <w:r>
              <w:rPr>
                <w:rFonts w:cs="Calibri" w:ascii="Cambria" w:hAnsi="Cambria"/>
                <w:b/>
              </w:rPr>
              <w:t>4</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cs="Calibri"/>
                <w:b/>
                <w:b/>
              </w:rPr>
            </w:pPr>
            <w:r>
              <w:rPr>
                <w:rFonts w:cs="Calibri" w:ascii="Cambria" w:hAnsi="Cambria"/>
                <w:b/>
              </w:rPr>
              <w:t>Lp.</w:t>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eastAsia="Arial" w:cs="Calibri"/>
                <w:b/>
                <w:b/>
              </w:rPr>
            </w:pPr>
            <w:r>
              <w:rPr>
                <w:rFonts w:eastAsia="Arial" w:cs="Calibri" w:ascii="Cambria" w:hAnsi="Cambria"/>
                <w:b/>
              </w:rPr>
              <w:t>Atrybut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eastAsia="Arial" w:cs="Calibri"/>
                <w:b/>
                <w:b/>
              </w:rPr>
            </w:pPr>
            <w:r>
              <w:rPr>
                <w:rFonts w:eastAsia="Arial" w:cs="Calibri" w:ascii="Cambria" w:hAnsi="Cambria"/>
                <w:b/>
              </w:rPr>
              <w:t>Sposób określenia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jc w:val="center"/>
              <w:rPr>
                <w:rFonts w:ascii="Cambria" w:hAnsi="Cambria" w:cs="Calibri"/>
                <w:b/>
                <w:b/>
              </w:rPr>
            </w:pPr>
            <w:r>
              <w:rPr>
                <w:rFonts w:cs="Calibri" w:ascii="Cambria" w:hAnsi="Cambria"/>
                <w:b/>
              </w:rPr>
              <w:t>Oświadczenia Wykonawcy</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b/>
                <w:b/>
              </w:rPr>
            </w:pPr>
            <w:r>
              <w:rPr>
                <w:rFonts w:cs="Calibri" w:ascii="Cambria" w:hAnsi="Cambria"/>
                <w:b/>
              </w:rPr>
              <w:t>Nazwa producenta: ………………………………………….</w:t>
            </w:r>
            <w:r>
              <w:rPr>
                <w:rStyle w:val="Zakotwiczenieprzypisudolnego"/>
                <w:rStyle w:val="Zakotwiczenieprzypisudolnego"/>
                <w:rFonts w:cs="Calibri" w:ascii="Cambria" w:hAnsi="Cambria"/>
                <w:b/>
              </w:rPr>
              <w:footnoteReference w:id="6"/>
            </w:r>
          </w:p>
          <w:p>
            <w:pPr>
              <w:pStyle w:val="Normal"/>
              <w:spacing w:lineRule="auto" w:line="240" w:before="0" w:after="0"/>
              <w:rPr>
                <w:rFonts w:ascii="Cambria" w:hAnsi="Cambria" w:cs="Calibri"/>
                <w:b/>
                <w:b/>
              </w:rPr>
            </w:pPr>
            <w:r>
              <w:rPr>
                <w:rFonts w:cs="Calibri" w:ascii="Cambria" w:hAnsi="Cambria"/>
                <w:b/>
              </w:rPr>
              <w:t>Model urządzenia: …………………………………….</w:t>
            </w:r>
          </w:p>
          <w:p>
            <w:pPr>
              <w:pStyle w:val="Normal"/>
              <w:spacing w:lineRule="auto" w:line="240" w:before="0" w:after="0"/>
              <w:rPr>
                <w:rFonts w:ascii="Cambria" w:hAnsi="Cambria" w:eastAsia="Calibri" w:cs="Calibri"/>
              </w:rPr>
            </w:pPr>
            <w:r>
              <w:rPr>
                <w:rFonts w:cs="Calibri" w:ascii="Cambria" w:hAnsi="Cambria"/>
                <w:b/>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tabs>
                <w:tab w:val="clear" w:pos="720"/>
                <w:tab w:val="left" w:pos="-63" w:leader="none"/>
              </w:tabs>
              <w:bidi w:val="0"/>
              <w:spacing w:lineRule="auto" w:line="240" w:before="0" w:after="0"/>
              <w:ind w:left="0" w:right="0" w:hanging="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Arial" w:cs="Calibri"/>
                <w:sz w:val="18"/>
                <w:szCs w:val="18"/>
              </w:rPr>
            </w:pPr>
            <w:r>
              <w:rPr>
                <w:rFonts w:eastAsia="Arial" w:cs="Calibri" w:ascii="Cambria" w:hAnsi="Cambria"/>
                <w:sz w:val="18"/>
                <w:szCs w:val="18"/>
              </w:rPr>
              <w:t>Typ</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Arial" w:cs="Calibri"/>
                <w:sz w:val="18"/>
                <w:szCs w:val="18"/>
              </w:rPr>
            </w:pPr>
            <w:r>
              <w:rPr>
                <w:rFonts w:eastAsia="Arial" w:cs="Calibri" w:ascii="Cambria" w:hAnsi="Cambria"/>
                <w:sz w:val="18"/>
                <w:szCs w:val="18"/>
              </w:rPr>
              <w:t>Komputer przenośny</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eastAsia="Arial" w:cs="Calibri"/>
                <w:sz w:val="18"/>
                <w:szCs w:val="18"/>
              </w:rPr>
            </w:pPr>
            <w:r>
              <w:rPr>
                <w:rFonts w:eastAsia="Arial"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0" w:right="0" w:hanging="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Zastosowanie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Komputer przenośny będzie wykorzystywany dla potrzeb aplikacji biurowych, aplikacji edukacyjnych, aplikacji obliczeniowych, dostępu do Internetu oraz poczty elektronicznej, jako lokalna baza danych, stacja programistyczna,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0" w:right="0" w:hanging="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Matryca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Arial" w:cs="Calibri"/>
                <w:color w:val="000000"/>
                <w:sz w:val="18"/>
                <w:szCs w:val="18"/>
              </w:rPr>
            </w:pPr>
            <w:r>
              <w:rPr>
                <w:rFonts w:cs="Calibri" w:ascii="Cambria" w:hAnsi="Cambria"/>
                <w:sz w:val="18"/>
                <w:szCs w:val="18"/>
              </w:rPr>
              <w:t>Komputer przenośny typu notebook z ekranem 15,6" o rozdzielczości FHD (1920 x 1080) z podświetleniem LED i powłoką przeciwodblaskową, kontrast 400:1, 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color w:val="000000"/>
                <w:sz w:val="18"/>
                <w:szCs w:val="18"/>
              </w:rPr>
            </w:pPr>
            <w:r>
              <w:rPr>
                <w:rFonts w:cs="Calibri" w:ascii="Cambria" w:hAnsi="Cambria"/>
                <w:color w:val="000000"/>
                <w:sz w:val="18"/>
                <w:szCs w:val="18"/>
              </w:rPr>
              <w:t>Rozdzielczość wyświetlacza: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Wydajność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Calibri" w:ascii="Cambria" w:hAnsi="Cambria"/>
                <w:sz w:val="18"/>
                <w:szCs w:val="18"/>
              </w:rPr>
              <w:t xml:space="preserve">Procesor wielordzeniowy osiągający </w:t>
            </w:r>
            <w:r>
              <w:rPr>
                <w:rFonts w:cs="Tahoma" w:ascii="Cambria" w:hAnsi="Cambria"/>
                <w:color w:val="000000" w:themeColor="text1"/>
              </w:rPr>
              <w:t xml:space="preserve">w teście Passmark CPU Mark wynik min. 6451 punktów według wyników ze strony </w:t>
            </w:r>
            <w:hyperlink r:id="rId18">
              <w:r>
                <w:rPr>
                  <w:rStyle w:val="Czeinternetowe"/>
                  <w:rFonts w:cs="Tahoma" w:ascii="Cambria" w:hAnsi="Cambria"/>
                  <w:color w:val="000000" w:themeColor="text1"/>
                </w:rPr>
                <w:t>http://www.cpubenchmark.net</w:t>
              </w:r>
            </w:hyperlink>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color w:val="000000"/>
                <w:sz w:val="18"/>
                <w:szCs w:val="18"/>
              </w:rPr>
            </w:pPr>
            <w:r>
              <w:rPr>
                <w:rFonts w:cs="Calibri" w:ascii="Cambria" w:hAnsi="Cambria"/>
                <w:color w:val="000000"/>
                <w:sz w:val="18"/>
                <w:szCs w:val="18"/>
              </w:rPr>
              <w:t xml:space="preserve">Wynik testu </w:t>
            </w:r>
            <w:r>
              <w:rPr>
                <w:rFonts w:cs="Calibri" w:ascii="Cambria" w:hAnsi="Cambria"/>
                <w:bCs/>
              </w:rPr>
              <w:t>Passmark CPU Mark</w:t>
            </w:r>
          </w:p>
          <w:p>
            <w:pPr>
              <w:pStyle w:val="Normal"/>
              <w:spacing w:lineRule="auto" w:line="240" w:before="0" w:after="0"/>
              <w:rPr>
                <w:rFonts w:ascii="Cambria" w:hAnsi="Cambria" w:cs="Calibri"/>
                <w:b/>
                <w:b/>
                <w:sz w:val="18"/>
                <w:szCs w:val="18"/>
              </w:rPr>
            </w:pPr>
            <w:r>
              <w:rPr>
                <w:rFonts w:cs="Calibri" w:ascii="Cambria" w:hAnsi="Cambria"/>
                <w:bCs/>
                <w:sz w:val="18"/>
                <w:szCs w:val="18"/>
              </w:rPr>
              <w: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 xml:space="preserve">Procesor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rPr>
                <w:rFonts w:ascii="Cambria" w:hAnsi="Cambria" w:eastAsia="Arial" w:cs="Calibri"/>
                <w:color w:val="000000"/>
                <w:sz w:val="18"/>
                <w:szCs w:val="18"/>
              </w:rPr>
            </w:pPr>
            <w:r>
              <w:rPr>
                <w:rFonts w:eastAsia="Arial" w:cs="Calibri" w:ascii="Cambria" w:hAnsi="Cambria"/>
                <w:color w:val="000000"/>
                <w:sz w:val="18"/>
                <w:szCs w:val="18"/>
              </w:rPr>
              <w:t>Procesor 64-bitowy o architekturze x86.</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cs="Calibri" w:ascii="Cambria" w:hAnsi="Cambria"/>
                <w:color w:val="000000"/>
                <w:sz w:val="18"/>
                <w:szCs w:val="18"/>
              </w:rPr>
              <w:t>Nazwa (oznaczenie) procesora: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Pamięć operacyjna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rPr>
                <w:rFonts w:ascii="Cambria" w:hAnsi="Cambria" w:eastAsia="Arial" w:cs="Calibri"/>
                <w:color w:val="000000"/>
                <w:sz w:val="18"/>
                <w:szCs w:val="18"/>
              </w:rPr>
            </w:pPr>
            <w:r>
              <w:rPr>
                <w:rFonts w:eastAsia="Arial" w:cs="Calibri" w:ascii="Cambria" w:hAnsi="Cambria"/>
                <w:color w:val="000000"/>
                <w:sz w:val="18"/>
                <w:szCs w:val="18"/>
              </w:rPr>
              <w:t xml:space="preserve">Zainstalowane minimum </w:t>
            </w:r>
            <w:r>
              <w:rPr>
                <w:rFonts w:eastAsia="Arial" w:cs="Calibri" w:ascii="Cambria" w:hAnsi="Cambria"/>
                <w:b/>
                <w:color w:val="000000"/>
                <w:sz w:val="18"/>
                <w:szCs w:val="18"/>
              </w:rPr>
              <w:t>8 GB pamięci</w:t>
            </w:r>
            <w:r>
              <w:rPr>
                <w:rFonts w:eastAsia="Arial" w:cs="Calibri" w:ascii="Cambria" w:hAnsi="Cambria"/>
                <w:color w:val="000000"/>
                <w:sz w:val="18"/>
                <w:szCs w:val="18"/>
              </w:rPr>
              <w:t>. Możliwość rozbudowy do min. 32 GB</w:t>
            </w:r>
            <w:r>
              <w:rPr>
                <w:rFonts w:eastAsia="Arial" w:cs="Calibri" w:ascii="Cambria" w:hAnsi="Cambria"/>
                <w:b/>
                <w:color w:val="000000"/>
                <w:sz w:val="18"/>
                <w:szCs w:val="18"/>
              </w:rPr>
              <w:t xml:space="preserve">. </w:t>
            </w:r>
            <w:r>
              <w:rPr>
                <w:rFonts w:cs="Calibri" w:ascii="Cambria" w:hAnsi="Cambria"/>
                <w:b/>
                <w:color w:val="000000"/>
                <w:sz w:val="18"/>
                <w:szCs w:val="18"/>
              </w:rPr>
              <w:t>W przypadku zaoferowania min. 16 GB pamięci Zamawiający przyzna dodatkowe punkty w ramach kryteriów oceny ofert zgodnie z §XIV ust. 1 pkt 5) SIWZ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cs="Calibri" w:ascii="Cambria" w:hAnsi="Cambria"/>
                <w:color w:val="000000"/>
                <w:sz w:val="18"/>
                <w:szCs w:val="18"/>
              </w:rPr>
              <w:t>Ilość zainstalowanej pamięci: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Pamięć masowa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Jeden dysk SSD o pojemności minimum. 256 GB</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cs="Calibri"/>
                <w:color w:val="000000"/>
                <w:sz w:val="18"/>
                <w:szCs w:val="18"/>
              </w:rPr>
            </w:pPr>
            <w:r>
              <w:rPr>
                <w:rFonts w:cs="Calibri" w:ascii="Cambria" w:hAnsi="Cambria"/>
                <w:color w:val="000000"/>
                <w:sz w:val="18"/>
                <w:szCs w:val="18"/>
              </w:rPr>
              <w:t>Pojemność dysku SSD: …</w:t>
            </w:r>
            <w:r>
              <w:rPr>
                <w:rFonts w:cs="Calibri" w:ascii="Cambria" w:hAnsi="Cambria"/>
                <w:b/>
                <w:color w:val="000000"/>
                <w:sz w:val="18"/>
                <w:szCs w:val="18"/>
              </w:rPr>
              <w:t>…</w:t>
            </w:r>
            <w:r>
              <w:rPr>
                <w:rFonts w:cs="Calibri" w:ascii="Cambria" w:hAnsi="Cambria"/>
                <w:color w:val="000000"/>
                <w:sz w:val="18"/>
                <w:szCs w:val="18"/>
              </w:rPr>
              <w: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Karta graficzna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sz w:val="18"/>
                <w:szCs w:val="18"/>
              </w:rPr>
            </w:pPr>
            <w:r>
              <w:rPr>
                <w:rFonts w:cs="Calibri" w:ascii="Cambria" w:hAnsi="Cambria"/>
                <w:sz w:val="18"/>
                <w:szCs w:val="18"/>
              </w:rPr>
              <w:t xml:space="preserve">Zintegrowana w procesorze z możliwością dynamicznego przydzielenia pamięci systemowej oraz dedykowana zewnętrzna karta graficzna z własną niewspółdzieloną pamięcią 2GB osiągająca w teście Passmark 1200 punktów według wyników ze strony </w:t>
            </w:r>
            <w:hyperlink r:id="rId19">
              <w:r>
                <w:rPr>
                  <w:rStyle w:val="ListLabel938"/>
                  <w:rFonts w:cs="Calibri" w:ascii="Cambria" w:hAnsi="Cambria"/>
                  <w:sz w:val="18"/>
                  <w:szCs w:val="18"/>
                </w:rPr>
                <w:t>http://www.cpubenchmark.net</w:t>
              </w:r>
            </w:hyperlink>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color w:val="000000"/>
                <w:sz w:val="18"/>
                <w:szCs w:val="18"/>
              </w:rPr>
            </w:pPr>
            <w:r>
              <w:rPr>
                <w:rFonts w:cs="Calibri" w:ascii="Cambria" w:hAnsi="Cambria"/>
                <w:color w:val="000000"/>
                <w:sz w:val="18"/>
                <w:szCs w:val="18"/>
              </w:rPr>
              <w:t xml:space="preserve">Wynik testu </w:t>
            </w:r>
            <w:r>
              <w:rPr>
                <w:rFonts w:cs="Calibri" w:ascii="Cambria" w:hAnsi="Cambria"/>
                <w:bCs/>
              </w:rPr>
              <w:t>Passmark Mark</w:t>
            </w:r>
          </w:p>
          <w:p>
            <w:pPr>
              <w:pStyle w:val="Normal"/>
              <w:widowControl w:val="false"/>
              <w:spacing w:lineRule="auto" w:line="240" w:before="0" w:after="0"/>
              <w:ind w:right="80" w:hanging="0"/>
              <w:jc w:val="both"/>
              <w:rPr>
                <w:rFonts w:ascii="Cambria" w:hAnsi="Cambria" w:cs="Calibri"/>
                <w:color w:val="000000"/>
                <w:sz w:val="18"/>
                <w:szCs w:val="18"/>
              </w:rPr>
            </w:pPr>
            <w:r>
              <w:rPr>
                <w:rFonts w:cs="Calibri" w:ascii="Cambria" w:hAnsi="Cambria"/>
                <w:bCs/>
                <w:sz w:val="18"/>
                <w:szCs w:val="18"/>
              </w:rPr>
              <w:t>....................</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Multimedia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Cambria" w:hAnsi="Cambria" w:cs="Calibri"/>
                <w:sz w:val="18"/>
                <w:szCs w:val="18"/>
              </w:rPr>
            </w:pPr>
            <w:r>
              <w:rPr>
                <w:rFonts w:cs="Calibri" w:ascii="Cambria" w:hAnsi="Cambria"/>
                <w:sz w:val="18"/>
                <w:szCs w:val="18"/>
              </w:rPr>
              <w:t xml:space="preserve">Dwu-kanałowa (24-bitowa) karta dźwiękowa zintegrowana z płytą główną, wbudowane głośniki stereo o średniej mocy  min. 2x2W, wbudowany wewnętrzny wzmacniacz głośników </w:t>
            </w:r>
          </w:p>
          <w:p>
            <w:pPr>
              <w:pStyle w:val="Normal"/>
              <w:spacing w:lineRule="auto" w:line="240" w:before="0" w:after="0"/>
              <w:jc w:val="both"/>
              <w:rPr>
                <w:rFonts w:ascii="Cambria" w:hAnsi="Cambria" w:cs="Calibri"/>
                <w:sz w:val="18"/>
                <w:szCs w:val="18"/>
              </w:rPr>
            </w:pPr>
            <w:r>
              <w:rPr>
                <w:rFonts w:cs="Calibri" w:ascii="Cambria" w:hAnsi="Cambria"/>
                <w:sz w:val="18"/>
                <w:szCs w:val="18"/>
              </w:rPr>
              <w:t>Kamera internetowa o rozdzielczości min. 1280x720p z diodą informującą o aktywności oraz min 1  kierunkowy, cyfrowy mikrofon z funkcją redukcji szumów i poprawy mowy trwale zainstalowany w obudowie matrycy.</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Bateria i zasilanie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 xml:space="preserve">Bateria o pojemności min. 55Whr </w:t>
            </w:r>
          </w:p>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Zasilacz o mocy min. 65W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Obudowa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 xml:space="preserve">Szkielet obudowy i zawiasy notebooka wykonany z wzmacnianego metalu. Kąt otwarcia notebooka min 180 stopni.Obudowa spełniająca normy MIL-STD-810G.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cs="Calibri" w:ascii="Cambria" w:hAnsi="Cambria"/>
                <w:color w:val="000000"/>
                <w:sz w:val="18"/>
                <w:szCs w:val="18"/>
              </w:rPr>
              <w:t>Standardy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Certyfikat ISO9001:2000 dla producenta sprzętu - wykonawca składa oświadczenie w formularzu oferty, a następnie przed podpisaniem umowy przedstawia Zamawiającemu wymagany dokument.</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Certyfikat ISO 14001 dla producenta sprzętu - wykonawca składa oświadczenie w formularzu oferty, a następnie przed podpisaniem umowy przedstawia Zamawiającemu wymagany dokument.</w:t>
            </w:r>
          </w:p>
          <w:p>
            <w:pPr>
              <w:pStyle w:val="Normal"/>
              <w:widowControl w:val="false"/>
              <w:numPr>
                <w:ilvl w:val="0"/>
                <w:numId w:val="97"/>
              </w:numPr>
              <w:spacing w:lineRule="auto" w:line="240" w:before="0" w:after="0"/>
              <w:ind w:left="204" w:hanging="204"/>
              <w:rPr>
                <w:rFonts w:ascii="Cambria" w:hAnsi="Cambria" w:eastAsia="Arial" w:cs="Calibri"/>
                <w:color w:val="000000"/>
                <w:sz w:val="18"/>
                <w:szCs w:val="18"/>
              </w:rPr>
            </w:pPr>
            <w:r>
              <w:rPr>
                <w:rFonts w:cs="Calibri" w:ascii="Cambria" w:hAnsi="Cambria"/>
                <w:bCs/>
                <w:sz w:val="18"/>
                <w:szCs w:val="18"/>
              </w:rPr>
              <w:t>Deklaracja zgodności CE - wykonawca składa oświadczenie w formularzu oferty, a następnie przed podpisaniem umowy przedstawia Zamawiającemu wymagany dokument</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Potwierdzenie spełnienia kryteriów środowiskowych, w tym zgodności z dyrektywą RoHS Unii Europejskiej o eliminacji substancji niebezpiecznych w postaci oświadczenia producenta jednostki - wykonawca składa oświadczenie w formularzu oferty, a następnie przed podpisaniem umowy przedstawia Zamawiającemu wymagany dokument</w:t>
            </w:r>
          </w:p>
          <w:p>
            <w:pPr>
              <w:pStyle w:val="Normal"/>
              <w:widowControl w:val="false"/>
              <w:numPr>
                <w:ilvl w:val="0"/>
                <w:numId w:val="97"/>
              </w:numPr>
              <w:spacing w:lineRule="auto" w:line="240" w:before="0" w:after="0"/>
              <w:ind w:left="204" w:hanging="204"/>
              <w:rPr>
                <w:rFonts w:ascii="Cambria" w:hAnsi="Cambria" w:eastAsia="Arial" w:cs="Calibri"/>
                <w:color w:val="000000"/>
                <w:sz w:val="18"/>
                <w:szCs w:val="18"/>
              </w:rPr>
            </w:pPr>
            <w:r>
              <w:rPr>
                <w:rFonts w:cs="Calibri" w:ascii="Cambria" w:hAnsi="Cambria"/>
                <w:bCs/>
                <w:sz w:val="18"/>
                <w:szCs w:val="18"/>
              </w:rPr>
              <w:t>Potwierdzenie kompatybilności komputera z zaoferowanym systemem operacyjnym wykonawca składa oświadczenie w formularzu oferty, a następnie przed podpisaniem umowy przedstawia Zamawiającemu wymagany dokument - wydruk z strony producenta oprogramowania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79"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bidi w:val="0"/>
              <w:spacing w:lineRule="auto" w:line="276" w:before="200" w:after="200"/>
              <w:jc w:val="left"/>
              <w:rPr>
                <w:rFonts w:ascii="Calibri Light" w:hAnsi="Calibri Light"/>
              </w:rPr>
            </w:pPr>
            <w:r>
              <w:rPr>
                <w:rFonts w:eastAsia="Arial" w:cs="Calibri" w:ascii="Cambria" w:hAnsi="Cambria"/>
                <w:color w:val="000000"/>
                <w:sz w:val="18"/>
                <w:szCs w:val="18"/>
              </w:rPr>
              <w:t>Diagnostyka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System diagnostyczny z graficznym interfejsem użytkownika zaimplementowany w tej samej pamięci flash co BIOS, dostępny z poziomu szybkiego menu boot umożliwiający jednoczesne przetestowanie w celu wykrycia usterki zainstalowanych komponentów w oferowanym komputerze bez konieczności uruchamiania systemu operacyjnego. Minimalna funkcjonalność systemu:</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testy uruchamiane automatycznie lub w trybie interaktywnym</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możliwość powtórzenia testów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podsumowanie testów z możliwością zapisywania wyników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uruchamianie gruntownych testów, uruchamianie szybkich testów lub pojedynczego testu dla konkretnego podzespołu,</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Uruchamianie testów zdefiniowanych przez użytkownika</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wyświetlanie wiadomości, które informują o stanie przeprowadzanych testów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wyświetlanie wiadomości o błędach, które informują o problemach napotkanych podczas testów.</w:t>
            </w:r>
          </w:p>
          <w:p>
            <w:pPr>
              <w:pStyle w:val="Normal"/>
              <w:widowControl w:val="false"/>
              <w:spacing w:lineRule="auto" w:line="240" w:before="0" w:after="0"/>
              <w:ind w:right="80" w:hanging="0"/>
              <w:jc w:val="both"/>
              <w:rPr>
                <w:rFonts w:ascii="Calibri Light" w:hAnsi="Calibri Light" w:cs="Tahoma"/>
                <w:bCs/>
              </w:rPr>
            </w:pPr>
            <w:r>
              <w:rPr>
                <w:rFonts w:eastAsia="Arial" w:cs="Calibri" w:ascii="Cambria" w:hAnsi="Cambria"/>
                <w:color w:val="000000"/>
                <w:sz w:val="18"/>
                <w:szCs w:val="18"/>
              </w:rPr>
              <w:t>Test musi umożliwiać odczytanie informacji o wszystkich zainstalowanych komponentach, a w szczególności: natywnej rozdzielczości matrycy,  typie i pojemności dysku twardego, o żywotności baterii, informacji o obrotach wentylatora CPU, informacji o procesorze (model i taktowanie) informacji o pamięci (wielkość, obsadzenie slotów, typ pamięci wraz z taktowaniem oraz SN i PN), wykaz temperatur dla baterii, CPU, pamięci, temperatury panującej wewnątrz.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Złącza (porty) i dodatkowe wyposażenie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Wbudowane porty i złącza:</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VGA,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HDMI,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RJ-45,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min. 3x USB w tym min. 1xUSB 3.1 gen.1 z funkcją ładowania oraz min. 1 port USB 3.1 gen.1 typ C, ,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 xml:space="preserve">czytnik kart SD,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złącze słuchawkowo-mikrofonowe</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eastAsia="Arial" w:cs="Calibri" w:ascii="Cambria" w:hAnsi="Cambria"/>
                <w:color w:val="000000"/>
                <w:sz w:val="18"/>
                <w:szCs w:val="18"/>
              </w:rPr>
              <w:t>Klawiatura wyspowa z wydzieloną z prawej strony klawiaturą numeryczną,z wbudowanym w klawiaturze podświetleniem układ US -QWERTY</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eastAsia="Arial" w:cs="Calibri" w:ascii="Cambria" w:hAnsi="Cambria"/>
                <w:color w:val="000000"/>
                <w:sz w:val="18"/>
                <w:szCs w:val="18"/>
              </w:rPr>
              <w:t>Touchpad z strefą przewijania w pionie, poziomie wraz z obsługą gestów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eastAsia="Arial" w:cs="Calibri" w:ascii="Cambria" w:hAnsi="Cambria"/>
                <w:sz w:val="18"/>
                <w:szCs w:val="18"/>
              </w:rPr>
              <w:t>Wymagana ilość i rozmieszczenie portów USB i wszystkich złącz nie może być osiągnięta poprzez zastosowanie konwerterów, adapterów, przejściówek itp.</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Tahoma" w:ascii="Cambria" w:hAnsi="Cambria"/>
                <w:bCs/>
                <w:sz w:val="18"/>
                <w:szCs w:val="18"/>
              </w:rPr>
              <w:t>Torba dwukomorowa, mysz bezprzewodowa.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Komunikacja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jc w:val="both"/>
              <w:rPr>
                <w:rFonts w:ascii="Cambria" w:hAnsi="Cambria" w:eastAsia="Arial" w:cs="Calibri"/>
                <w:color w:val="000000"/>
                <w:sz w:val="18"/>
                <w:szCs w:val="18"/>
              </w:rPr>
            </w:pPr>
            <w:r>
              <w:rPr>
                <w:rFonts w:eastAsia="Arial" w:cs="Calibri" w:ascii="Cambria" w:hAnsi="Cambria"/>
                <w:color w:val="000000"/>
                <w:sz w:val="18"/>
                <w:szCs w:val="18"/>
              </w:rPr>
              <w:t>Zintegrowane z płytą główną:</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karta sieciowa Ethernet 10/100/1000 Mbps,</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Zintegrowana w postaci wewnętrznego modułu mini-PCI Express karta sieci bezprzewodowej 802.11 AC + bluetooth  min. 4.0,</w:t>
            </w:r>
          </w:p>
          <w:p>
            <w:pPr>
              <w:pStyle w:val="Normal"/>
              <w:widowControl w:val="false"/>
              <w:spacing w:lineRule="auto" w:line="240" w:before="0" w:after="0"/>
              <w:ind w:right="79" w:hanging="0"/>
              <w:jc w:val="both"/>
              <w:rPr>
                <w:rFonts w:ascii="Cambria" w:hAnsi="Cambria" w:eastAsia="Arial" w:cs="Calibri"/>
                <w:color w:val="000000"/>
                <w:sz w:val="18"/>
                <w:szCs w:val="18"/>
              </w:rPr>
            </w:pPr>
            <w:r>
              <w:rPr>
                <w:rFonts w:eastAsia="Arial" w:cs="Calibri" w:ascii="Cambria" w:hAnsi="Cambria"/>
                <w:color w:val="000000"/>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Warunki gwarancyjne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pPr>
            <w:r>
              <w:rPr>
                <w:rFonts w:cs="Tahoma" w:ascii="Cambria" w:hAnsi="Cambria"/>
                <w:bCs/>
                <w:sz w:val="18"/>
                <w:szCs w:val="18"/>
              </w:rPr>
              <w:t>Gwarancja(door to door). Zamawiający dopuszcza możliwość serwisu w miejscu instalacji realizowany przez producenta lub autoryzowanego partnera producenta.</w:t>
            </w:r>
          </w:p>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Napęd optyczny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jc w:val="both"/>
              <w:rPr>
                <w:rFonts w:ascii="Cambria" w:hAnsi="Cambria" w:eastAsia="Arial" w:cs="Calibri"/>
                <w:sz w:val="18"/>
                <w:szCs w:val="18"/>
              </w:rPr>
            </w:pPr>
            <w:r>
              <w:rPr>
                <w:rFonts w:eastAsia="Arial" w:cs="Calibri" w:ascii="Cambria" w:hAnsi="Cambria"/>
                <w:sz w:val="18"/>
                <w:szCs w:val="18"/>
              </w:rPr>
              <w:t>Wbudowany wewnętrzny albo zewnętrzny napęd DVD+/-RW z możliwością zapisywa</w:t>
              <w:softHyphen/>
              <w:t>nia na nośnikach dwuwarstwowych wraz z oprogramowaniem do na</w:t>
              <w:softHyphen/>
              <w:t>grywania płyt CD/DVD pod zaoferowanym systemem operacyjnym.</w:t>
            </w:r>
          </w:p>
          <w:p>
            <w:pPr>
              <w:pStyle w:val="Normal"/>
              <w:widowControl w:val="false"/>
              <w:spacing w:lineRule="auto" w:line="240" w:before="0" w:after="0"/>
              <w:ind w:right="79" w:hanging="0"/>
              <w:jc w:val="both"/>
              <w:rPr>
                <w:rFonts w:ascii="Cambria" w:hAnsi="Cambria" w:eastAsia="Arial" w:cs="Calibri"/>
                <w:color w:val="000000"/>
                <w:sz w:val="18"/>
                <w:szCs w:val="18"/>
              </w:rPr>
            </w:pPr>
            <w:r>
              <w:rPr>
                <w:rFonts w:cs="Calibri" w:ascii="Cambria" w:hAnsi="Cambria"/>
                <w:sz w:val="18"/>
                <w:szCs w:val="18"/>
              </w:rPr>
              <w:t>Kolorystyka zewnętrznego napędu DVD+/-RW zgodna z kolorystką laptopa.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eastAsia="Arial" w:cs="Calibri"/>
                <w:sz w:val="18"/>
                <w:szCs w:val="18"/>
              </w:rPr>
            </w:pPr>
            <w:bookmarkStart w:id="205" w:name="__DdeLink__27013_1533502579"/>
            <w:r>
              <w:rPr>
                <w:rFonts w:cs="Calibri" w:ascii="Cambria" w:hAnsi="Cambria"/>
                <w:color w:val="000000"/>
                <w:sz w:val="18"/>
                <w:szCs w:val="18"/>
              </w:rPr>
              <w:t>Spełnia.</w:t>
            </w:r>
            <w:bookmarkEnd w:id="205"/>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80" w:hanging="0"/>
              <w:jc w:val="both"/>
              <w:rPr>
                <w:rFonts w:ascii="Cambria" w:hAnsi="Cambria" w:eastAsia="Arial" w:cs="Calibri"/>
                <w:color w:val="000000"/>
                <w:sz w:val="18"/>
                <w:szCs w:val="18"/>
              </w:rPr>
            </w:pPr>
            <w:r>
              <w:rPr>
                <w:rFonts w:eastAsia="Arial" w:cs="Calibri" w:ascii="Cambria" w:hAnsi="Cambria"/>
                <w:color w:val="000000"/>
                <w:sz w:val="18"/>
                <w:szCs w:val="18"/>
              </w:rPr>
              <w:t>Wymagania dotyczące zasilania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rPr>
                <w:rFonts w:ascii="Cambria" w:hAnsi="Cambria" w:eastAsia="Arial" w:cs="Calibri"/>
                <w:color w:val="000000"/>
                <w:sz w:val="18"/>
                <w:szCs w:val="18"/>
              </w:rPr>
            </w:pPr>
            <w:r>
              <w:rPr>
                <w:rFonts w:eastAsia="Arial" w:cs="Calibri" w:ascii="Cambria" w:hAnsi="Cambria"/>
                <w:color w:val="000000"/>
                <w:sz w:val="18"/>
                <w:szCs w:val="18"/>
              </w:rPr>
              <w:t xml:space="preserve">Zasilacz 220V, 50Hz z kablem zasilającym o długości min. 1,5 m.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80" w:hanging="0"/>
              <w:jc w:val="center"/>
              <w:rPr>
                <w:rFonts w:ascii="Cambria" w:hAnsi="Cambria" w:eastAsia="Arial" w:cs="Calibri"/>
                <w:color w:val="000000"/>
                <w:sz w:val="18"/>
                <w:szCs w:val="18"/>
              </w:rPr>
            </w:pPr>
            <w:r>
              <w:rPr>
                <w:rFonts w:cs="Calibri" w:ascii="Cambria" w:hAnsi="Cambria"/>
                <w:color w:val="000000"/>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Oprogramowanie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 xml:space="preserve">Preinstalowany Windows 10 Pro 64-bit w polskiej wersji językowej </w:t>
            </w:r>
            <w:r>
              <w:rPr>
                <w:rFonts w:cs="Calibri" w:ascii="Cambria" w:hAnsi="Cambria"/>
                <w:sz w:val="18"/>
                <w:szCs w:val="18"/>
              </w:rPr>
              <w:t>lub system operacyjny zapewniający rejestrację konta komputera w domenie z poziomu stacji roboczej przy użyciu konta administratora domeny.</w:t>
            </w:r>
          </w:p>
          <w:p>
            <w:pPr>
              <w:pStyle w:val="Normal"/>
              <w:spacing w:lineRule="auto" w:line="240" w:before="0" w:after="0"/>
              <w:rPr>
                <w:rFonts w:ascii="Cambria" w:hAnsi="Cambria" w:cs="Calibri"/>
                <w:sz w:val="18"/>
                <w:szCs w:val="18"/>
                <w:lang w:eastAsia="en-US" w:bidi="en-US"/>
              </w:rPr>
            </w:pPr>
            <w:r>
              <w:rPr>
                <w:rFonts w:cs="Calibri" w:ascii="Cambria" w:hAnsi="Cambria"/>
                <w:sz w:val="18"/>
                <w:szCs w:val="18"/>
                <w:lang w:eastAsia="en-US" w:bidi="en-US"/>
              </w:rPr>
              <w:t>System operacyjny musi spełniać następujące wymagania poprzez natywne dla niego mechanizmy, bez użycia dodatkowych aplikacji:</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dokonywania aktualizacji i poprawek systemu przez Internet z możliwością wyboru instalowanych poprawek;</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dokonywania uaktualnień sterowników urządzeń przez Internet – witrynę producenta systemu;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Darmowe aktualizacje w ramach wersji systemu operacyjnego przez Internet (niezbędne aktualizacje, poprawki, biuletyny bezpieczeństwa muszą być dostarczane bez dodatkowych opłat);</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Internetowa aktualizacja zapewniona w języku polskim;</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Wbudowana zapora internetowa (firewall) dla ochrony połączeń internetowych; zintegrowana z systemem konsola do zarządzania ustawieniami zapory i regułami IP v4 i v6;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Zlokalizowane w języku polskim, co najmniej następujące elementy: menu, odtwarzacz multimediów, pomoc, komunikaty systemowe;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Wsparcie dla większości powszechnie używanych urządzeń peryferyjnych (drukarek, urządzeń sieciowych, standardów USB, Plug&amp;Play, Wi-Fi),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Funkcjonalność automatycznej zmiany domyślnej drukarki w zależności od sieci, do której podłączony jest komputer.</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zdalnej automatycznej instalacji, konfiguracji, administrowania oraz aktualizowania systemu;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Zabezpieczony hasłem hierarchiczny dostęp do systemu, konta i profile użytkowników zarządzane zdalnie; praca systemu w trybie ochrony kont użytkowników.</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zdalnej automatycznej instalacji, konfiguracji, administrowania oraz aktualizowania systemu;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Zintegrowane z systemem operacyjnym narzędzia zwalczające złośliwe oprogramowanie; aktualizacje dostępne u producenta nieodpłatnie.</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Funkcjonalność rozpoznawania mowy, pozwalającą na sterowanie komputerem głosowo, wraz z modułem „uczenia się” głosu użytkownika.</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Zintegrowany z systemem operacyjnym moduł synchronizacji komputera z urządzeniami zewnętrznymi.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Wbudowany system pomocy w języku polskim;</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 xml:space="preserve">Możliwość przystosowania stanowiska dla osób niepełnosprawnych (np. słabo widzących); </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zarządzania stacją roboczą poprzez polityki – przez politykę rozumiemy zestaw reguł definiujących lub ograniczających funkcjonalność systemu lub aplikacji;</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Wdrażanie IPSEC oparte na politykach – wdrażanie IPSEC oparte na zestawach reguł definiujących ustawienia zarządzanych w sposób centralny;</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Automatyczne występowanie i używanie (wystawianie) certyfikatów PKI X.509;</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Wsparcie dla logowania przy pomocy smartcard;</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Rozbudowane polityki bezpieczeństwa – polityki dla systemu operacyjnego i dla wskazanych aplikacji;</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Narzędzia służące do administracji, do wykonywania kopii zapasowych polityk i ich odtwarzania oraz generowania raportów z ustawień polityk;</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Wsparcie dla Sun Java i .NET Framework 1.1 i 2.0 i 3.0 – możliwość uruchomienia aplikacji działających we wskazanych środowiskach;</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Wsparcie dla JScript i VBScript – możliwość uruchamiania interpretera poleceń;</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Zdalna pomoc i współdzielenie aplikacji – możliwość zdalnego przejęcia sesji zalogowanego użytkownika celem rozwiązania problemu z komputerem;</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Rozwiązanie służące do automatycznego zbudowania obrazu systemu wraz z aplikacjami. Obraz systemu służyć ma do automatycznego upowszechnienia systemu operacyjnego inicjowanego i wykonywanego w całości poprzez sieć komputerową;</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Rozwiązanie umożliwiające wdrożenie nowego obrazu poprzez zdalną instalację;</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Graficzne środowisko instalacji i konfiguracji;</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Transakcyjny system plików pozwalający na stosowanie przydziałów (ang. quota) na dysku dla użytkowników;</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Zarządzanie kontami użytkowników sieci oraz urządzeniami sieciowymi tj. drukarki, modemy, woluminy dyskowe, usługi katalogowe</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Oprogramowanie dla tworzenia kopii zapasowych (Backup); automatyczne wykonywanie kopii plików z możliwością automatycznego przywrócenia wersji wcześniejszej;</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przywracania plików systemowych;</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itp.)</w:t>
            </w:r>
          </w:p>
          <w:p>
            <w:pPr>
              <w:pStyle w:val="Normal"/>
              <w:numPr>
                <w:ilvl w:val="0"/>
                <w:numId w:val="98"/>
              </w:numPr>
              <w:spacing w:lineRule="auto" w:line="240" w:before="0" w:after="0"/>
              <w:jc w:val="both"/>
              <w:rPr>
                <w:rFonts w:ascii="Cambria" w:hAnsi="Cambria" w:cs="Calibri"/>
                <w:sz w:val="18"/>
                <w:szCs w:val="18"/>
                <w:lang w:eastAsia="en-US" w:bidi="en-US"/>
              </w:rPr>
            </w:pPr>
            <w:r>
              <w:rPr>
                <w:rFonts w:cs="Calibri" w:ascii="Cambria" w:hAnsi="Cambria"/>
                <w:sz w:val="18"/>
                <w:szCs w:val="18"/>
                <w:lang w:eastAsia="en-US" w:bidi="en-US"/>
              </w:rPr>
              <w:t>Możliwość blokowania lub dopuszczania dowolnych urządzeń peryferyjnych za pomocą polityk grupowych (np. przy użyciu numerów identyfikacyjnych sprzętu).</w:t>
            </w:r>
          </w:p>
          <w:p>
            <w:pPr>
              <w:pStyle w:val="Normal"/>
              <w:spacing w:lineRule="auto" w:line="240" w:before="0" w:after="0"/>
              <w:rPr>
                <w:rFonts w:ascii="Cambria" w:hAnsi="Cambria" w:cs="Calibri"/>
                <w:sz w:val="18"/>
                <w:szCs w:val="18"/>
              </w:rPr>
            </w:pPr>
            <w:r>
              <w:rPr>
                <w:rFonts w:cs="Calibri" w:ascii="Cambria" w:hAnsi="Cambria"/>
                <w:sz w:val="18"/>
                <w:szCs w:val="18"/>
              </w:rPr>
              <w:t>Wszystkie wymienione cechy spełnione są przez system Windows 10 Home 64-bit PL. Ponadto, jest on preferowany ze względu na dotychczasowe używanie systemów rodziny Windows, a tym samym:</w:t>
            </w:r>
          </w:p>
          <w:p>
            <w:pPr>
              <w:pStyle w:val="Normal"/>
              <w:widowControl w:val="false"/>
              <w:numPr>
                <w:ilvl w:val="0"/>
                <w:numId w:val="96"/>
              </w:numPr>
              <w:spacing w:lineRule="auto" w:line="240" w:before="0" w:after="0"/>
              <w:ind w:left="167" w:hanging="167"/>
              <w:contextualSpacing/>
              <w:textAlignment w:val="baseline"/>
              <w:rPr>
                <w:rFonts w:ascii="Cambria" w:hAnsi="Cambria" w:cs="Calibri"/>
                <w:bCs/>
                <w:sz w:val="18"/>
                <w:szCs w:val="18"/>
              </w:rPr>
            </w:pPr>
            <w:r>
              <w:rPr>
                <w:rFonts w:cs="Calibri" w:ascii="Cambria" w:hAnsi="Cambria"/>
                <w:bCs/>
                <w:sz w:val="18"/>
                <w:szCs w:val="18"/>
              </w:rPr>
              <w:t>przystosowanie środowiska informatycznego pod ten system (narzędzia sieciowe, stosowane specjalistyczne oprogramowanie);</w:t>
            </w:r>
          </w:p>
          <w:p>
            <w:pPr>
              <w:pStyle w:val="Normal"/>
              <w:widowControl w:val="false"/>
              <w:numPr>
                <w:ilvl w:val="0"/>
                <w:numId w:val="96"/>
              </w:numPr>
              <w:spacing w:lineRule="auto" w:line="240" w:before="0" w:after="0"/>
              <w:ind w:left="167" w:hanging="167"/>
              <w:contextualSpacing/>
              <w:textAlignment w:val="baseline"/>
              <w:rPr>
                <w:rFonts w:ascii="Cambria" w:hAnsi="Cambria" w:cs="Calibri"/>
                <w:bCs/>
                <w:sz w:val="18"/>
                <w:szCs w:val="18"/>
              </w:rPr>
            </w:pPr>
            <w:r>
              <w:rPr>
                <w:rFonts w:cs="Calibri" w:ascii="Cambria" w:hAnsi="Cambria"/>
                <w:bCs/>
                <w:sz w:val="18"/>
                <w:szCs w:val="18"/>
              </w:rPr>
              <w:t>przeszkolenie administratorów systemów i zwykłych użytkowników;</w:t>
            </w:r>
          </w:p>
          <w:p>
            <w:pPr>
              <w:pStyle w:val="Normal"/>
              <w:widowControl w:val="false"/>
              <w:numPr>
                <w:ilvl w:val="0"/>
                <w:numId w:val="96"/>
              </w:numPr>
              <w:spacing w:lineRule="auto" w:line="240" w:before="0" w:after="0"/>
              <w:ind w:left="167" w:hanging="167"/>
              <w:contextualSpacing/>
              <w:textAlignment w:val="baseline"/>
              <w:rPr>
                <w:rFonts w:ascii="Cambria" w:hAnsi="Cambria" w:cs="Calibri"/>
                <w:bCs/>
                <w:sz w:val="18"/>
                <w:szCs w:val="18"/>
              </w:rPr>
            </w:pPr>
            <w:r>
              <w:rPr>
                <w:rFonts w:cs="Calibri" w:ascii="Cambria" w:hAnsi="Cambria"/>
                <w:bCs/>
                <w:sz w:val="18"/>
                <w:szCs w:val="18"/>
              </w:rPr>
              <w:t>opracowanie zasad organizacyjnych (z uwzględnieniem systemów niejawnych).</w:t>
            </w:r>
          </w:p>
          <w:p>
            <w:pPr>
              <w:pStyle w:val="Normal"/>
              <w:spacing w:lineRule="auto" w:line="240" w:before="0" w:after="0"/>
              <w:rPr>
                <w:rFonts w:ascii="Cambria" w:hAnsi="Cambria" w:cs="Calibri"/>
                <w:sz w:val="18"/>
                <w:szCs w:val="18"/>
              </w:rPr>
            </w:pPr>
            <w:r>
              <w:rPr>
                <w:rFonts w:cs="Calibri" w:ascii="Cambria" w:hAnsi="Cambria"/>
                <w:sz w:val="18"/>
                <w:szCs w:val="18"/>
              </w:rPr>
              <w:t>Jeżeli wykonawca zaproponuje inne rozwiązanie niż Windows 10 Pro 64-bit PL lub nowszy zgodny z wymienionymi kryteriami równoważności musi zapewnić pełne wdrożenie oferowanego rozwiązania, przeszkolenie użytkowników i administratorów systemu oraz zapewnić współpracę z używanym obecnie środowiskiem informatycznym.</w:t>
            </w:r>
          </w:p>
          <w:p>
            <w:pPr>
              <w:pStyle w:val="Normal"/>
              <w:widowControl w:val="false"/>
              <w:spacing w:lineRule="auto" w:line="240" w:before="0" w:after="0"/>
              <w:ind w:right="80" w:hanging="0"/>
              <w:rPr>
                <w:rFonts w:ascii="Cambria" w:hAnsi="Cambria" w:eastAsia="Arial" w:cs="Calibri"/>
                <w:color w:val="000000"/>
                <w:sz w:val="18"/>
                <w:szCs w:val="18"/>
              </w:rPr>
            </w:pPr>
            <w:r>
              <w:rPr>
                <w:rFonts w:cs="Calibri" w:ascii="Cambria" w:hAnsi="Cambria"/>
                <w:bCs/>
                <w:i/>
                <w:sz w:val="18"/>
                <w:szCs w:val="18"/>
              </w:rPr>
              <w:t>Wykonawca zapewni kompatybilność (bezpieczeństwo, stabilność i wydajność) oferowanego dostarczonych stacji z wykorzystywanymi przez Zamawiającego rozwiązaniami (zwłaszcza w kontekście udziałów sieciowych i uprawnień do nich) w oparciu o system domen w środowisku LAN.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r>
              <w:rPr>
                <w:rFonts w:eastAsia="Arial" w:cs="Calibri" w:ascii="Cambria" w:hAnsi="Cambria"/>
                <w:sz w:val="18"/>
                <w:szCs w:val="18"/>
              </w:rPr>
              <w:t>.</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cs="Calibri" w:ascii="Cambria" w:hAnsi="Cambria"/>
                <w:color w:val="000000"/>
                <w:sz w:val="18"/>
                <w:szCs w:val="18"/>
              </w:rPr>
              <w:t>Nazwa preinstalowanego oprogramowania: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5"/>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Wsparcie techniczne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ind w:right="79" w:hanging="0"/>
              <w:rPr>
                <w:rFonts w:ascii="Cambria" w:hAnsi="Cambria" w:eastAsia="Arial" w:cs="Calibri"/>
                <w:color w:val="000000"/>
                <w:sz w:val="18"/>
                <w:szCs w:val="18"/>
              </w:rPr>
            </w:pPr>
            <w:r>
              <w:rPr>
                <w:rFonts w:eastAsia="Arial" w:cs="Calibri" w:ascii="Cambria" w:hAnsi="Cambria"/>
                <w:color w:val="000000"/>
                <w:sz w:val="18"/>
                <w:szCs w:val="18"/>
              </w:rPr>
              <w:t>Płyta CD/DVD zawierająca niezbędne oprogramowanie wymagane do zgodnego z przeznaczeniem prawidłowego działania wszystkich zainstalowanych urządzeń notebooka jako całości, o ile nie zostały one zainstalowane wraz z systemem operacyjnym.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pacing w:lineRule="auto" w:line="240" w:before="0" w:after="0"/>
              <w:ind w:right="79" w:hanging="0"/>
              <w:jc w:val="center"/>
              <w:rPr>
                <w:rFonts w:ascii="Cambria" w:hAnsi="Cambria" w:eastAsia="Arial" w:cs="Calibri"/>
                <w:color w:val="000000"/>
                <w:sz w:val="18"/>
                <w:szCs w:val="18"/>
              </w:rPr>
            </w:pPr>
            <w:r>
              <w:rPr>
                <w:rFonts w:cs="Calibri" w:ascii="Cambria" w:hAnsi="Cambria"/>
                <w:color w:val="000000"/>
                <w:sz w:val="18"/>
                <w:szCs w:val="18"/>
              </w:rPr>
              <w:t>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06"/>
              </w:numPr>
              <w:spacing w:lineRule="auto" w:line="240" w:before="0" w:after="0"/>
              <w:ind w:left="714" w:hanging="357"/>
              <w:contextualSpacing/>
              <w:jc w:val="center"/>
              <w:rPr>
                <w:rFonts w:ascii="Cambria" w:hAnsi="Cambria" w:cs="Calibri"/>
              </w:rPr>
            </w:pPr>
            <w:r>
              <w:rPr>
                <w:rFonts w:eastAsia="Arial" w:cs="Calibri" w:ascii="Cambria" w:hAnsi="Cambria"/>
                <w:b/>
                <w:color w:val="000000"/>
                <w:sz w:val="18"/>
                <w:szCs w:val="18"/>
              </w:rPr>
              <w:t xml:space="preserve">OPROGRAMOWNIE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8"/>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6"/>
                <w:szCs w:val="16"/>
              </w:rPr>
              <w:t>Oprogramowanie wielostanowiskowe do pracowni komputerowej do grafiki komputerowej - 4 szt.(lic)</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200" w:after="200"/>
              <w:jc w:val="both"/>
              <w:rPr/>
            </w:pPr>
            <w:r>
              <w:rPr>
                <w:rFonts w:eastAsia="Times New Roman" w:cs="Calibri" w:ascii="Cambria" w:hAnsi="Cambria"/>
                <w:b/>
                <w:color w:val="000000"/>
                <w:sz w:val="18"/>
                <w:szCs w:val="18"/>
                <w:lang w:eastAsia="en-US" w:bidi="en-US"/>
              </w:rPr>
              <w:t xml:space="preserve">CorelDraw Graphics Suite 2018 wersja 16-to stanowiskowa lub równoważne przez co zamawiający rozumie oprogramowanie zawierające i umożliwiające: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Zestaw zaawansowanych, profesjonalnych narzędzi do projektowania graficznego – tworzenia układów stron, ilustracji, edytowania zdjęć i wielu innych</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Możliwość tworzenia logotypów, biuletynów, projektów fotograficznych i broszur</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cs="Calibri" w:ascii="Cambria" w:hAnsi="Cambria"/>
                <w:bCs/>
                <w:sz w:val="18"/>
                <w:szCs w:val="18"/>
              </w:rPr>
              <w:t>Materiały szkoleniowe</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Rysowanie symetryczne</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 xml:space="preserve">Cień blokowy,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 xml:space="preserve">Zarządzanie i stosowanie wypełnień i przezroczystości, </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Wyrównywanie i rozkład węzłów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Pointillizer</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PhotoCocktail</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Narożniki w liniach przerywanych i konturach</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Narzędzie Wyprostuj</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Korekta perspektywy</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Podgląd i edycja krzywych</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Podgląd wektorowy</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Przyciąganie elementów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Licznik projektu</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Osadzanie czcionek</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Publikacja w WordPress</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Efekt perspektyw</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Obwiednia</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Obsługa urządzeń z pokrętłem</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Obsługa gumki rysika</w:t>
            </w:r>
          </w:p>
          <w:p>
            <w:pPr>
              <w:pStyle w:val="Normal"/>
              <w:widowControl w:val="false"/>
              <w:numPr>
                <w:ilvl w:val="0"/>
                <w:numId w:val="97"/>
              </w:numPr>
              <w:spacing w:lineRule="auto" w:line="240" w:before="0" w:after="0"/>
              <w:ind w:left="204" w:hanging="204"/>
              <w:rPr>
                <w:rFonts w:ascii="Cambria" w:hAnsi="Cambria" w:cs="Calibri"/>
                <w:bCs/>
                <w:sz w:val="18"/>
                <w:szCs w:val="18"/>
              </w:rPr>
            </w:pPr>
            <w:r>
              <w:rPr>
                <w:rFonts w:ascii="Cambria" w:hAnsi="Cambria"/>
                <w:sz w:val="18"/>
                <w:szCs w:val="18"/>
              </w:rPr>
              <w:t>Szybki podgląd z wykorzystaniem GPU</w:t>
            </w:r>
          </w:p>
          <w:p>
            <w:pPr>
              <w:pStyle w:val="Normal"/>
              <w:shd w:val="clear" w:color="auto" w:fill="FFFFFF"/>
              <w:spacing w:lineRule="auto" w:line="240"/>
              <w:jc w:val="both"/>
              <w:rPr>
                <w:rFonts w:ascii="Cambria" w:hAnsi="Cambria" w:eastAsia="Times New Roman" w:cs="Times New Roman"/>
                <w:sz w:val="18"/>
                <w:szCs w:val="18"/>
              </w:rPr>
            </w:pPr>
            <w:r>
              <w:rPr>
                <w:rFonts w:eastAsia="Times New Roman" w:cs="Times New Roman" w:ascii="Cambria" w:hAnsi="Cambria"/>
                <w:sz w:val="18"/>
                <w:szCs w:val="18"/>
              </w:rPr>
              <w:t>Zestaw winien obejmować zestaw aplikacji, niezbędnych w pracy grafika:</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np. CorelDRAW® 2018 lub równoważny przez co zamawiający rozumie narzędzie do tworzenia grafiki wektorowej i układu stron</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Corel® PHOTO-PAINT® 2018 lub równoważny przez co zamawiający rozumie narzędzie do edycji zdjęć</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Corel Font Manager™ 2018 lub równoważny przez co zamawiający rozumie narzędzie do przeglądania i zarządzania czcionkami TrueType i OpenType</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Corel® PowerTRACE® 2018 lub równoważny przez co zamawiający rozumie narzędzie do przekszt.ałcania map bitowych na postać wektorową (element aplikacji CorelDRAW 2018)</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Corel® CONNECT™ 2018 lub równoważny przez co zamawiający rozumie narzędzie do wyszukiwania zasobów</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Corel® CAPTURE™ 2018 lub równoważny przez co zamawiający rozumie narzędzie do przechwytywania zawartości ekranu</w:t>
            </w:r>
          </w:p>
          <w:p>
            <w:pPr>
              <w:pStyle w:val="Normal"/>
              <w:widowControl w:val="false"/>
              <w:numPr>
                <w:ilvl w:val="0"/>
                <w:numId w:val="97"/>
              </w:numPr>
              <w:spacing w:lineRule="auto" w:line="240" w:before="0" w:after="0"/>
              <w:ind w:left="204" w:hanging="204"/>
              <w:rPr>
                <w:rFonts w:ascii="Cambria" w:hAnsi="Cambria"/>
                <w:sz w:val="18"/>
                <w:szCs w:val="18"/>
              </w:rPr>
            </w:pPr>
            <w:r>
              <w:rPr>
                <w:rFonts w:ascii="Cambria" w:hAnsi="Cambria"/>
                <w:sz w:val="18"/>
                <w:szCs w:val="18"/>
              </w:rPr>
              <w:t>Corel® AfterShot™ 3 HDR lub równoważny przez co zamawiający rozumie narzędzie do edycji zdjęć JPEG i RAW oraz tworzenia obrazów HDR</w:t>
            </w:r>
          </w:p>
          <w:p>
            <w:pPr>
              <w:pStyle w:val="Normal"/>
              <w:spacing w:lineRule="auto" w:line="240" w:before="0" w:after="0"/>
              <w:ind w:left="0" w:hanging="0"/>
              <w:contextualSpacing/>
              <w:rPr/>
            </w:pPr>
            <w:r>
              <w:rPr>
                <w:rFonts w:cs="Calibri" w:ascii="Cambria" w:hAnsi="Cambria"/>
                <w:sz w:val="18"/>
                <w:szCs w:val="18"/>
              </w:rPr>
              <w:t xml:space="preserve">Jeżeli wykonawca zaproponuje inne rozwiązanie niż </w:t>
            </w:r>
            <w:r>
              <w:rPr>
                <w:rFonts w:cs="Calibri" w:ascii="Cambria" w:hAnsi="Cambria"/>
                <w:b/>
                <w:color w:val="000000"/>
                <w:sz w:val="18"/>
                <w:szCs w:val="18"/>
                <w:lang w:bidi="en-US"/>
              </w:rPr>
              <w:t>CorelDraw Graphics Suite 2018</w:t>
            </w:r>
            <w:r>
              <w:rPr>
                <w:rFonts w:cs="Calibri" w:ascii="Cambria" w:hAnsi="Cambria"/>
                <w:sz w:val="18"/>
                <w:szCs w:val="18"/>
              </w:rPr>
              <w:t>lub nowsze zgodne z wymienionymi kryteriami równoważności musi zapewnić pełne wdrożenie oferowanego rozwiązania, przeszkolenie użytkowników i administratorów systemu oraz zapewnić współpracę z używanym obecnie środowiskiem informatycznym. Jeżeli ze względu na zaoferowane oprogramowanie zaistnieje konieczność poniesienia przez zamawiającego dodatkowych nakładów (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 Ważność subskrypcji bezterminowa.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8"/>
                <w:szCs w:val="18"/>
              </w:rPr>
            </w:pPr>
            <w:r>
              <w:rPr>
                <w:rFonts w:cs="Calibri" w:ascii="Cambria" w:hAnsi="Cambria"/>
                <w:sz w:val="18"/>
                <w:szCs w:val="18"/>
              </w:rPr>
              <w:t>Nazwa oprogramowania: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8"/>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6"/>
                <w:szCs w:val="16"/>
              </w:rPr>
              <w:t>Oprogramowanie (gra) do nauki programowania - 20 szt. (lic).</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mbria" w:cs="Cambria"/>
                <w:sz w:val="18"/>
                <w:szCs w:val="18"/>
              </w:rPr>
            </w:pPr>
            <w:r>
              <w:rPr>
                <w:rFonts w:eastAsia="Cambria" w:cs="Cambria" w:ascii="Cambria" w:hAnsi="Cambria"/>
                <w:sz w:val="18"/>
                <w:szCs w:val="18"/>
              </w:rPr>
              <w:t xml:space="preserve">Interaktywna gra planszowa Scotie Go Edu lub równoważnaspełniająca warunki polskiej podstawy programowej nauczania informatyki przez co zamawiający rozumie: </w:t>
            </w:r>
          </w:p>
          <w:p>
            <w:pPr>
              <w:pStyle w:val="Normal"/>
              <w:widowControl w:val="false"/>
              <w:numPr>
                <w:ilvl w:val="0"/>
                <w:numId w:val="97"/>
              </w:numPr>
              <w:spacing w:lineRule="auto" w:line="240" w:before="0" w:after="0"/>
              <w:ind w:left="204" w:hanging="204"/>
              <w:rPr>
                <w:rFonts w:ascii="Cambria" w:hAnsi="Cambria" w:cs="Calibri"/>
                <w:sz w:val="18"/>
                <w:szCs w:val="18"/>
              </w:rPr>
            </w:pPr>
            <w:r>
              <w:rPr>
                <w:rFonts w:ascii="Cambria" w:hAnsi="Cambria"/>
                <w:sz w:val="18"/>
                <w:szCs w:val="18"/>
              </w:rPr>
              <w:t>grę do nauki programowania poprzez połączenie </w:t>
            </w:r>
            <w:r>
              <w:rPr>
                <w:rFonts w:ascii="Cambria" w:hAnsi="Cambria"/>
                <w:b/>
                <w:bCs/>
                <w:sz w:val="18"/>
                <w:szCs w:val="18"/>
              </w:rPr>
              <w:t>kartonowych klocków</w:t>
            </w:r>
            <w:r>
              <w:rPr>
                <w:rFonts w:ascii="Cambria" w:hAnsi="Cambria"/>
                <w:sz w:val="18"/>
                <w:szCs w:val="18"/>
              </w:rPr>
              <w:t> za pomocą, których gracze układają komendy programistyczne, </w:t>
            </w:r>
            <w:r>
              <w:rPr>
                <w:rFonts w:ascii="Cambria" w:hAnsi="Cambria"/>
                <w:b/>
                <w:bCs/>
                <w:sz w:val="18"/>
                <w:szCs w:val="18"/>
              </w:rPr>
              <w:t>oraz aplikacji</w:t>
            </w:r>
            <w:r>
              <w:rPr>
                <w:rFonts w:ascii="Cambria" w:hAnsi="Cambria"/>
                <w:sz w:val="18"/>
                <w:szCs w:val="18"/>
              </w:rPr>
              <w:t xml:space="preserve"> która wyznacza zadania, skanuje ułożone rozwiązania i przekszt.ałca je w ruch i zachowanie głównego bohatera oraz poznanych w grze innych bohaterów, </w:t>
            </w:r>
          </w:p>
          <w:p>
            <w:pPr>
              <w:pStyle w:val="Normal"/>
              <w:widowControl w:val="false"/>
              <w:numPr>
                <w:ilvl w:val="0"/>
                <w:numId w:val="97"/>
              </w:numPr>
              <w:spacing w:lineRule="auto" w:line="240" w:before="0" w:after="0"/>
              <w:ind w:left="204" w:hanging="204"/>
              <w:rPr>
                <w:rFonts w:ascii="Cambria" w:hAnsi="Cambria" w:cs="Calibri"/>
                <w:sz w:val="18"/>
                <w:szCs w:val="18"/>
              </w:rPr>
            </w:pPr>
            <w:r>
              <w:rPr>
                <w:rFonts w:ascii="Cambria" w:hAnsi="Cambria"/>
                <w:sz w:val="18"/>
                <w:szCs w:val="18"/>
              </w:rPr>
              <w:t xml:space="preserve">klocki - służą do pisania komend, które będzie wykonywał główny bohater, pozwalają graczom przyswoić takie podstawowe pojęcia programistyczne jak pętla, instrukcja warunkowa, zmienne czy funkcje, </w:t>
            </w:r>
          </w:p>
          <w:p>
            <w:pPr>
              <w:pStyle w:val="Normal"/>
              <w:widowControl w:val="false"/>
              <w:numPr>
                <w:ilvl w:val="0"/>
                <w:numId w:val="97"/>
              </w:numPr>
              <w:spacing w:lineRule="auto" w:line="240" w:before="0" w:after="0"/>
              <w:ind w:left="204" w:hanging="204"/>
              <w:rPr>
                <w:rFonts w:ascii="Cambria" w:hAnsi="Cambria" w:cs="Calibri"/>
                <w:sz w:val="18"/>
                <w:szCs w:val="18"/>
              </w:rPr>
            </w:pPr>
            <w:r>
              <w:rPr>
                <w:rFonts w:cs="Calibri" w:ascii="Cambria" w:hAnsi="Cambria"/>
                <w:sz w:val="18"/>
                <w:szCs w:val="18"/>
              </w:rPr>
              <w:t>aplikacja - aplikacja służy do skanowania ułożonego programu przez wykonanie zdjęcia lub nagranie wideo. Po zeskanowaniu ułożonego programu bohater wykona go linijka po linijce, a gracz będzie mógł się przekonać, czy zadanie zostało prawidłowo rozwiązane</w:t>
            </w:r>
          </w:p>
          <w:p>
            <w:pPr>
              <w:pStyle w:val="Normal"/>
              <w:spacing w:lineRule="auto" w:line="240" w:before="0" w:after="0"/>
              <w:rPr>
                <w:rFonts w:ascii="Cambria" w:hAnsi="Cambria" w:cs="Calibri"/>
                <w:b/>
                <w:b/>
                <w:sz w:val="18"/>
                <w:szCs w:val="18"/>
              </w:rPr>
            </w:pPr>
            <w:r>
              <w:rPr>
                <w:rFonts w:cs="Calibri" w:ascii="Cambria" w:hAnsi="Cambria"/>
                <w:b/>
                <w:sz w:val="18"/>
                <w:szCs w:val="18"/>
              </w:rPr>
              <w:t>gra powinna uczyć umiejętności rozwiązywania problemów z różnych dziedzin z wykorzystaniem technologii informatycznej oraz świadomego wykorzystana z metod i narzędzi cyfrowych poprzez:</w:t>
            </w:r>
          </w:p>
          <w:p>
            <w:pPr>
              <w:pStyle w:val="Normal"/>
              <w:widowControl w:val="false"/>
              <w:numPr>
                <w:ilvl w:val="0"/>
                <w:numId w:val="97"/>
              </w:numPr>
              <w:spacing w:lineRule="auto" w:line="240" w:before="0" w:after="0"/>
              <w:ind w:left="204" w:hanging="204"/>
              <w:rPr>
                <w:rFonts w:ascii="Cambria" w:hAnsi="Cambria" w:cs="Calibri"/>
                <w:sz w:val="18"/>
                <w:szCs w:val="18"/>
              </w:rPr>
            </w:pPr>
            <w:r>
              <w:rPr>
                <w:rFonts w:cs="Calibri" w:ascii="Cambria" w:hAnsi="Cambria"/>
                <w:sz w:val="18"/>
                <w:szCs w:val="18"/>
              </w:rPr>
              <w:t>rozumienie, analizowanie i rozwiązywanie problemów na bazie logicznego i abstrakcyjnego myślenia, myślenia algorytmicznego i sposobów reprezentowania informacji.</w:t>
            </w:r>
          </w:p>
          <w:p>
            <w:pPr>
              <w:pStyle w:val="Normal"/>
              <w:widowControl w:val="false"/>
              <w:numPr>
                <w:ilvl w:val="0"/>
                <w:numId w:val="97"/>
              </w:numPr>
              <w:spacing w:lineRule="auto" w:line="240" w:before="0" w:after="0"/>
              <w:ind w:left="204" w:hanging="204"/>
              <w:rPr>
                <w:rFonts w:ascii="Cambria" w:hAnsi="Cambria" w:cs="Calibri"/>
                <w:sz w:val="18"/>
                <w:szCs w:val="18"/>
              </w:rPr>
            </w:pPr>
            <w:r>
              <w:rPr>
                <w:rFonts w:cs="Calibri" w:ascii="Cambria" w:hAnsi="Cambria"/>
                <w:sz w:val="18"/>
                <w:szCs w:val="18"/>
              </w:rPr>
              <w:t>programowanie i rozwiązywanie problemów z wykorzystaniem komputera oraz innych urządzeń cyfrowych: układanie i programowanie algorytmów, organizowanie, wyszukiwanie i udostępnianie informacji, posługiwanie się aplikacjami komputerowymi.</w:t>
            </w:r>
          </w:p>
          <w:p>
            <w:pPr>
              <w:pStyle w:val="Normal"/>
              <w:widowControl w:val="false"/>
              <w:numPr>
                <w:ilvl w:val="0"/>
                <w:numId w:val="97"/>
              </w:numPr>
              <w:spacing w:lineRule="auto" w:line="240" w:before="0" w:after="0"/>
              <w:ind w:left="204" w:hanging="204"/>
              <w:rPr>
                <w:rFonts w:ascii="Cambria" w:hAnsi="Cambria" w:cs="Calibri"/>
                <w:sz w:val="18"/>
                <w:szCs w:val="18"/>
              </w:rPr>
            </w:pPr>
            <w:r>
              <w:rPr>
                <w:rFonts w:cs="Calibri" w:ascii="Cambria" w:hAnsi="Cambria"/>
                <w:sz w:val="18"/>
                <w:szCs w:val="18"/>
              </w:rPr>
              <w:t>rozwijanie kompetencji społecznych, takich jak: komunikacja i współpraca w grupie, w tym w środowiskach wirtualnych, udział w projektach zespołowych oraz organizacja i zarządzanie projektami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8"/>
                <w:szCs w:val="18"/>
              </w:rPr>
            </w:pPr>
            <w:r>
              <w:rPr>
                <w:rFonts w:cs="Calibri" w:ascii="Cambria" w:hAnsi="Cambria"/>
                <w:sz w:val="18"/>
                <w:szCs w:val="18"/>
              </w:rPr>
              <w:t>Nazwa oprogramowania: ……</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06"/>
              </w:numPr>
              <w:spacing w:lineRule="auto" w:line="240" w:before="0" w:after="0"/>
              <w:ind w:left="714" w:hanging="357"/>
              <w:contextualSpacing/>
              <w:jc w:val="center"/>
              <w:rPr>
                <w:rFonts w:ascii="Cambria" w:hAnsi="Cambria" w:eastAsia="Arial" w:cs="Calibri"/>
                <w:b/>
                <w:b/>
                <w:color w:val="000000"/>
                <w:sz w:val="18"/>
                <w:szCs w:val="18"/>
              </w:rPr>
            </w:pPr>
            <w:r>
              <w:rPr>
                <w:rFonts w:eastAsia="Arial" w:cs="Calibri" w:ascii="Cambria" w:hAnsi="Cambria"/>
                <w:b/>
                <w:color w:val="000000"/>
                <w:sz w:val="18"/>
                <w:szCs w:val="18"/>
              </w:rPr>
              <w:t>TABLETY - 20szt.</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cs="Calibri"/>
              </w:rPr>
            </w:pPr>
            <w:r>
              <w:rPr>
                <w:rFonts w:eastAsia="Calibri" w:cs="Calibri" w:ascii="Cambria" w:hAnsi="Cambria"/>
                <w:b/>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System operacyjny (zainstalowany)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min. Android 6.0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Przekątna ekranu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min. 10,1 cali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Rozdzielczość ekranu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1920 x 1200 pikseli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Wbudowana pamięć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32 GB</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Wbudowana pamięć RAM</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Min. 2 GB</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Czytnik kart pamięci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Typy odczytywanych kart pamięci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sz w:val="16"/>
                <w:szCs w:val="16"/>
              </w:rPr>
            </w:pPr>
            <w:r>
              <w:rPr>
                <w:rFonts w:cs="Calibri" w:ascii="Cambria" w:hAnsi="Cambria"/>
                <w:sz w:val="16"/>
                <w:szCs w:val="16"/>
              </w:rPr>
              <w:t>Micro SecureDigital (microSD)</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Częstotliwość procesora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Cambria" w:hAnsi="Cambria" w:cs="Calibri"/>
                <w:sz w:val="16"/>
                <w:szCs w:val="16"/>
              </w:rPr>
            </w:pPr>
            <w:r>
              <w:rPr>
                <w:rFonts w:cs="Calibri" w:ascii="Cambria" w:hAnsi="Cambria"/>
                <w:sz w:val="16"/>
                <w:szCs w:val="16"/>
              </w:rPr>
              <w:t>min. 1,6 GHz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color w:val="000000"/>
                <w:sz w:val="16"/>
                <w:szCs w:val="16"/>
              </w:rPr>
              <w:t>Łączność i transmisja danych</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LTE FDD</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GSM</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3G</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WCDMA</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LTE TDD</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UMTS</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ANT+</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 xml:space="preserve">Standard USB 2.0 </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GLONASS</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Beidou</w:t>
            </w:r>
          </w:p>
          <w:p>
            <w:pPr>
              <w:pStyle w:val="Normal"/>
              <w:numPr>
                <w:ilvl w:val="0"/>
                <w:numId w:val="121"/>
              </w:numPr>
              <w:tabs>
                <w:tab w:val="clear" w:pos="720"/>
                <w:tab w:val="left" w:pos="318" w:leader="none"/>
              </w:tabs>
              <w:spacing w:lineRule="auto" w:line="240" w:before="0" w:after="0"/>
              <w:ind w:left="714" w:hanging="714"/>
              <w:rPr>
                <w:rFonts w:ascii="Cambria" w:hAnsi="Cambria" w:cs="Calibri"/>
                <w:color w:val="000000"/>
                <w:sz w:val="16"/>
                <w:szCs w:val="16"/>
              </w:rPr>
            </w:pPr>
            <w:r>
              <w:rPr>
                <w:rFonts w:cs="Calibri" w:ascii="Cambria" w:hAnsi="Cambria"/>
                <w:color w:val="000000"/>
                <w:sz w:val="16"/>
                <w:szCs w:val="16"/>
              </w:rPr>
              <w:t>Wi-Fi (802.11a/b/g/n/ac)</w:t>
            </w:r>
          </w:p>
          <w:p>
            <w:pPr>
              <w:pStyle w:val="Normal"/>
              <w:numPr>
                <w:ilvl w:val="0"/>
                <w:numId w:val="121"/>
              </w:numPr>
              <w:tabs>
                <w:tab w:val="clear" w:pos="720"/>
                <w:tab w:val="left" w:pos="318" w:leader="none"/>
              </w:tabs>
              <w:spacing w:lineRule="auto" w:line="240" w:before="0" w:after="0"/>
              <w:ind w:left="714" w:hanging="714"/>
              <w:rPr>
                <w:rFonts w:ascii="Cambria" w:hAnsi="Cambria" w:cs="Calibri"/>
                <w:sz w:val="16"/>
                <w:szCs w:val="16"/>
              </w:rPr>
            </w:pPr>
            <w:r>
              <w:rPr>
                <w:rFonts w:cs="Calibri" w:ascii="Cambria" w:hAnsi="Cambria"/>
                <w:color w:val="000000"/>
                <w:sz w:val="16"/>
                <w:szCs w:val="16"/>
              </w:rPr>
              <w:t xml:space="preserve">Bluetooth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Wbudowany modem 3G/4G</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Złącza zew.</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1 x 3,5 mm Jack (słuchawkowe)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Funkcja telefonu komórkowego</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Wbudowany aparat cyfrowy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color w:val="000000"/>
                <w:sz w:val="16"/>
                <w:szCs w:val="16"/>
              </w:rPr>
              <w:t>Pozostałe funkcje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121"/>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Nagrywanie wideo w rozdzielczości Full HD</w:t>
            </w:r>
          </w:p>
          <w:p>
            <w:pPr>
              <w:pStyle w:val="Normal"/>
              <w:numPr>
                <w:ilvl w:val="0"/>
                <w:numId w:val="121"/>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min. 1 aparat fotograficzny</w:t>
            </w:r>
          </w:p>
          <w:p>
            <w:pPr>
              <w:pStyle w:val="Normal"/>
              <w:numPr>
                <w:ilvl w:val="0"/>
                <w:numId w:val="121"/>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Lampa błyskowa</w:t>
            </w:r>
          </w:p>
          <w:p>
            <w:pPr>
              <w:pStyle w:val="Normal"/>
              <w:numPr>
                <w:ilvl w:val="0"/>
                <w:numId w:val="121"/>
              </w:numPr>
              <w:spacing w:lineRule="auto" w:line="240" w:before="0" w:after="0"/>
              <w:ind w:left="357" w:hanging="357"/>
              <w:rPr>
                <w:rFonts w:ascii="Cambria" w:hAnsi="Cambria" w:cs="Calibri"/>
                <w:color w:val="000000"/>
                <w:sz w:val="16"/>
                <w:szCs w:val="16"/>
              </w:rPr>
            </w:pPr>
            <w:r>
              <w:rPr>
                <w:rFonts w:cs="Calibri" w:ascii="Cambria" w:hAnsi="Cambria"/>
                <w:color w:val="000000"/>
                <w:sz w:val="16"/>
                <w:szCs w:val="16"/>
              </w:rPr>
              <w:t>Wi-Fi Direct</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Typ zasilania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Wbudowany akumulator</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Pojemność baterii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min. 7000mAh</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09"/>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rFonts w:ascii="Cambria" w:hAnsi="Cambria" w:cs="Calibri"/>
                <w:color w:val="000000"/>
                <w:sz w:val="16"/>
                <w:szCs w:val="16"/>
              </w:rPr>
            </w:pPr>
            <w:r>
              <w:rPr>
                <w:rFonts w:cs="Calibri" w:ascii="Cambria" w:hAnsi="Cambria"/>
                <w:color w:val="000000"/>
                <w:sz w:val="16"/>
                <w:szCs w:val="16"/>
              </w:rPr>
              <w:t>W zestawie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zasilacz sieciowy</w:t>
            </w:r>
          </w:p>
          <w:p>
            <w:pPr>
              <w:pStyle w:val="Normal"/>
              <w:spacing w:lineRule="auto" w:line="240" w:before="0" w:after="0"/>
              <w:rPr>
                <w:rFonts w:ascii="Cambria" w:hAnsi="Cambria" w:cs="Calibri"/>
                <w:color w:val="000000"/>
                <w:sz w:val="16"/>
                <w:szCs w:val="16"/>
              </w:rPr>
            </w:pPr>
            <w:r>
              <w:rPr>
                <w:rFonts w:cs="Calibri" w:ascii="Cambria" w:hAnsi="Cambria"/>
                <w:color w:val="000000"/>
                <w:sz w:val="16"/>
                <w:szCs w:val="16"/>
              </w:rPr>
              <w:t>Kabel USB</w:t>
            </w:r>
          </w:p>
          <w:p>
            <w:pPr>
              <w:pStyle w:val="Normal"/>
              <w:spacing w:lineRule="auto" w:line="240" w:before="0" w:after="0"/>
              <w:jc w:val="both"/>
              <w:rPr>
                <w:rFonts w:ascii="Cambria" w:hAnsi="Cambria" w:cs="Calibri"/>
                <w:color w:val="000000"/>
                <w:sz w:val="16"/>
                <w:szCs w:val="16"/>
              </w:rPr>
            </w:pPr>
            <w:r>
              <w:rPr>
                <w:rFonts w:cs="Calibri" w:ascii="Cambria" w:hAnsi="Cambria"/>
                <w:color w:val="000000"/>
                <w:sz w:val="16"/>
                <w:szCs w:val="16"/>
              </w:rPr>
              <w:t>Instrukcja obsługi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rPr>
            </w:pPr>
            <w:r>
              <w:rPr>
                <w:rFonts w:cs="Calibri" w:ascii="Cambria" w:hAnsi="Cambria"/>
                <w:sz w:val="18"/>
                <w:szCs w:val="18"/>
              </w:rPr>
              <w:t>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06"/>
              </w:numPr>
              <w:spacing w:lineRule="auto" w:line="240" w:before="0" w:after="0"/>
              <w:ind w:left="714" w:hanging="357"/>
              <w:contextualSpacing/>
              <w:jc w:val="center"/>
              <w:rPr/>
            </w:pPr>
            <w:r>
              <w:rPr>
                <w:rFonts w:eastAsia="Arial" w:cs="Calibri" w:ascii="Cambria" w:hAnsi="Cambria"/>
                <w:b/>
                <w:color w:val="000000"/>
                <w:sz w:val="18"/>
                <w:szCs w:val="18"/>
              </w:rPr>
              <w:t>TABLET GRAFICZNY - 24 SZT.</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Calibri" w:cs="Calibri" w:ascii="Cambria" w:hAnsi="Cambria"/>
                <w:b/>
              </w:rPr>
              <w:t>Nazwa producenta: ………………………………………….</w:t>
            </w:r>
          </w:p>
          <w:p>
            <w:pPr>
              <w:pStyle w:val="Normal"/>
              <w:spacing w:lineRule="auto" w:line="240" w:before="0" w:after="0"/>
              <w:rPr/>
            </w:pPr>
            <w:r>
              <w:rPr>
                <w:rFonts w:eastAsia="Calibri" w:cs="Calibri" w:ascii="Cambria" w:hAnsi="Cambria"/>
                <w:b/>
              </w:rPr>
              <w:t>Model urządzenia: …………………………………….</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pPr>
            <w:r>
              <w:rPr>
                <w:rFonts w:cs="Arial" w:ascii="Cambria" w:hAnsi="Cambria"/>
                <w:color w:val="222222"/>
                <w:sz w:val="18"/>
                <w:szCs w:val="18"/>
              </w:rPr>
              <w:t>Aktywny obszar roboczy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pPr>
            <w:r>
              <w:rPr>
                <w:rFonts w:cs="Arial" w:ascii="Cambria" w:hAnsi="Cambria"/>
                <w:color w:val="222222"/>
                <w:sz w:val="18"/>
                <w:szCs w:val="18"/>
              </w:rPr>
              <w:t>350 x 220 mm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pPr>
            <w:r>
              <w:rPr>
                <w:rFonts w:cs="Arial" w:ascii="Cambria" w:hAnsi="Cambria"/>
                <w:color w:val="222222"/>
                <w:sz w:val="18"/>
                <w:szCs w:val="18"/>
              </w:rPr>
              <w:t>Poziomy nacisku pióra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pPr>
            <w:r>
              <w:rPr>
                <w:rFonts w:cs="Arial" w:ascii="Cambria" w:hAnsi="Cambria"/>
                <w:color w:val="222222"/>
                <w:sz w:val="18"/>
                <w:szCs w:val="18"/>
              </w:rPr>
              <w:t>2048</w:t>
            </w:r>
          </w:p>
          <w:p>
            <w:pPr>
              <w:pStyle w:val="Normal"/>
              <w:spacing w:lineRule="auto" w:line="240" w:before="0" w:after="0"/>
              <w:rPr>
                <w:rFonts w:ascii="Cambria" w:hAnsi="Cambria" w:cs="Calibri"/>
                <w:sz w:val="18"/>
                <w:szCs w:val="18"/>
              </w:rPr>
            </w:pPr>
            <w:r>
              <w:rPr>
                <w:rFonts w:cs="Calibri" w:ascii="Cambria" w:hAnsi="Cambria"/>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Rozdzielczość: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Min. 5000 LPI</w:t>
            </w:r>
          </w:p>
          <w:p>
            <w:pPr>
              <w:pStyle w:val="Normal"/>
              <w:spacing w:lineRule="auto" w:line="240" w:before="0" w:after="0"/>
              <w:rPr>
                <w:rFonts w:ascii="Cambria" w:hAnsi="Cambria" w:cs="Calibri"/>
                <w:sz w:val="18"/>
                <w:szCs w:val="18"/>
              </w:rPr>
            </w:pPr>
            <w:r>
              <w:rPr>
                <w:rFonts w:cs="Calibri" w:ascii="Cambria" w:hAnsi="Cambria"/>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Programowalne przyciski ekspresowe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Arial" w:ascii="Cambria" w:hAnsi="Cambria"/>
                <w:color w:val="222222"/>
                <w:sz w:val="18"/>
                <w:szCs w:val="18"/>
              </w:rPr>
              <w:t>12</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Szybkość odczytu: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230 RPS</w:t>
            </w:r>
          </w:p>
          <w:p>
            <w:pPr>
              <w:pStyle w:val="Normal"/>
              <w:spacing w:lineRule="auto" w:line="240" w:before="0" w:after="0"/>
              <w:rPr>
                <w:rFonts w:ascii="Cambria" w:hAnsi="Cambria" w:cs="Calibri"/>
                <w:sz w:val="18"/>
                <w:szCs w:val="18"/>
              </w:rPr>
            </w:pPr>
            <w:r>
              <w:rPr>
                <w:rFonts w:cs="Calibri" w:ascii="Cambria" w:hAnsi="Cambria"/>
                <w:sz w:val="18"/>
                <w:szCs w:val="18"/>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Interfejs:</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Bezprzewodowy i USB</w:t>
            </w:r>
          </w:p>
          <w:p>
            <w:pPr>
              <w:pStyle w:val="Normal"/>
              <w:spacing w:lineRule="auto" w:line="240" w:before="0" w:after="0"/>
              <w:rPr>
                <w:rFonts w:ascii="Cambria" w:hAnsi="Cambria" w:cs="Calibri"/>
                <w:sz w:val="18"/>
                <w:szCs w:val="18"/>
                <w:lang w:val="en-US"/>
              </w:rPr>
            </w:pPr>
            <w:r>
              <w:rPr>
                <w:rFonts w:cs="Calibri" w:ascii="Cambria" w:hAnsi="Cambria"/>
                <w:sz w:val="18"/>
                <w:szCs w:val="18"/>
                <w:lang w:val="en-US"/>
              </w:rPr>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Zasięg połączenia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Arial" w:ascii="Cambria" w:hAnsi="Cambria"/>
                <w:color w:val="222222"/>
                <w:sz w:val="18"/>
                <w:szCs w:val="18"/>
              </w:rPr>
              <w:t>do 10m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Arial" w:ascii="Cambria" w:hAnsi="Cambria"/>
                <w:color w:val="222222"/>
                <w:sz w:val="18"/>
                <w:szCs w:val="18"/>
              </w:rPr>
              <w:t>Piórko</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Arial" w:ascii="Cambria" w:hAnsi="Cambria"/>
                <w:color w:val="222222"/>
                <w:sz w:val="18"/>
                <w:szCs w:val="18"/>
              </w:rPr>
              <w:t>Bezprzewodowe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0"/>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Dodatkowe wymogi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uto" w:line="240" w:before="0" w:after="0"/>
              <w:rPr>
                <w:rFonts w:ascii="Cambria" w:hAnsi="Cambria" w:cs="Arial"/>
                <w:color w:val="222222"/>
                <w:sz w:val="18"/>
                <w:szCs w:val="18"/>
              </w:rPr>
            </w:pPr>
            <w:r>
              <w:rPr>
                <w:rFonts w:cs="Arial" w:ascii="Cambria" w:hAnsi="Cambria"/>
                <w:color w:val="222222"/>
                <w:sz w:val="18"/>
                <w:szCs w:val="18"/>
              </w:rPr>
              <w:t>Kompatybilny z oprogramowaniem typu Corel DRAW lub podobnym, Rękawiczka do tabletu, Odbiornik USB do pracy bezprzewodowej, Kabel micro USB, Podstawkę pod pióro (a w nim zapasowe wkłady w środku oraz narzędzie do ich wymiany), Instrukcję w języku polskim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06"/>
              </w:numPr>
              <w:spacing w:lineRule="auto" w:line="240" w:before="0" w:after="0"/>
              <w:ind w:left="714" w:hanging="357"/>
              <w:contextualSpacing/>
              <w:jc w:val="center"/>
              <w:rPr>
                <w:rFonts w:ascii="Cambria" w:hAnsi="Cambria" w:eastAsia="Arial" w:cs="Calibri"/>
                <w:b/>
                <w:b/>
                <w:color w:val="000000"/>
                <w:sz w:val="18"/>
                <w:szCs w:val="18"/>
              </w:rPr>
            </w:pPr>
            <w:r>
              <w:rPr>
                <w:rFonts w:eastAsia="Arial" w:cs="Calibri" w:ascii="Cambria" w:hAnsi="Cambria"/>
                <w:b/>
                <w:color w:val="000000"/>
                <w:sz w:val="18"/>
                <w:szCs w:val="18"/>
              </w:rPr>
              <w:t>MONITOR INTERAKTYWNY - 4 SZT.</w:t>
            </w:r>
          </w:p>
        </w:tc>
      </w:tr>
      <w:tr>
        <w:trPr/>
        <w:tc>
          <w:tcPr>
            <w:tcW w:w="14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eastAsia="Calibri" w:cs="Calibri"/>
                <w:b/>
                <w:b/>
              </w:rPr>
            </w:pPr>
            <w:r>
              <w:rPr>
                <w:rFonts w:eastAsia="Calibri" w:cs="Calibri" w:ascii="Cambria" w:hAnsi="Cambria"/>
                <w:b/>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przekątna panelu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86"</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Rozdzielczość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3840x2160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Jasność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350 cd/m2</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Czas reakcji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max. 8 ms</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Żywotność panelu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30 000 h</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Szyba ochronna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4mm szyby o twardości MOHS 7</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Technologia pozycjonowania dotyku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Podczerwień</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Narzędzie dotyku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Palec lub wskaźnik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Punkty dotyku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20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Złącza i porty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2x HDMI 2.0</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VGA</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6x USB, w tym min. 1x w wersji 3.0</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mini jack 3.5mm</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RS232</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min. 1x LAN</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slot na zintegrowany komputer ze złączem wspierającym przesyłanie obrazu UHD@60Hz</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Wbudowane głośniki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min. 2x 16 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Waga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max. 100 kg</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Pozostałe wymogi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RAM min. 2 GB</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Pamięć min. 16 GB</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Wbudowana aplikacja do przesyłania obrazu, dźwięku i dotyku bezprzewodowo</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Możliwość aktualizacji oprogramowania monitora do najnowszej wersji przez Internet</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WiFI - w standardzie 802.11a/b/g/n/ac</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Bluetooth -w standardzie 4.0 lub wyższym</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Sterowniki - dołączone do zestawu</w:t>
            </w:r>
          </w:p>
          <w:p>
            <w:pPr>
              <w:pStyle w:val="Normal"/>
              <w:numPr>
                <w:ilvl w:val="0"/>
                <w:numId w:val="121"/>
              </w:numPr>
              <w:spacing w:lineRule="auto" w:line="240" w:before="0" w:after="0"/>
              <w:ind w:left="357" w:hanging="357"/>
              <w:rPr>
                <w:rFonts w:ascii="Cambria" w:hAnsi="Cambria" w:cs="Calibri"/>
                <w:color w:val="000000"/>
                <w:sz w:val="18"/>
                <w:szCs w:val="18"/>
              </w:rPr>
            </w:pPr>
            <w:r>
              <w:rPr>
                <w:rFonts w:cs="Calibri" w:ascii="Cambria" w:hAnsi="Cambria"/>
                <w:color w:val="000000"/>
                <w:sz w:val="18"/>
                <w:szCs w:val="18"/>
              </w:rPr>
              <w:t>Certyfikaty - CE, RoHS</w:t>
            </w:r>
          </w:p>
          <w:p>
            <w:pPr>
              <w:pStyle w:val="Normal"/>
              <w:numPr>
                <w:ilvl w:val="0"/>
                <w:numId w:val="121"/>
              </w:numPr>
              <w:spacing w:lineRule="auto" w:line="240" w:before="0" w:after="0"/>
              <w:ind w:left="357" w:hanging="357"/>
              <w:rPr>
                <w:rFonts w:ascii="Cambria" w:hAnsi="Cambria" w:cs="Calibri"/>
                <w:sz w:val="18"/>
                <w:szCs w:val="18"/>
              </w:rPr>
            </w:pPr>
            <w:r>
              <w:rPr>
                <w:rFonts w:cs="Calibri" w:ascii="Cambria" w:hAnsi="Cambria"/>
                <w:color w:val="000000"/>
                <w:sz w:val="18"/>
                <w:szCs w:val="18"/>
              </w:rPr>
              <w:t>Akcesoria - pilot</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Akcesoria w komplecie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pPr>
            <w:r>
              <w:rPr>
                <w:rFonts w:cs="Calibri" w:ascii="Cambria" w:hAnsi="Cambria"/>
                <w:sz w:val="18"/>
                <w:szCs w:val="18"/>
              </w:rPr>
              <w:t>Komplet pisaków magnetycznych, Kabel USB, uchwyty do montażu na ścianie, oprogramowanie w języku polskim, instrukcja obsługi</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Zamawiający dopuszcza możliwość serwisu w miejscu instalacji realizowany przez producenta lub autoryzowanego partnera producenta.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Ogólne cechy oprogramowania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Oprogramowanie dostarczane przez producenta urządzenia,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Oprogramowanie w polskiej wersji językowej</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Licencja dla szkoły – możliwość zainstalowania oprogramowania na dowolnej liczbie komputerów będących w posiadaniu szkoły</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11"/>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keepNext w:val="true"/>
              <w:widowControl w:val="false"/>
              <w:spacing w:lineRule="auto" w:line="240" w:before="0" w:after="0"/>
              <w:ind w:right="79" w:hanging="0"/>
              <w:rPr>
                <w:rFonts w:ascii="Cambria" w:hAnsi="Cambria" w:cs="Calibri"/>
                <w:sz w:val="18"/>
                <w:szCs w:val="18"/>
              </w:rPr>
            </w:pPr>
            <w:r>
              <w:rPr>
                <w:rFonts w:cs="Calibri" w:ascii="Cambria" w:hAnsi="Cambria"/>
                <w:sz w:val="18"/>
                <w:szCs w:val="18"/>
              </w:rPr>
              <w:t>Narzędzia ułatwiające prowadzenie zajęć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Wirtualne pisaki – możliwość nanoszenia notatek za pomocą cyfrowego atramentu, możliwość wyboru pomiędzy długopisem, podkreślaczem, długopisem teksturowym i długopisem laserowym.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płynnej zmiany grubości pisaka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tworzenia prostych wykresów kołowych i histogramów, nadawania nazw poszczególnym wartościom</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wyboru koloru pisaka w modelu RGB</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Funkcje koncentrujące uwagę słuchaczy na istotnym fragmencie – reflektor z możliwością edycji kszt.ałtu, kurtyna która umożliwia zakrycie ekranu i przesuwanie go wg zdefiniowanego kierunku w pionie lub poziomie</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Inteligentny długopis – rozpoznający odręcznie naszkicowane figury geometryczne</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Rozpoznawanie pisma odręcznego – Funkcja rozpoznawania pisma odręcznego łącznie z rozpoznawaniem polskich znaków i jego konwersja na tekst komputerowy.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Funkcja „chwytania obrazu” – przesuwanie całej zawartości ekranu dostępnej za pomocą dedykowanej funkcji</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Import plików multimedialnych – możliwość zaimportowania do prezentacji plików graficznych oraz filmów</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wstawiania tabel, wypełniania komórek kolorem i tekstem</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podziału powierzchni rysowania na dwie części, na których można pisać różnymi kolorami lub gdzie każda część jest oddzielną stroną</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Edycja narysowanych obiektów. Możliwość zmiany grubości i koloru już narysowanych obiektów, blokowania obiektów, porządkowania kolejności (warstw) obiektów, tworzenie pionowych i poziomych odbić, dodawanie do każdego obiektu hiperłącza do strony internetowej lub pliku na komputerze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c>
          <w:tcPr>
            <w:tcW w:w="1074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vAlign w:val="center"/>
          </w:tcPr>
          <w:p>
            <w:pPr>
              <w:pStyle w:val="Normal"/>
              <w:numPr>
                <w:ilvl w:val="0"/>
                <w:numId w:val="106"/>
              </w:numPr>
              <w:spacing w:lineRule="auto" w:line="240" w:before="0" w:after="0"/>
              <w:ind w:left="714" w:hanging="357"/>
              <w:contextualSpacing/>
              <w:jc w:val="center"/>
              <w:rPr/>
            </w:pPr>
            <w:r>
              <w:rPr>
                <w:rFonts w:eastAsia="Arial" w:cs="Calibri" w:ascii="Cambria" w:hAnsi="Cambria"/>
                <w:b/>
                <w:color w:val="000000"/>
                <w:sz w:val="18"/>
                <w:szCs w:val="18"/>
              </w:rPr>
              <w:t>Projektor multimedialny i ekran  -(Wilkowo)</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eastAsia="Calibri" w:cs="Calibri" w:ascii="Cambria" w:hAnsi="Cambria"/>
                <w:b/>
              </w:rPr>
              <w:t>Projektor 2 szt.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cs="Calibri"/>
              </w:rPr>
            </w:pPr>
            <w:r>
              <w:rPr>
                <w:rFonts w:eastAsia="Calibri" w:cs="Calibri" w:ascii="Cambria" w:hAnsi="Cambria"/>
                <w:b/>
              </w:rPr>
              <w:t>Dane techniczne oferowanego urządzenia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Technologia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DLP</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Rozdzielczość natywna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1080 p (1920 x 1080)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Jasność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3000 ANSI Lumen</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Kontrast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min. 15 000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Żywotność lampy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2500 godzin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Zoom optyczny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x 1,5</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max. 38 dB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t>Wejścia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HDMI - min. 2</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VGA - min .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Composite - 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Audio-in (mini Jack)-min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VGA-min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Audio out (mini Jack)-min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RS232-TAK</w:t>
            </w:r>
          </w:p>
          <w:p>
            <w:pPr>
              <w:pStyle w:val="Normal"/>
              <w:numPr>
                <w:ilvl w:val="0"/>
                <w:numId w:val="107"/>
              </w:numPr>
              <w:spacing w:lineRule="auto" w:line="240" w:before="0" w:after="0"/>
              <w:ind w:left="357" w:hanging="357"/>
              <w:contextualSpacing/>
              <w:rPr>
                <w:rFonts w:ascii="Cambria" w:hAnsi="Cambria" w:cs="Calibri"/>
              </w:rPr>
            </w:pPr>
            <w:r>
              <w:rPr>
                <w:rFonts w:cs="Calibri" w:ascii="Cambria" w:hAnsi="Cambria"/>
                <w:sz w:val="18"/>
                <w:szCs w:val="18"/>
              </w:rPr>
              <w:t>RJ45-TAK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Głośniki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1 x 10W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Calibri" w:ascii="Cambria" w:hAnsi="Cambria"/>
                <w:sz w:val="18"/>
                <w:szCs w:val="18"/>
              </w:rPr>
              <w:t xml:space="preserve">Zamawiający dopuszcza możliwość serwisu w miejscu instalacji realizowany przez producenta lub autoryzowanego partnera producenta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cs="Calibri" w:ascii="Cambria" w:hAnsi="Cambria"/>
                <w:sz w:val="18"/>
                <w:szCs w:val="18"/>
              </w:rPr>
              <w:t>Spełnia</w:t>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b/>
                <w:bCs/>
                <w:color w:val="000000"/>
                <w:sz w:val="28"/>
                <w:szCs w:val="28"/>
              </w:rPr>
              <w:t>Ekran 1 szt.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rPr>
            </w:pPr>
            <w:r>
              <w:rPr>
                <w:rFonts w:eastAsia="Calibri" w:cs="Calibri" w:ascii="Cambria" w:hAnsi="Cambria"/>
                <w:b/>
              </w:rPr>
              <w:t>Nazwa producenta: ………………………………………….</w:t>
            </w:r>
          </w:p>
          <w:p>
            <w:pPr>
              <w:pStyle w:val="Normal"/>
              <w:spacing w:lineRule="auto" w:line="240" w:before="0" w:after="0"/>
              <w:rPr>
                <w:rFonts w:ascii="Cambria" w:hAnsi="Cambria" w:eastAsia="Calibri" w:cs="Calibri"/>
                <w:b/>
                <w:b/>
              </w:rPr>
            </w:pPr>
            <w:r>
              <w:rPr>
                <w:rFonts w:eastAsia="Calibri" w:cs="Calibri" w:ascii="Cambria" w:hAnsi="Cambria"/>
                <w:b/>
              </w:rPr>
              <w:t>Model urządzenia: …………………………………….</w:t>
            </w:r>
          </w:p>
          <w:p>
            <w:pPr>
              <w:pStyle w:val="Normal"/>
              <w:spacing w:lineRule="auto" w:line="240" w:before="0" w:after="0"/>
              <w:rPr>
                <w:rFonts w:ascii="Cambria" w:hAnsi="Cambria" w:cs="Calibri"/>
              </w:rPr>
            </w:pPr>
            <w:r>
              <w:rPr>
                <w:rFonts w:eastAsia="Calibri" w:cs="Calibri" w:ascii="Cambria" w:hAnsi="Cambria"/>
                <w:b/>
              </w:rPr>
              <w:t>Dane techniczne oferowanego urządzenia: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Typ</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rozwijany elektrycznie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montaż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możliwość instalacji sufitowej i ściennej</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Format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16:9</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powierzchnia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matt white, współczynnik odbicia światła min. 1.0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wymiar obrazu</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230 x 129</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czarne ramki boczne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sterowanie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bezprzewodowe i ścienne w komplecie</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możliwość zabudowy w suficie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tak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Calibri" w:ascii="Cambria" w:hAnsi="Cambria"/>
                <w:sz w:val="18"/>
                <w:szCs w:val="18"/>
              </w:rPr>
              <w:t>Zamawiający dopuszcza możliwość serwisu w miejscu instalacji realizowany przez producenta lub autoryzowanego partnera producenta.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Uchwyt sufitowy do projektora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przystosowany do oferowanego projektora, umożliwiający poprawną instalację projektora na suficie i prawidłowe wyświetlanie obrazu na pełnej powierzchni roboczej ekranu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23"/>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Inne </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pozostałe wymagane akcesoria i okablowanie umożliwiające poprawną instalację zestawu (projektor + ekran)</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spacing w:lineRule="auto" w:line="240" w:before="0" w:after="0"/>
              <w:ind w:left="360" w:hanging="0"/>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spacing w:lineRule="auto" w:line="240" w:before="0" w:after="0"/>
              <w:rPr>
                <w:rFonts w:cs="Calibri"/>
                <w:sz w:val="18"/>
                <w:szCs w:val="18"/>
              </w:rPr>
            </w:pPr>
            <w:r>
              <w:rPr>
                <w:rFonts w:cs="Calibri"/>
                <w:sz w:val="18"/>
                <w:szCs w:val="18"/>
              </w:rPr>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tcPr>
          <w:p>
            <w:pPr>
              <w:pStyle w:val="Normal"/>
              <w:numPr>
                <w:ilvl w:val="0"/>
                <w:numId w:val="106"/>
              </w:numPr>
              <w:spacing w:lineRule="auto" w:line="240" w:before="0" w:after="0"/>
              <w:ind w:left="714" w:hanging="357"/>
              <w:contextualSpacing/>
              <w:jc w:val="center"/>
              <w:rPr>
                <w:rFonts w:cs="Calibri"/>
                <w:sz w:val="18"/>
                <w:szCs w:val="18"/>
              </w:rPr>
            </w:pPr>
            <w:r>
              <w:rPr>
                <w:rFonts w:eastAsia="Arial" w:cs="Calibri" w:ascii="Cambria" w:hAnsi="Cambria"/>
                <w:b/>
                <w:color w:val="000000"/>
                <w:sz w:val="18"/>
                <w:szCs w:val="18"/>
              </w:rPr>
              <w:t>PROJEKTOR MULTIMEDIALNY I EKRAN  -1KPL. (KRUSZEWIEC - DOPOSAŻENIE PRACOWNI GEOGRAFICZNEJ)</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00"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b/>
                <w:bCs/>
                <w:color w:val="000000"/>
                <w:sz w:val="28"/>
                <w:szCs w:val="28"/>
              </w:rPr>
              <w:t>Ekran 1 szt.</w:t>
            </w:r>
          </w:p>
        </w:tc>
        <w:tc>
          <w:tcPr>
            <w:tcW w:w="1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sz w:val="18"/>
                <w:szCs w:val="18"/>
              </w:rPr>
            </w:pPr>
            <w:r>
              <w:rPr>
                <w:rFonts w:eastAsia="Calibri" w:cs="Calibri" w:ascii="Cambria" w:hAnsi="Cambria"/>
                <w:b/>
                <w:sz w:val="18"/>
                <w:szCs w:val="18"/>
              </w:rPr>
              <w:t>Nazwa producenta: ………………………………………….</w:t>
            </w:r>
          </w:p>
          <w:p>
            <w:pPr>
              <w:pStyle w:val="Normal"/>
              <w:spacing w:lineRule="auto" w:line="240" w:before="0" w:after="0"/>
              <w:rPr>
                <w:rFonts w:ascii="Cambria" w:hAnsi="Cambria" w:eastAsia="Calibri" w:cs="Calibri"/>
                <w:b/>
                <w:b/>
                <w:sz w:val="18"/>
                <w:szCs w:val="18"/>
              </w:rPr>
            </w:pPr>
            <w:r>
              <w:rPr>
                <w:rFonts w:eastAsia="Calibri" w:cs="Calibri" w:ascii="Cambria" w:hAnsi="Cambria"/>
                <w:b/>
                <w:sz w:val="18"/>
                <w:szCs w:val="18"/>
              </w:rPr>
              <w:t>Model urządzenia: …………………………………….</w:t>
            </w:r>
          </w:p>
          <w:p>
            <w:pPr>
              <w:pStyle w:val="Normal"/>
              <w:spacing w:lineRule="auto" w:line="240" w:before="0" w:after="0"/>
              <w:rPr>
                <w:rFonts w:ascii="Cambria" w:hAnsi="Cambria" w:eastAsia="Calibri" w:cs="Calibri"/>
                <w:b/>
                <w:b/>
                <w:sz w:val="18"/>
                <w:szCs w:val="18"/>
              </w:rPr>
            </w:pPr>
            <w:r>
              <w:rPr>
                <w:rFonts w:eastAsia="Calibri" w:cs="Calibri" w:ascii="Cambria" w:hAnsi="Cambria"/>
                <w:b/>
                <w:sz w:val="18"/>
                <w:szCs w:val="18"/>
              </w:rPr>
              <w:t>Dane techniczne oferowanego urządzenia: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Typ</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lang w:val="en-US"/>
              </w:rPr>
            </w:pPr>
            <w:r>
              <w:rPr>
                <w:rFonts w:cs="Calibri" w:ascii="Cambria" w:hAnsi="Cambria"/>
                <w:sz w:val="18"/>
                <w:szCs w:val="18"/>
                <w:lang w:val="en-US"/>
              </w:rPr>
              <w:t>podłogowy 200 x 200 cm Pull-Up 1:1 (97")</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Parametry techniczne</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aluminiowa obudowa na dwa zamki oraz uchwyt do przenoszenia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Powierzchnia projekcyjna 194 x 194 cm</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3 cm czarna ramka (lewo / prawo)</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Waga:  max 15 kg</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Współczynnik odbicia światła 1.2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Czarny, nieprzezroczysty tył blokujący przenikanie światła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Mechanizm zwijający złącze nożycowe oraz podnośnik pneumatyczny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3-warstwowa tkanina typu PVC </w:t>
            </w:r>
          </w:p>
          <w:p>
            <w:pPr>
              <w:pStyle w:val="Normal"/>
              <w:numPr>
                <w:ilvl w:val="0"/>
                <w:numId w:val="107"/>
              </w:numPr>
              <w:spacing w:lineRule="auto" w:line="240" w:before="0" w:after="0"/>
              <w:ind w:left="357" w:hanging="357"/>
              <w:contextualSpacing/>
              <w:rPr>
                <w:rFonts w:ascii="Cambria" w:hAnsi="Cambria" w:cs="Calibri"/>
                <w:sz w:val="18"/>
                <w:szCs w:val="18"/>
              </w:rPr>
            </w:pPr>
            <w:r>
              <w:rPr>
                <w:rFonts w:ascii="Cambria" w:hAnsi="Cambria"/>
                <w:sz w:val="18"/>
                <w:szCs w:val="18"/>
              </w:rPr>
              <w:t xml:space="preserve">sprężyny gazowe umożliwiające zatrzymanie na dowolnej wysokości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Calibri" w:ascii="Cambria" w:hAnsi="Cambria"/>
                <w:sz w:val="18"/>
                <w:szCs w:val="18"/>
              </w:rPr>
              <w:t>Zamawiający dopuszcza możliwość serwisu w miejscu instalacji realizowany przez producenta lub autoryzowanego partnera producenta.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23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eastAsia="Calibri" w:cs="Calibri" w:ascii="Cambria" w:hAnsi="Cambria"/>
                <w:b/>
              </w:rPr>
              <w:t>Projektor - 2 szt.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eastAsia="Calibri" w:cs="Calibri"/>
                <w:b/>
                <w:b/>
                <w:w w:val="89"/>
                <w:sz w:val="18"/>
                <w:szCs w:val="18"/>
              </w:rPr>
            </w:pPr>
            <w:r>
              <w:rPr>
                <w:rFonts w:eastAsia="Calibri" w:cs="Calibri" w:ascii="Cambria" w:hAnsi="Cambria"/>
                <w:b/>
                <w:sz w:val="18"/>
                <w:szCs w:val="18"/>
              </w:rPr>
              <w:t>Nazwa producenta: ………………………………………….</w:t>
            </w:r>
          </w:p>
          <w:p>
            <w:pPr>
              <w:pStyle w:val="Normal"/>
              <w:spacing w:lineRule="auto" w:line="240" w:before="0" w:after="0"/>
              <w:rPr>
                <w:rFonts w:ascii="Cambria" w:hAnsi="Cambria" w:eastAsia="Calibri" w:cs="Calibri"/>
                <w:b/>
                <w:b/>
                <w:sz w:val="18"/>
                <w:szCs w:val="18"/>
              </w:rPr>
            </w:pPr>
            <w:r>
              <w:rPr>
                <w:rFonts w:eastAsia="Calibri" w:cs="Calibri" w:ascii="Cambria" w:hAnsi="Cambria"/>
                <w:b/>
                <w:sz w:val="18"/>
                <w:szCs w:val="18"/>
              </w:rPr>
              <w:t>Model urządzenia: …………………………………….</w:t>
            </w:r>
          </w:p>
          <w:p>
            <w:pPr>
              <w:pStyle w:val="Normal"/>
              <w:spacing w:lineRule="auto" w:line="240" w:before="0" w:after="0"/>
              <w:rPr>
                <w:rFonts w:ascii="Cambria" w:hAnsi="Cambria" w:cs="Calibri"/>
                <w:sz w:val="18"/>
                <w:szCs w:val="18"/>
              </w:rPr>
            </w:pPr>
            <w:r>
              <w:rPr>
                <w:rFonts w:eastAsia="Calibri" w:cs="Calibri" w:ascii="Cambria" w:hAnsi="Cambria"/>
                <w:b/>
                <w:sz w:val="18"/>
                <w:szCs w:val="18"/>
              </w:rPr>
              <w:t>Dane techniczne oferowanego urządzenia</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Technologia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DLP</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Rozdzielczość natywna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1080 p (1920 x 1080)</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Jasność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3000 ANSI Lumen</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Kontrast</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min. 15 000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Żywotność lampy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2500 godzin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Zoom optyczny</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x 1,5</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Głośność</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max. 38 dB w trybie normalnym</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t>Wejścia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HDMI - min. 2</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VGA - min .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Composite - 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Wejście Audio-in (mini Jack)-min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VGA-min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Audio out (mini Jack)-min 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RS232-TAK</w:t>
            </w:r>
          </w:p>
          <w:p>
            <w:pPr>
              <w:pStyle w:val="Normal"/>
              <w:numPr>
                <w:ilvl w:val="0"/>
                <w:numId w:val="107"/>
              </w:numPr>
              <w:spacing w:lineRule="auto" w:line="240" w:before="0" w:after="0"/>
              <w:ind w:left="357" w:hanging="357"/>
              <w:contextualSpacing/>
              <w:rPr>
                <w:rFonts w:ascii="Cambria" w:hAnsi="Cambria" w:cs="Calibri"/>
              </w:rPr>
            </w:pPr>
            <w:r>
              <w:rPr>
                <w:rFonts w:cs="Calibri" w:ascii="Cambria" w:hAnsi="Cambria"/>
                <w:sz w:val="18"/>
                <w:szCs w:val="18"/>
              </w:rPr>
              <w:t>RJ45-TAK</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Głośniki</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1 x 10W</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36"/>
              </w:numPr>
              <w:bidi w:val="0"/>
              <w:spacing w:lineRule="auto" w:line="240" w:before="0" w:after="0"/>
              <w:ind w:left="737" w:right="0" w:hanging="340"/>
              <w:contextualSpacing/>
              <w:jc w:val="left"/>
              <w:rPr>
                <w:rFonts w:ascii="Cambria" w:hAnsi="Cambria" w:cs="Calibri"/>
              </w:rPr>
            </w:pPr>
            <w:r>
              <w:rPr>
                <w:rFonts w:cs="Calibri" w:ascii="Cambria" w:hAnsi="Cambria"/>
              </w:rPr>
            </w:r>
          </w:p>
        </w:tc>
        <w:tc>
          <w:tcPr>
            <w:tcW w:w="18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Gwarancja</w:t>
            </w:r>
          </w:p>
        </w:tc>
        <w:tc>
          <w:tcPr>
            <w:tcW w:w="83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Calibri" w:ascii="Cambria" w:hAnsi="Cambria"/>
                <w:sz w:val="18"/>
                <w:szCs w:val="18"/>
              </w:rPr>
              <w:t xml:space="preserve">Zamawiający dopuszcza możliwość serwisu w miejscu instalacji realizowany przez producenta lub autoryzowanego partnera producenta </w:t>
            </w:r>
          </w:p>
        </w:tc>
        <w:tc>
          <w:tcPr>
            <w:tcW w:w="34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bl>
    <w:p>
      <w:pPr>
        <w:pStyle w:val="Normal"/>
        <w:keepNext w:val="true"/>
        <w:widowControl w:val="false"/>
        <w:spacing w:lineRule="auto" w:line="240" w:before="200" w:after="120"/>
        <w:ind w:right="79" w:hanging="0"/>
        <w:jc w:val="both"/>
        <w:rPr>
          <w:rFonts w:ascii="Cambria" w:hAnsi="Cambria" w:eastAsia="Arial" w:cs="Calibri"/>
          <w:color w:val="000000"/>
        </w:rPr>
      </w:pPr>
      <w:r>
        <w:rPr>
          <w:rFonts w:eastAsia="Arial" w:cs="Calibri" w:ascii="Cambria" w:hAnsi="Cambria"/>
          <w:color w:val="000000"/>
        </w:rPr>
      </w:r>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sectPr>
          <w:headerReference w:type="default" r:id="rId20"/>
          <w:footerReference w:type="default" r:id="rId21"/>
          <w:footnotePr>
            <w:numFmt w:val="decimal"/>
            <w:numRestart w:val="eachSect"/>
          </w:footnotePr>
          <w:type w:val="nextPage"/>
          <w:pgSz w:orient="landscape" w:w="16838" w:h="11906"/>
          <w:pgMar w:left="1021" w:right="1276" w:header="425" w:top="1418"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i/>
          <w:i/>
          <w:iCs/>
          <w:sz w:val="14"/>
          <w:szCs w:val="14"/>
        </w:rPr>
      </w:pPr>
      <w:r>
        <w:rPr>
          <w:rFonts w:cs="Calibri" w:ascii="Cambria" w:hAnsi="Cambria"/>
          <w:i/>
          <w:iCs/>
          <w:sz w:val="14"/>
          <w:szCs w:val="14"/>
        </w:rPr>
        <w:t xml:space="preserve">(pieczęć i podpis(y) osób uprawnionych </w:t>
        <w:tab/>
        <w:tab/>
        <w:tab/>
        <w:tab/>
        <w:t xml:space="preserve"> (data)</w:t>
        <w:br/>
        <w:t>do reprezentacji wykonawcy lub pełnomocnika)</w:t>
        <w:br/>
      </w:r>
    </w:p>
    <w:p>
      <w:pPr>
        <w:pStyle w:val="Nagwek4"/>
        <w:spacing w:lineRule="auto" w:line="240" w:before="0" w:after="200"/>
        <w:jc w:val="right"/>
        <w:rPr>
          <w:rFonts w:ascii="Cambria" w:hAnsi="Cambria" w:cs="Calibri"/>
          <w:color w:val="auto"/>
          <w:sz w:val="18"/>
          <w:szCs w:val="18"/>
        </w:rPr>
      </w:pPr>
      <w:bookmarkStart w:id="206" w:name="_Toc533400127"/>
      <w:r>
        <w:rPr>
          <w:rFonts w:cs="Calibri" w:ascii="Cambria" w:hAnsi="Cambria"/>
          <w:color w:val="auto"/>
          <w:sz w:val="18"/>
          <w:szCs w:val="18"/>
        </w:rPr>
        <w:t>Załącznik nr 1B do SIWZ - formularz ofertowy</w:t>
      </w:r>
      <w:bookmarkEnd w:id="206"/>
    </w:p>
    <w:p>
      <w:pPr>
        <w:pStyle w:val="Nagwek4"/>
        <w:spacing w:lineRule="auto" w:line="240" w:before="0" w:after="200"/>
        <w:jc w:val="center"/>
        <w:rPr>
          <w:rFonts w:ascii="Cambria" w:hAnsi="Cambria" w:cs="Calibri"/>
          <w:color w:val="FF0000"/>
        </w:rPr>
      </w:pPr>
      <w:r>
        <w:rPr>
          <w:rFonts w:cs="Calibri" w:ascii="Cambria" w:hAnsi="Cambria"/>
          <w:color w:val="FF0000"/>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 xml:space="preserve">FORMULARZ OFERTOWY - część 2 </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20"/>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 </w:t>
      </w:r>
      <w:r>
        <w:rPr>
          <w:rFonts w:cs="Calibri" w:ascii="Cambria" w:hAnsi="Cambria"/>
          <w:b/>
          <w:color w:val="0000FF"/>
        </w:rPr>
        <w:t>część 2</w:t>
      </w:r>
      <w:r>
        <w:rPr>
          <w:rFonts w:cs="Calibri" w:ascii="Cambria" w:hAnsi="Cambria"/>
          <w:b/>
          <w:bCs/>
        </w:rPr>
        <w:t xml:space="preserve"> - </w:t>
      </w:r>
      <w:r>
        <w:rPr>
          <w:rFonts w:cs="Calibri" w:ascii="Cambria" w:hAnsi="Cambria"/>
          <w:b/>
          <w:color w:val="0000FF"/>
        </w:rPr>
        <w:t xml:space="preserve">pozostały sprzęt elektroniczny </w:t>
      </w:r>
      <w:r>
        <w:rPr>
          <w:rFonts w:cs="Calibri" w:ascii="Cambria" w:hAnsi="Cambria"/>
          <w:b/>
          <w:bCs/>
        </w:rPr>
        <w:t xml:space="preserve">Postępowanie znak: </w:t>
      </w:r>
      <w:r>
        <w:rPr>
          <w:rFonts w:cs="Calibri" w:ascii="Cambria" w:hAnsi="Cambria"/>
          <w:b/>
          <w:bCs/>
          <w:color w:val="0000FF"/>
        </w:rPr>
        <w:t>RGG.271.15.2019</w:t>
      </w:r>
      <w:r>
        <w:rPr>
          <w:rFonts w:cs="Calibri" w:ascii="Cambria" w:hAnsi="Cambria"/>
          <w:bCs/>
        </w:rPr>
        <w:t>,</w:t>
      </w:r>
      <w:r>
        <w:rPr>
          <w:rFonts w:cs="Calibri" w:ascii="Cambria" w:hAnsi="Cambria"/>
        </w:rPr>
        <w:t>składam(y) niniejszą ofertę:</w:t>
      </w:r>
    </w:p>
    <w:p>
      <w:pPr>
        <w:pStyle w:val="Normal"/>
        <w:widowControl w:val="false"/>
        <w:tabs>
          <w:tab w:val="clear" w:pos="720"/>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114"/>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 zgodnie z poniższą tabelą:</w:t>
      </w:r>
    </w:p>
    <w:p>
      <w:pPr>
        <w:pStyle w:val="Normal"/>
        <w:spacing w:lineRule="auto" w:line="240" w:before="0" w:after="0"/>
        <w:ind w:left="360" w:hanging="0"/>
        <w:rPr>
          <w:rFonts w:ascii="Cambria" w:hAnsi="Cambria" w:cs="Calibri"/>
        </w:rPr>
      </w:pPr>
      <w:r>
        <w:rPr>
          <w:rFonts w:cs="Calibri" w:ascii="Cambria" w:hAnsi="Cambria"/>
        </w:rPr>
      </w:r>
    </w:p>
    <w:tbl>
      <w:tblPr>
        <w:tblW w:w="8712" w:type="dxa"/>
        <w:jc w:val="center"/>
        <w:tblInd w:w="0" w:type="dxa"/>
        <w:tblBorders>
          <w:top w:val="double" w:sz="6" w:space="0" w:color="000000"/>
          <w:left w:val="double" w:sz="6" w:space="0" w:color="000000"/>
          <w:bottom w:val="single" w:sz="4" w:space="0" w:color="000000"/>
          <w:right w:val="single" w:sz="8" w:space="0" w:color="000000"/>
          <w:insideH w:val="single" w:sz="4" w:space="0" w:color="000000"/>
          <w:insideV w:val="single" w:sz="8" w:space="0" w:color="000000"/>
        </w:tblBorders>
        <w:tblCellMar>
          <w:top w:w="0" w:type="dxa"/>
          <w:left w:w="70" w:type="dxa"/>
          <w:bottom w:w="0" w:type="dxa"/>
          <w:right w:w="70" w:type="dxa"/>
        </w:tblCellMar>
        <w:tblLook w:val="04a0"/>
      </w:tblPr>
      <w:tblGrid>
        <w:gridCol w:w="500"/>
        <w:gridCol w:w="3950"/>
        <w:gridCol w:w="825"/>
        <w:gridCol w:w="455"/>
        <w:gridCol w:w="5"/>
        <w:gridCol w:w="1558"/>
        <w:gridCol w:w="6"/>
        <w:gridCol w:w="1412"/>
      </w:tblGrid>
      <w:tr>
        <w:trPr>
          <w:trHeight w:val="755" w:hRule="atLeast"/>
        </w:trPr>
        <w:tc>
          <w:tcPr>
            <w:tcW w:w="500" w:type="dxa"/>
            <w:tcBorders>
              <w:top w:val="double" w:sz="6" w:space="0" w:color="000000"/>
              <w:left w:val="double" w:sz="6"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l.p.</w:t>
            </w:r>
          </w:p>
        </w:tc>
        <w:tc>
          <w:tcPr>
            <w:tcW w:w="3950"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Przedmiot dostawy:</w:t>
            </w:r>
          </w:p>
        </w:tc>
        <w:tc>
          <w:tcPr>
            <w:tcW w:w="825"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ilość</w:t>
            </w:r>
          </w:p>
        </w:tc>
        <w:tc>
          <w:tcPr>
            <w:tcW w:w="455" w:type="dxa"/>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j.m.</w:t>
            </w:r>
          </w:p>
        </w:tc>
        <w:tc>
          <w:tcPr>
            <w:tcW w:w="1563" w:type="dxa"/>
            <w:gridSpan w:val="2"/>
            <w:tcBorders>
              <w:top w:val="double" w:sz="6"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cena jedn. netto</w:t>
            </w:r>
          </w:p>
        </w:tc>
        <w:tc>
          <w:tcPr>
            <w:tcW w:w="1418" w:type="dxa"/>
            <w:gridSpan w:val="2"/>
            <w:tcBorders>
              <w:top w:val="double" w:sz="6" w:space="0" w:color="000000"/>
              <w:left w:val="double" w:sz="6" w:space="0" w:color="000000"/>
              <w:bottom w:val="single" w:sz="4" w:space="0" w:color="000000"/>
              <w:right w:val="double" w:sz="6" w:space="0" w:color="000000"/>
              <w:insideH w:val="single" w:sz="4" w:space="0" w:color="000000"/>
              <w:insideV w:val="double" w:sz="6"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b/>
                <w:bCs/>
                <w:sz w:val="16"/>
                <w:szCs w:val="16"/>
                <w:lang w:eastAsia="pl-PL"/>
              </w:rPr>
              <w:t>wartość netto</w:t>
              <w:br/>
              <w:t>(3x5)</w:t>
            </w:r>
          </w:p>
        </w:tc>
      </w:tr>
      <w:tr>
        <w:trPr>
          <w:trHeight w:val="315" w:hRule="atLeast"/>
        </w:trPr>
        <w:tc>
          <w:tcPr>
            <w:tcW w:w="500" w:type="dxa"/>
            <w:tcBorders>
              <w:top w:val="single" w:sz="4" w:space="0" w:color="000000"/>
              <w:left w:val="double" w:sz="6"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1</w:t>
            </w:r>
          </w:p>
        </w:tc>
        <w:tc>
          <w:tcPr>
            <w:tcW w:w="3950"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2</w:t>
            </w:r>
          </w:p>
        </w:tc>
        <w:tc>
          <w:tcPr>
            <w:tcW w:w="825"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3</w:t>
            </w:r>
          </w:p>
        </w:tc>
        <w:tc>
          <w:tcPr>
            <w:tcW w:w="455"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4</w:t>
            </w:r>
          </w:p>
        </w:tc>
        <w:tc>
          <w:tcPr>
            <w:tcW w:w="1563" w:type="dxa"/>
            <w:gridSpan w:val="2"/>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5</w:t>
            </w:r>
          </w:p>
        </w:tc>
        <w:tc>
          <w:tcPr>
            <w:tcW w:w="1418" w:type="dxa"/>
            <w:gridSpan w:val="2"/>
            <w:tcBorders>
              <w:top w:val="single" w:sz="4" w:space="0" w:color="000000"/>
              <w:left w:val="double" w:sz="6" w:space="0" w:color="000000"/>
              <w:bottom w:val="single" w:sz="8" w:space="0" w:color="000000"/>
              <w:right w:val="double" w:sz="6" w:space="0" w:color="000000"/>
              <w:insideH w:val="single" w:sz="8" w:space="0" w:color="000000"/>
              <w:insideV w:val="double" w:sz="6" w:space="0" w:color="000000"/>
            </w:tcBorders>
            <w:shd w:color="auto" w:fill="D9D9D9"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i/>
                <w:iCs/>
                <w:sz w:val="16"/>
                <w:szCs w:val="16"/>
                <w:lang w:eastAsia="pl-PL"/>
              </w:rPr>
              <w:t>6</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aparat cyfrowy typ 1</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aparat cyfrowy typ 2</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3</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kamera do filmowania z powietrza, lądu i pod wodą - 1 szt.</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IV.</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bezzałogowe statki powietrzne treningowe typ. 1  (do nauki rekreacyjnego i sportowego pilotażu i obsługi przez uczniów)</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3</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bezzałogowe statki powietrzne treningowe typ. 2  (do nauki rekreacyjnego i sportowego pilotażu i obsługi przez uczniów)</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2</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rPr>
              <w:t xml:space="preserve">bezzałogowy statek powietrzny zadaniowy typ 3 (do nauki pilotażu BSP dla uczniów) - </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szt.</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sz w:val="16"/>
                <w:szCs w:val="16"/>
              </w:rPr>
              <w:t>akumulatory do BSP min 5200mAh (wymienne żródło zasilania do BSP zadaniowy typ 3)</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kpl.</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495" w:hRule="atLeast"/>
        </w:trPr>
        <w:tc>
          <w:tcPr>
            <w:tcW w:w="500" w:type="dxa"/>
            <w:tcBorders>
              <w:top w:val="single" w:sz="8" w:space="0" w:color="000000"/>
              <w:left w:val="double" w:sz="6"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lang w:eastAsia="pl-PL"/>
              </w:rPr>
            </w:pPr>
            <w:r>
              <w:rPr>
                <w:rFonts w:cs="Calibri" w:ascii="Cambria" w:hAnsi="Cambria"/>
                <w:sz w:val="16"/>
                <w:szCs w:val="16"/>
                <w:lang w:eastAsia="pl-PL"/>
              </w:rPr>
              <w:t>VIII.</w:t>
            </w:r>
          </w:p>
        </w:tc>
        <w:tc>
          <w:tcPr>
            <w:tcW w:w="39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rPr>
                <w:rFonts w:ascii="Cambria" w:hAnsi="Cambria" w:cs="Calibri"/>
                <w:sz w:val="16"/>
                <w:szCs w:val="16"/>
              </w:rPr>
            </w:pPr>
            <w:r>
              <w:rPr>
                <w:rFonts w:cs="Calibri" w:ascii="Cambria" w:hAnsi="Cambria"/>
                <w:sz w:val="16"/>
                <w:szCs w:val="16"/>
              </w:rPr>
              <w:t>osprzęt sterujący kamerą go pro w bezzałogowym statku powietrznym BSP zadaniowym typ3</w:t>
            </w:r>
          </w:p>
        </w:tc>
        <w:tc>
          <w:tcPr>
            <w:tcW w:w="8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1</w:t>
            </w:r>
          </w:p>
        </w:tc>
        <w:tc>
          <w:tcPr>
            <w:tcW w:w="45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sz w:val="16"/>
                <w:szCs w:val="16"/>
                <w:lang w:eastAsia="pl-PL"/>
              </w:rPr>
            </w:pPr>
            <w:r>
              <w:rPr>
                <w:rFonts w:cs="Calibri" w:ascii="Cambria" w:hAnsi="Cambria"/>
                <w:sz w:val="16"/>
                <w:szCs w:val="16"/>
                <w:lang w:eastAsia="pl-PL"/>
              </w:rPr>
              <w:t>kpl.</w:t>
            </w:r>
          </w:p>
        </w:tc>
        <w:tc>
          <w:tcPr>
            <w:tcW w:w="156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418" w:type="dxa"/>
            <w:gridSpan w:val="2"/>
            <w:tcBorders>
              <w:top w:val="single" w:sz="8" w:space="0" w:color="000000"/>
              <w:left w:val="double" w:sz="6"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r>
      <w:tr>
        <w:trPr>
          <w:trHeight w:val="315" w:hRule="atLeast"/>
        </w:trPr>
        <w:tc>
          <w:tcPr>
            <w:tcW w:w="5735" w:type="dxa"/>
            <w:gridSpan w:val="5"/>
            <w:vMerge w:val="restart"/>
            <w:tcBorders>
              <w:top w:val="single" w:sz="4"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vAlign w:val="center"/>
          </w:tcPr>
          <w:p>
            <w:pPr>
              <w:pStyle w:val="Normal"/>
              <w:spacing w:lineRule="auto" w:line="240" w:before="200" w:after="0"/>
              <w:jc w:val="center"/>
              <w:rPr>
                <w:rFonts w:ascii="Cambria" w:hAnsi="Cambria" w:cs="Calibri"/>
                <w:color w:val="FF0000"/>
                <w:sz w:val="16"/>
                <w:szCs w:val="16"/>
                <w:lang w:eastAsia="pl-PL"/>
              </w:rPr>
            </w:pPr>
            <w:r>
              <w:rPr>
                <w:rFonts w:cs="Calibri" w:ascii="Cambria" w:hAnsi="Cambria"/>
                <w:color w:val="FF0000"/>
                <w:sz w:val="16"/>
                <w:szCs w:val="16"/>
                <w:lang w:eastAsia="pl-PL"/>
              </w:rPr>
              <w:t> </w:t>
            </w:r>
          </w:p>
        </w:tc>
        <w:tc>
          <w:tcPr>
            <w:tcW w:w="156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netto:</w:t>
            </w:r>
          </w:p>
        </w:tc>
        <w:tc>
          <w:tcPr>
            <w:tcW w:w="1412" w:type="dxa"/>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735" w:type="dxa"/>
            <w:gridSpan w:val="5"/>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64"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VAT:</w:t>
            </w:r>
          </w:p>
        </w:tc>
        <w:tc>
          <w:tcPr>
            <w:tcW w:w="1412" w:type="dxa"/>
            <w:tcBorders>
              <w:top w:val="single" w:sz="8" w:space="0" w:color="000000"/>
              <w:left w:val="single" w:sz="8" w:space="0" w:color="000000"/>
              <w:bottom w:val="single" w:sz="8" w:space="0" w:color="000000"/>
              <w:right w:val="double" w:sz="6" w:space="0" w:color="000000"/>
              <w:insideH w:val="single" w:sz="8"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r>
        <w:trPr>
          <w:trHeight w:val="315" w:hRule="atLeast"/>
        </w:trPr>
        <w:tc>
          <w:tcPr>
            <w:tcW w:w="5735" w:type="dxa"/>
            <w:gridSpan w:val="5"/>
            <w:vMerge w:val="continue"/>
            <w:tcBorders>
              <w:top w:val="single" w:sz="8" w:space="0" w:color="000000"/>
              <w:left w:val="double" w:sz="6" w:space="0" w:color="000000"/>
              <w:bottom w:val="double" w:sz="4" w:space="0" w:color="000000"/>
              <w:right w:val="single" w:sz="8" w:space="0" w:color="000000"/>
              <w:insideH w:val="double" w:sz="4" w:space="0" w:color="000000"/>
              <w:insideV w:val="single" w:sz="8" w:space="0" w:color="000000"/>
            </w:tcBorders>
            <w:shd w:fill="auto" w:val="clear"/>
            <w:tcMar>
              <w:left w:w="0" w:type="dxa"/>
              <w:right w:w="0" w:type="dxa"/>
            </w:tcMar>
            <w:vAlign w:val="center"/>
          </w:tcPr>
          <w:p>
            <w:pPr>
              <w:pStyle w:val="Normal"/>
              <w:spacing w:lineRule="auto" w:line="240" w:before="200" w:after="0"/>
              <w:rPr>
                <w:rFonts w:ascii="Cambria" w:hAnsi="Cambria" w:cs="Calibri"/>
                <w:color w:val="FF0000"/>
                <w:sz w:val="16"/>
                <w:szCs w:val="16"/>
                <w:lang w:eastAsia="pl-PL"/>
              </w:rPr>
            </w:pPr>
            <w:r>
              <w:rPr>
                <w:rFonts w:cs="Calibri" w:ascii="Cambria" w:hAnsi="Cambria"/>
                <w:color w:val="FF0000"/>
                <w:sz w:val="16"/>
                <w:szCs w:val="16"/>
                <w:lang w:eastAsia="pl-PL"/>
              </w:rPr>
            </w:r>
          </w:p>
        </w:tc>
        <w:tc>
          <w:tcPr>
            <w:tcW w:w="1564" w:type="dxa"/>
            <w:gridSpan w:val="2"/>
            <w:tcBorders>
              <w:top w:val="double" w:sz="6" w:space="0" w:color="000000"/>
              <w:left w:val="single" w:sz="8" w:space="0" w:color="000000"/>
              <w:bottom w:val="double" w:sz="6" w:space="0" w:color="000000"/>
              <w:right w:val="single" w:sz="8" w:space="0" w:color="000000"/>
              <w:insideH w:val="double" w:sz="6" w:space="0" w:color="000000"/>
              <w:insideV w:val="single" w:sz="8" w:space="0" w:color="000000"/>
            </w:tcBorders>
            <w:shd w:fill="auto" w:val="clear"/>
            <w:vAlign w:val="center"/>
          </w:tcPr>
          <w:p>
            <w:pPr>
              <w:pStyle w:val="Normal"/>
              <w:spacing w:lineRule="auto" w:line="240" w:before="0" w:after="0"/>
              <w:jc w:val="right"/>
              <w:rPr>
                <w:rFonts w:ascii="Cambria" w:hAnsi="Cambria" w:cs="Calibri"/>
                <w:sz w:val="16"/>
                <w:szCs w:val="16"/>
                <w:lang w:eastAsia="pl-PL"/>
              </w:rPr>
            </w:pPr>
            <w:r>
              <w:rPr>
                <w:rFonts w:cs="Calibri" w:ascii="Cambria" w:hAnsi="Cambria"/>
                <w:b/>
                <w:bCs/>
                <w:sz w:val="16"/>
                <w:szCs w:val="16"/>
                <w:lang w:eastAsia="pl-PL"/>
              </w:rPr>
              <w:t>SUMA brutto:</w:t>
            </w:r>
          </w:p>
        </w:tc>
        <w:tc>
          <w:tcPr>
            <w:tcW w:w="1412" w:type="dxa"/>
            <w:tcBorders>
              <w:top w:val="double" w:sz="6" w:space="0" w:color="000000"/>
              <w:left w:val="single" w:sz="8" w:space="0" w:color="000000"/>
              <w:bottom w:val="double" w:sz="6" w:space="0" w:color="000000"/>
              <w:right w:val="double" w:sz="6" w:space="0" w:color="000000"/>
              <w:insideH w:val="double" w:sz="6" w:space="0" w:color="000000"/>
              <w:insideV w:val="double" w:sz="6" w:space="0" w:color="000000"/>
            </w:tcBorders>
            <w:shd w:fill="auto" w:val="clear"/>
            <w:vAlign w:val="center"/>
          </w:tcPr>
          <w:p>
            <w:pPr>
              <w:pStyle w:val="Normal"/>
              <w:spacing w:lineRule="auto" w:line="240" w:before="0" w:after="0"/>
              <w:jc w:val="center"/>
              <w:rPr>
                <w:rFonts w:ascii="Cambria" w:hAnsi="Cambria" w:cs="Calibri"/>
                <w:color w:val="FF0000"/>
                <w:sz w:val="16"/>
                <w:szCs w:val="16"/>
                <w:lang w:eastAsia="pl-PL"/>
              </w:rPr>
            </w:pPr>
            <w:r>
              <w:rPr>
                <w:rFonts w:cs="Calibri" w:ascii="Cambria" w:hAnsi="Cambria"/>
                <w:color w:val="FF0000"/>
                <w:sz w:val="16"/>
                <w:szCs w:val="16"/>
                <w:lang w:eastAsia="pl-PL"/>
              </w:rPr>
            </w:r>
          </w:p>
        </w:tc>
      </w:tr>
    </w:tbl>
    <w:p>
      <w:pPr>
        <w:pStyle w:val="Normal"/>
        <w:spacing w:lineRule="auto" w:line="240" w:before="0" w:after="0"/>
        <w:ind w:left="360" w:hanging="0"/>
        <w:rPr>
          <w:rFonts w:ascii="Cambria" w:hAnsi="Cambria" w:cs="Calibri"/>
        </w:rPr>
      </w:pPr>
      <w:r>
        <w:rPr>
          <w:rFonts w:cs="Calibri" w:ascii="Cambria" w:hAnsi="Cambria"/>
        </w:rPr>
      </w:r>
    </w:p>
    <w:p>
      <w:pPr>
        <w:pStyle w:val="Normal"/>
        <w:numPr>
          <w:ilvl w:val="0"/>
          <w:numId w:val="114"/>
        </w:numPr>
        <w:spacing w:lineRule="auto" w:line="240" w:before="0" w:after="0"/>
        <w:jc w:val="both"/>
        <w:rPr>
          <w:sz w:val="20"/>
          <w:szCs w:val="20"/>
        </w:rPr>
      </w:pPr>
      <w:r>
        <w:rPr>
          <w:rFonts w:cs="Calibri" w:ascii="Cambria" w:hAnsi="Cambria"/>
          <w:b/>
          <w:sz w:val="20"/>
          <w:szCs w:val="20"/>
        </w:rPr>
        <w:t xml:space="preserve">Oferowany okres gwarancji i rękojmi na dostarczony </w:t>
      </w:r>
      <w:r>
        <w:rPr>
          <w:rFonts w:cs="Calibri" w:ascii="Cambria" w:hAnsi="Cambria"/>
          <w:b/>
          <w:sz w:val="20"/>
          <w:szCs w:val="20"/>
          <w:u w:val="none"/>
        </w:rPr>
        <w:t>sprzęt</w:t>
      </w:r>
      <w:r>
        <w:rPr>
          <w:rFonts w:cs="Calibri" w:ascii="Cambria" w:hAnsi="Cambria"/>
          <w:b/>
          <w:sz w:val="20"/>
          <w:szCs w:val="20"/>
        </w:rPr>
        <w:t xml:space="preserve"> wynosi: ............................................. miesięcy od dnia odbioru (podać liczbę miesięcy nie mniejszą niż 24).</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114"/>
        </w:numPr>
        <w:spacing w:lineRule="auto" w:line="240" w:before="0" w:after="0"/>
        <w:jc w:val="both"/>
        <w:rPr>
          <w:rFonts w:ascii="Cambria" w:hAnsi="Cambria" w:cs="Calibri"/>
        </w:rPr>
      </w:pPr>
      <w:r>
        <w:rPr>
          <w:rFonts w:cs="Calibri" w:ascii="Cambria" w:hAnsi="Cambria"/>
        </w:rPr>
        <w:t xml:space="preserve">Oświadczamy, że: </w:t>
      </w:r>
    </w:p>
    <w:p>
      <w:pPr>
        <w:pStyle w:val="Normal"/>
        <w:numPr>
          <w:ilvl w:val="2"/>
          <w:numId w:val="115"/>
        </w:numPr>
        <w:spacing w:lineRule="auto" w:line="240" w:before="0" w:after="0"/>
        <w:jc w:val="both"/>
        <w:rPr>
          <w:rFonts w:ascii="Cambria" w:hAnsi="Cambria" w:cs="Calibri"/>
          <w:sz w:val="20"/>
        </w:rPr>
      </w:pPr>
      <w:r>
        <w:rPr>
          <w:rFonts w:cs="Calibri" w:ascii="Cambria" w:hAnsi="Cambria"/>
          <w:sz w:val="20"/>
        </w:rPr>
        <w:t xml:space="preserve">zapoznaliśmy się ze specyfikacją istotnych warunków zamówienia oraz zdobyliśmy konieczne informacje potrzebne do właściwego wykonania zamówienia, </w:t>
      </w:r>
    </w:p>
    <w:p>
      <w:pPr>
        <w:pStyle w:val="Normal"/>
        <w:numPr>
          <w:ilvl w:val="2"/>
          <w:numId w:val="115"/>
        </w:numPr>
        <w:spacing w:lineRule="auto" w:line="240" w:before="0" w:after="0"/>
        <w:jc w:val="both"/>
        <w:rPr>
          <w:rFonts w:ascii="Cambria" w:hAnsi="Cambria" w:cs="Calibri"/>
          <w:sz w:val="20"/>
        </w:rPr>
      </w:pPr>
      <w:r>
        <w:rPr>
          <w:rFonts w:cs="Calibri" w:ascii="Cambria" w:hAnsi="Cambria"/>
          <w:sz w:val="20"/>
        </w:rPr>
        <w:t>jesteśmy związani niniejszą ofertą przez okres 30 dni od upływu terminu składania ofert.</w:t>
      </w:r>
    </w:p>
    <w:p>
      <w:pPr>
        <w:pStyle w:val="Normal"/>
        <w:numPr>
          <w:ilvl w:val="2"/>
          <w:numId w:val="115"/>
        </w:numPr>
        <w:spacing w:lineRule="auto" w:line="240" w:before="0" w:after="0"/>
        <w:jc w:val="both"/>
        <w:rPr>
          <w:rFonts w:ascii="Cambria" w:hAnsi="Cambria" w:cs="Calibri"/>
          <w:sz w:val="20"/>
        </w:rPr>
      </w:pPr>
      <w:r>
        <w:rPr>
          <w:rFonts w:cs="Calibri"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115"/>
        </w:numPr>
        <w:spacing w:lineRule="auto" w:line="240" w:before="0" w:after="0"/>
        <w:jc w:val="both"/>
        <w:rPr>
          <w:rFonts w:ascii="Cambria" w:hAnsi="Cambria" w:cs="Calibri"/>
          <w:sz w:val="20"/>
        </w:rPr>
      </w:pPr>
      <w:r>
        <w:rPr>
          <w:rFonts w:cs="Calibri"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115"/>
        </w:numPr>
        <w:spacing w:lineRule="auto" w:line="240" w:before="0" w:after="0"/>
        <w:jc w:val="both"/>
        <w:rPr>
          <w:rFonts w:ascii="Cambria" w:hAnsi="Cambria" w:cs="Calibri"/>
          <w:sz w:val="20"/>
        </w:rPr>
      </w:pPr>
      <w:r>
        <w:rPr>
          <w:rFonts w:cs="Calibri" w:ascii="Cambria" w:hAnsi="Cambria"/>
          <w:sz w:val="20"/>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115"/>
        </w:numPr>
        <w:spacing w:lineRule="auto" w:line="240" w:before="0" w:after="0"/>
        <w:jc w:val="both"/>
        <w:rPr>
          <w:rFonts w:ascii="Cambria" w:hAnsi="Cambria" w:cs="Calibri"/>
          <w:sz w:val="20"/>
        </w:rPr>
      </w:pPr>
      <w:r>
        <w:rPr>
          <w:rFonts w:cs="Calibri" w:ascii="Cambria" w:hAnsi="Cambria"/>
          <w:sz w:val="20"/>
        </w:rPr>
        <w:t>Akceptujemy warunki płatności określone przez Zamawiającego w Specyfikacji Istotnych Warunków Zamówienia.</w:t>
      </w:r>
    </w:p>
    <w:p>
      <w:pPr>
        <w:pStyle w:val="Normal"/>
        <w:numPr>
          <w:ilvl w:val="0"/>
          <w:numId w:val="114"/>
        </w:numPr>
        <w:spacing w:lineRule="auto" w:line="240" w:before="0" w:after="0"/>
        <w:jc w:val="both"/>
        <w:rPr>
          <w:rFonts w:ascii="Cambria" w:hAnsi="Cambria" w:cs="Calibri"/>
        </w:rPr>
      </w:pPr>
      <w:r>
        <w:rPr>
          <w:rFonts w:cs="Calibri" w:ascii="Cambria" w:hAnsi="Cambria"/>
        </w:rPr>
        <w:t>Nazwisko(a) i imię(ona) osoby(ób) odpowiedzialnej za realizację zamówienia i kontakt ze strony Wykonawcy ..........................................................................................................................................</w:t>
      </w:r>
    </w:p>
    <w:p>
      <w:pPr>
        <w:pStyle w:val="Normal"/>
        <w:numPr>
          <w:ilvl w:val="0"/>
          <w:numId w:val="114"/>
        </w:numPr>
        <w:spacing w:lineRule="auto" w:line="240" w:before="0" w:after="0"/>
        <w:jc w:val="both"/>
        <w:rPr>
          <w:rFonts w:ascii="Cambria" w:hAnsi="Cambria" w:cs="Calibri"/>
          <w:lang w:val="pl-PL"/>
        </w:rPr>
      </w:pPr>
      <w:r>
        <w:rPr>
          <w:rFonts w:cs="Calibri" w:ascii="Cambria" w:hAnsi="Cambria"/>
          <w:b/>
          <w:bCs/>
          <w:lang w:val="pl-PL"/>
        </w:rPr>
        <w:t>Oświadczamy, że złożona oferta:</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07" w:name="__Fieldmark__3658_279302736"/>
      <w:bookmarkStart w:id="208" w:name="__Fieldmark__3640_1069535175"/>
      <w:bookmarkStart w:id="209" w:name="__Fieldmark__3749_1201716873"/>
      <w:bookmarkStart w:id="210" w:name="__Fieldmark__6854_2470632297"/>
      <w:bookmarkStart w:id="211" w:name="__Fieldmark__8544_2361022027"/>
      <w:bookmarkStart w:id="212" w:name="__Fieldmark__4179_3105850283"/>
      <w:bookmarkStart w:id="213" w:name="__Fieldmark__6175_2321352324"/>
      <w:bookmarkStart w:id="214" w:name="__Fieldmark__4230_912948909"/>
      <w:bookmarkStart w:id="215" w:name="__Fieldmark__4249_1014067758"/>
      <w:bookmarkStart w:id="216" w:name="__Fieldmark__4329_1533502579"/>
      <w:bookmarkStart w:id="217" w:name="__Fieldmark__3599_723016179"/>
      <w:bookmarkStart w:id="218" w:name="__Fieldmark__3658_279302736"/>
      <w:bookmarkStart w:id="219" w:name="__Fieldmark__3658_279302736"/>
      <w:bookmarkEnd w:id="208"/>
      <w:bookmarkEnd w:id="209"/>
      <w:bookmarkEnd w:id="210"/>
      <w:bookmarkEnd w:id="211"/>
      <w:bookmarkEnd w:id="212"/>
      <w:bookmarkEnd w:id="213"/>
      <w:bookmarkEnd w:id="214"/>
      <w:bookmarkEnd w:id="215"/>
      <w:bookmarkEnd w:id="216"/>
      <w:bookmarkEnd w:id="217"/>
      <w:bookmarkEnd w:id="219"/>
      <w:r>
        <w:rPr/>
      </w:r>
      <w:r>
        <w:rPr/>
        <w:fldChar w:fldCharType="end"/>
      </w:r>
      <w:r>
        <w:rPr>
          <w:rFonts w:cs="Calibri" w:ascii="Cambria" w:hAnsi="Cambria"/>
          <w:b/>
          <w:bCs/>
        </w:rPr>
        <w:t xml:space="preserve"> nie prowadzi</w:t>
      </w:r>
      <w:r>
        <w:rPr>
          <w:rFonts w:cs="Calibri" w:ascii="Cambria" w:hAnsi="Cambria"/>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20" w:name="__Fieldmark__3694_279302736"/>
      <w:bookmarkStart w:id="221" w:name="__Fieldmark__3673_1069535175"/>
      <w:bookmarkStart w:id="222" w:name="__Fieldmark__3776_1201716873"/>
      <w:bookmarkStart w:id="223" w:name="__Fieldmark__6875_2470632297"/>
      <w:bookmarkStart w:id="224" w:name="__Fieldmark__8559_2361022027"/>
      <w:bookmarkStart w:id="225" w:name="__Fieldmark__4188_3105850283"/>
      <w:bookmarkStart w:id="226" w:name="__Fieldmark__6179_2321352324"/>
      <w:bookmarkStart w:id="227" w:name="__Fieldmark__4242_912948909"/>
      <w:bookmarkStart w:id="228" w:name="__Fieldmark__4267_1014067758"/>
      <w:bookmarkStart w:id="229" w:name="__Fieldmark__4353_1533502579"/>
      <w:bookmarkStart w:id="230" w:name="__Fieldmark__3629_723016179"/>
      <w:bookmarkStart w:id="231" w:name="__Fieldmark__3694_279302736"/>
      <w:bookmarkStart w:id="232" w:name="__Fieldmark__3694_279302736"/>
      <w:bookmarkEnd w:id="221"/>
      <w:bookmarkEnd w:id="222"/>
      <w:bookmarkEnd w:id="223"/>
      <w:bookmarkEnd w:id="224"/>
      <w:bookmarkEnd w:id="225"/>
      <w:bookmarkEnd w:id="226"/>
      <w:bookmarkEnd w:id="227"/>
      <w:bookmarkEnd w:id="228"/>
      <w:bookmarkEnd w:id="229"/>
      <w:bookmarkEnd w:id="230"/>
      <w:bookmarkEnd w:id="232"/>
      <w:r>
        <w:rPr/>
      </w:r>
      <w:r>
        <w:rPr/>
        <w:fldChar w:fldCharType="end"/>
      </w:r>
      <w:r>
        <w:rPr>
          <w:rFonts w:cs="Calibri" w:ascii="Cambria" w:hAnsi="Cambria"/>
          <w:b/>
          <w:bCs/>
        </w:rPr>
        <w:t xml:space="preserve"> prowadzi</w:t>
      </w:r>
      <w:r>
        <w:rPr>
          <w:rFonts w:cs="Calibri"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u w:val="single"/>
        </w:rPr>
        <w:t>tzw. VAT odwrócony</w:t>
      </w:r>
      <w:r>
        <w:rPr>
          <w:rFonts w:cs="Calibri" w:ascii="Cambria" w:hAnsi="Cambria"/>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lang w:val="pl-PL"/>
              </w:rPr>
            </w:pPr>
            <w:r>
              <w:rPr>
                <w:rFonts w:cs="Calibri" w:ascii="Cambria" w:hAnsi="Cambria"/>
                <w:sz w:val="20"/>
                <w:szCs w:val="20"/>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b/>
          <w:b/>
          <w:bCs/>
          <w:lang w:val="pl-PL"/>
        </w:rPr>
      </w:pPr>
      <w:r>
        <w:rPr>
          <w:rFonts w:cs="Calibri" w:ascii="Cambria" w:hAnsi="Cambria"/>
          <w:b/>
          <w:bCs/>
          <w:lang w:val="pl-PL"/>
        </w:rPr>
      </w:r>
    </w:p>
    <w:p>
      <w:pPr>
        <w:pStyle w:val="Normal"/>
        <w:numPr>
          <w:ilvl w:val="0"/>
          <w:numId w:val="114"/>
        </w:numPr>
        <w:spacing w:lineRule="auto" w:line="240" w:before="0" w:after="0"/>
        <w:jc w:val="both"/>
        <w:rPr>
          <w:rFonts w:ascii="Cambria" w:hAnsi="Cambria" w:cs="Calibri"/>
          <w:b/>
          <w:b/>
          <w:bCs/>
          <w:lang w:val="pl-PL"/>
        </w:rPr>
      </w:pPr>
      <w:r>
        <w:rPr>
          <w:rFonts w:cs="Calibri" w:ascii="Cambria" w:hAnsi="Cambria"/>
          <w:b/>
          <w:bCs/>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4"/>
        <w:gridCol w:w="3655"/>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rPr>
      </w:pPr>
      <w:r>
        <w:rPr>
          <w:rFonts w:cs="Calibri" w:ascii="Cambria" w:hAnsi="Cambria"/>
        </w:rPr>
      </w:r>
    </w:p>
    <w:p>
      <w:pPr>
        <w:pStyle w:val="Normal"/>
        <w:numPr>
          <w:ilvl w:val="0"/>
          <w:numId w:val="114"/>
        </w:numPr>
        <w:spacing w:lineRule="auto" w:line="240" w:before="0" w:after="0"/>
        <w:jc w:val="both"/>
        <w:rPr>
          <w:rFonts w:ascii="Cambria" w:hAnsi="Cambria" w:cs="Calibri"/>
        </w:rPr>
      </w:pPr>
      <w:r>
        <w:rPr>
          <w:rFonts w:cs="Calibri" w:ascii="Cambria" w:hAnsi="Cambria"/>
        </w:rPr>
        <w:t>Oświadczamy, że Wykonawca którego reprezentujemy jest:</w:t>
      </w:r>
    </w:p>
    <w:p>
      <w:pPr>
        <w:pStyle w:val="Normal"/>
        <w:spacing w:lineRule="auto" w:line="240" w:before="0" w:after="0"/>
        <w:ind w:left="360"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33" w:name="__Fieldmark__3786_279302736"/>
      <w:bookmarkStart w:id="234" w:name="__Fieldmark__3762_1069535175"/>
      <w:bookmarkStart w:id="235" w:name="__Fieldmark__3859_1201716873"/>
      <w:bookmarkStart w:id="236" w:name="__Fieldmark__6952_2470632297"/>
      <w:bookmarkStart w:id="237" w:name="__Fieldmark__8630_2361022027"/>
      <w:bookmarkStart w:id="238" w:name="__Fieldmark__4253_3105850283"/>
      <w:bookmarkStart w:id="239" w:name="__Fieldmark__6239_2321352324"/>
      <w:bookmarkStart w:id="240" w:name="__Fieldmark__4310_912948909"/>
      <w:bookmarkStart w:id="241" w:name="__Fieldmark__4341_1014067758"/>
      <w:bookmarkStart w:id="242" w:name="__Fieldmark__4433_1533502579"/>
      <w:bookmarkStart w:id="243" w:name="__Fieldmark__3715_723016179"/>
      <w:bookmarkStart w:id="244" w:name="__Fieldmark__3786_279302736"/>
      <w:bookmarkStart w:id="245" w:name="__Fieldmark__3786_279302736"/>
      <w:bookmarkEnd w:id="234"/>
      <w:bookmarkEnd w:id="235"/>
      <w:bookmarkEnd w:id="236"/>
      <w:bookmarkEnd w:id="237"/>
      <w:bookmarkEnd w:id="238"/>
      <w:bookmarkEnd w:id="239"/>
      <w:bookmarkEnd w:id="240"/>
      <w:bookmarkEnd w:id="241"/>
      <w:bookmarkEnd w:id="242"/>
      <w:bookmarkEnd w:id="243"/>
      <w:bookmarkEnd w:id="245"/>
      <w:r>
        <w:rPr/>
      </w:r>
      <w:r>
        <w:rPr/>
        <w:fldChar w:fldCharType="end"/>
      </w:r>
      <w:r>
        <w:rPr>
          <w:rFonts w:cs="Calibri" w:ascii="Cambria" w:hAnsi="Cambria"/>
          <w:b/>
          <w:bCs/>
        </w:rPr>
        <w:t xml:space="preserve"> mikro przedsiębiorcą </w:t>
      </w:r>
      <w:r>
        <w:rPr>
          <w:rFonts w:cs="Calibri" w:ascii="Cambria" w:hAnsi="Cambria"/>
        </w:rPr>
        <w:t>(podmiot niebędący żadnym z poniższych)</w:t>
      </w:r>
    </w:p>
    <w:p>
      <w:pPr>
        <w:pStyle w:val="Normal"/>
        <w:spacing w:lineRule="auto" w:line="240" w:before="0" w:after="0"/>
        <w:ind w:left="360" w:hanging="0"/>
        <w:jc w:val="both"/>
        <w:rPr>
          <w:rFonts w:ascii="Cambria" w:hAnsi="Cambria" w:cs="Calibri"/>
          <w:b/>
          <w:b/>
          <w:bCs/>
        </w:rPr>
      </w:pPr>
      <w:r>
        <w:rPr>
          <w:rFonts w:cs="Calibri" w:ascii="Cambria" w:hAnsi="Cambria"/>
          <w:b/>
          <w:bCs/>
        </w:rPr>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46" w:name="__Fieldmark__3822_279302736"/>
      <w:bookmarkStart w:id="247" w:name="__Fieldmark__3795_1069535175"/>
      <w:bookmarkStart w:id="248" w:name="__Fieldmark__3886_1201716873"/>
      <w:bookmarkStart w:id="249" w:name="__Fieldmark__6973_2470632297"/>
      <w:bookmarkStart w:id="250" w:name="__Fieldmark__8645_2361022027"/>
      <w:bookmarkStart w:id="251" w:name="__Fieldmark__4262_3105850283"/>
      <w:bookmarkStart w:id="252" w:name="__Fieldmark__6243_2321352324"/>
      <w:bookmarkStart w:id="253" w:name="__Fieldmark__4322_912948909"/>
      <w:bookmarkStart w:id="254" w:name="__Fieldmark__4359_1014067758"/>
      <w:bookmarkStart w:id="255" w:name="__Fieldmark__4457_1533502579"/>
      <w:bookmarkStart w:id="256" w:name="__Fieldmark__3745_723016179"/>
      <w:bookmarkStart w:id="257" w:name="__Fieldmark__3822_279302736"/>
      <w:bookmarkStart w:id="258" w:name="__Fieldmark__3822_279302736"/>
      <w:bookmarkEnd w:id="247"/>
      <w:bookmarkEnd w:id="248"/>
      <w:bookmarkEnd w:id="249"/>
      <w:bookmarkEnd w:id="250"/>
      <w:bookmarkEnd w:id="251"/>
      <w:bookmarkEnd w:id="252"/>
      <w:bookmarkEnd w:id="253"/>
      <w:bookmarkEnd w:id="254"/>
      <w:bookmarkEnd w:id="255"/>
      <w:bookmarkEnd w:id="256"/>
      <w:bookmarkEnd w:id="258"/>
      <w:r>
        <w:rPr/>
      </w:r>
      <w:r>
        <w:rPr/>
        <w:fldChar w:fldCharType="end"/>
      </w:r>
      <w:r>
        <w:rPr>
          <w:rFonts w:cs="Calibri" w:ascii="Cambria" w:hAnsi="Cambria"/>
          <w:b/>
          <w:bCs/>
        </w:rPr>
        <w:t xml:space="preserve"> małym przedsiębiorcą </w:t>
      </w:r>
      <w:r>
        <w:rPr>
          <w:rFonts w:cs="Calibri" w:ascii="Cambria" w:hAnsi="Cambria"/>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59" w:name="__Fieldmark__3858_279302736"/>
      <w:bookmarkStart w:id="260" w:name="__Fieldmark__3828_1069535175"/>
      <w:bookmarkStart w:id="261" w:name="__Fieldmark__3913_1201716873"/>
      <w:bookmarkStart w:id="262" w:name="__Fieldmark__6994_2470632297"/>
      <w:bookmarkStart w:id="263" w:name="__Fieldmark__8660_2361022027"/>
      <w:bookmarkStart w:id="264" w:name="__Fieldmark__4271_3105850283"/>
      <w:bookmarkStart w:id="265" w:name="__Fieldmark__6247_2321352324"/>
      <w:bookmarkStart w:id="266" w:name="__Fieldmark__4334_912948909"/>
      <w:bookmarkStart w:id="267" w:name="__Fieldmark__4377_1014067758"/>
      <w:bookmarkStart w:id="268" w:name="__Fieldmark__4481_1533502579"/>
      <w:bookmarkStart w:id="269" w:name="__Fieldmark__3775_723016179"/>
      <w:bookmarkStart w:id="270" w:name="__Fieldmark__3858_279302736"/>
      <w:bookmarkStart w:id="271" w:name="__Fieldmark__3858_279302736"/>
      <w:bookmarkEnd w:id="260"/>
      <w:bookmarkEnd w:id="261"/>
      <w:bookmarkEnd w:id="262"/>
      <w:bookmarkEnd w:id="263"/>
      <w:bookmarkEnd w:id="264"/>
      <w:bookmarkEnd w:id="265"/>
      <w:bookmarkEnd w:id="266"/>
      <w:bookmarkEnd w:id="267"/>
      <w:bookmarkEnd w:id="268"/>
      <w:bookmarkEnd w:id="269"/>
      <w:bookmarkEnd w:id="271"/>
      <w:r>
        <w:rPr/>
      </w:r>
      <w:r>
        <w:rPr/>
        <w:fldChar w:fldCharType="end"/>
      </w:r>
      <w:r>
        <w:rPr>
          <w:rFonts w:cs="Calibri" w:ascii="Cambria" w:hAnsi="Cambria"/>
          <w:b/>
          <w:bCs/>
        </w:rPr>
        <w:t xml:space="preserve"> średnim przedsiębiorcą </w:t>
      </w:r>
      <w:r>
        <w:rPr>
          <w:rFonts w:cs="Calibri" w:ascii="Cambria" w:hAnsi="Cambria"/>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272" w:name="__Fieldmark__3894_279302736"/>
      <w:bookmarkStart w:id="273" w:name="__Fieldmark__3861_1069535175"/>
      <w:bookmarkStart w:id="274" w:name="__Fieldmark__3940_1201716873"/>
      <w:bookmarkStart w:id="275" w:name="__Fieldmark__7015_2470632297"/>
      <w:bookmarkStart w:id="276" w:name="__Fieldmark__8675_2361022027"/>
      <w:bookmarkStart w:id="277" w:name="__Fieldmark__4280_3105850283"/>
      <w:bookmarkStart w:id="278" w:name="__Fieldmark__6251_2321352324"/>
      <w:bookmarkStart w:id="279" w:name="__Fieldmark__4346_912948909"/>
      <w:bookmarkStart w:id="280" w:name="__Fieldmark__4395_1014067758"/>
      <w:bookmarkStart w:id="281" w:name="__Fieldmark__4505_1533502579"/>
      <w:bookmarkStart w:id="282" w:name="__Fieldmark__3805_723016179"/>
      <w:bookmarkStart w:id="283" w:name="__Fieldmark__3894_279302736"/>
      <w:bookmarkStart w:id="284" w:name="__Fieldmark__3894_279302736"/>
      <w:bookmarkEnd w:id="273"/>
      <w:bookmarkEnd w:id="274"/>
      <w:bookmarkEnd w:id="275"/>
      <w:bookmarkEnd w:id="276"/>
      <w:bookmarkEnd w:id="277"/>
      <w:bookmarkEnd w:id="278"/>
      <w:bookmarkEnd w:id="279"/>
      <w:bookmarkEnd w:id="280"/>
      <w:bookmarkEnd w:id="281"/>
      <w:bookmarkEnd w:id="282"/>
      <w:bookmarkEnd w:id="284"/>
      <w:r>
        <w:rPr/>
      </w:r>
      <w:r>
        <w:rPr/>
        <w:fldChar w:fldCharType="end"/>
      </w:r>
      <w:r>
        <w:rPr>
          <w:rFonts w:cs="Calibri" w:ascii="Cambria" w:hAnsi="Cambria"/>
          <w:b/>
          <w:bCs/>
        </w:rPr>
        <w:t xml:space="preserve"> dużym przedsiębiorstwem</w:t>
      </w:r>
    </w:p>
    <w:p>
      <w:pPr>
        <w:pStyle w:val="Normal"/>
        <w:spacing w:lineRule="auto" w:line="240" w:before="0" w:after="0"/>
        <w:ind w:left="2835" w:hanging="2475"/>
        <w:jc w:val="both"/>
        <w:rPr>
          <w:rFonts w:ascii="Cambria" w:hAnsi="Cambria" w:cs="Calibri"/>
        </w:rPr>
      </w:pPr>
      <w:r>
        <w:rPr>
          <w:rFonts w:cs="Calibri" w:ascii="Cambria" w:hAnsi="Cambria"/>
        </w:rPr>
      </w:r>
    </w:p>
    <w:p>
      <w:pPr>
        <w:pStyle w:val="Normal"/>
        <w:numPr>
          <w:ilvl w:val="0"/>
          <w:numId w:val="114"/>
        </w:numPr>
        <w:spacing w:lineRule="auto" w:line="240" w:before="0" w:after="60"/>
        <w:ind w:left="357" w:hanging="357"/>
        <w:jc w:val="both"/>
        <w:rPr>
          <w:rFonts w:ascii="Cambria" w:hAnsi="Cambria" w:cs="Calibri"/>
        </w:rPr>
      </w:pPr>
      <w:r>
        <w:rPr>
          <w:rFonts w:cs="Calibri" w:ascii="Cambria" w:hAnsi="Cambria"/>
        </w:rPr>
        <w:t>Oświadczamy, że oferta nie zawiera/ zawiera (</w:t>
      </w:r>
      <w:r>
        <w:rPr>
          <w:rFonts w:cs="Calibri" w:ascii="Cambria" w:hAnsi="Cambria"/>
          <w:b/>
          <w:bCs/>
          <w:i/>
          <w:iCs/>
        </w:rPr>
        <w:t>niepotrzebne skreślić</w:t>
      </w:r>
      <w:r>
        <w:rPr>
          <w:rFonts w:cs="Calibri" w:ascii="Cambria" w:hAnsi="Cambria"/>
        </w:rPr>
        <w:t>) informacji stanowiących tajemnicę przedsiębiorstwa w rozumieniu przepisów o zwalczaniu nieuczciwej konkurencji. Informacje takie zawarte są w następujących dokumentach:.................................................................................</w:t>
      </w:r>
    </w:p>
    <w:p>
      <w:pPr>
        <w:pStyle w:val="Normal"/>
        <w:numPr>
          <w:ilvl w:val="0"/>
          <w:numId w:val="114"/>
        </w:numPr>
        <w:spacing w:lineRule="auto" w:line="240" w:before="0" w:after="60"/>
        <w:ind w:left="357" w:hanging="357"/>
        <w:jc w:val="both"/>
        <w:rPr>
          <w:rFonts w:ascii="Cambria" w:hAnsi="Cambria" w:cs="Calibri"/>
        </w:rPr>
      </w:pPr>
      <w:r>
        <w:rPr>
          <w:rFonts w:cs="Calibri" w:ascii="Cambria" w:hAnsi="Cambria"/>
        </w:rPr>
        <w:t>Oświadczam(y) że wypełniłem (śmy) obowiązki informacyjne przewidziane w art. 13 lub art. 14 RODO</w:t>
      </w:r>
      <w:r>
        <w:rPr>
          <w:rStyle w:val="Zakotwiczenieprzypisudolnego"/>
          <w:rStyle w:val="Zakotwiczenieprzypisudolnego"/>
          <w:rFonts w:cs="Calibri" w:ascii="Cambria" w:hAnsi="Cambria"/>
        </w:rPr>
        <w:footnoteReference w:id="7"/>
      </w:r>
      <w:r>
        <w:rPr>
          <w:rFonts w:cs="Calibri" w:ascii="Cambria" w:hAnsi="Cambria"/>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rPr>
        <w:footnoteReference w:id="8"/>
      </w:r>
    </w:p>
    <w:p>
      <w:pPr>
        <w:pStyle w:val="Normal"/>
        <w:numPr>
          <w:ilvl w:val="0"/>
          <w:numId w:val="114"/>
        </w:numPr>
        <w:spacing w:lineRule="auto" w:line="240" w:before="0" w:after="60"/>
        <w:ind w:left="357" w:hanging="357"/>
        <w:jc w:val="both"/>
        <w:rPr>
          <w:rFonts w:ascii="Cambria" w:hAnsi="Cambria" w:cs="Calibri"/>
        </w:rPr>
      </w:pPr>
      <w:r>
        <w:rPr>
          <w:rFonts w:cs="Calibri"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285" w:name="__Fieldmark__3945_279302736"/>
      <w:bookmarkStart w:id="286" w:name="__Fieldmark__3909_1069535175"/>
      <w:bookmarkStart w:id="287" w:name="__Fieldmark__3982_1201716873"/>
      <w:bookmarkStart w:id="288" w:name="__Fieldmark__7051_2470632297"/>
      <w:bookmarkStart w:id="289" w:name="__Fieldmark__8705_2361022027"/>
      <w:bookmarkStart w:id="290" w:name="__Fieldmark__4304_3105850283"/>
      <w:bookmarkStart w:id="291" w:name="__Fieldmark__6270_2321352324"/>
      <w:bookmarkStart w:id="292" w:name="__Fieldmark__4373_912948909"/>
      <w:bookmarkStart w:id="293" w:name="__Fieldmark__4428_1014067758"/>
      <w:bookmarkStart w:id="294" w:name="__Fieldmark__4544_1533502579"/>
      <w:bookmarkStart w:id="295" w:name="__Fieldmark__3850_723016179"/>
      <w:bookmarkStart w:id="296" w:name="__Fieldmark__3945_279302736"/>
      <w:bookmarkStart w:id="297" w:name="__Fieldmark__3945_279302736"/>
      <w:bookmarkEnd w:id="286"/>
      <w:bookmarkEnd w:id="287"/>
      <w:bookmarkEnd w:id="288"/>
      <w:bookmarkEnd w:id="289"/>
      <w:bookmarkEnd w:id="290"/>
      <w:bookmarkEnd w:id="291"/>
      <w:bookmarkEnd w:id="292"/>
      <w:bookmarkEnd w:id="293"/>
      <w:bookmarkEnd w:id="294"/>
      <w:bookmarkEnd w:id="295"/>
      <w:bookmarkEnd w:id="297"/>
      <w:r>
        <w:rPr/>
      </w:r>
      <w:r>
        <w:rPr/>
        <w:fldChar w:fldCharType="end"/>
      </w:r>
      <w:hyperlink r:id="rId22">
        <w:r>
          <w:rPr>
            <w:rStyle w:val="Czeinternetowe"/>
            <w:rFonts w:cs="Calibri" w:ascii="Cambria" w:hAnsi="Cambria"/>
            <w:b/>
            <w:bCs/>
          </w:rPr>
          <w:t>https://ems.ms.gov.pl/krs/wyszukiwaniepodmiotu?t:lb=t</w:t>
        </w:r>
      </w:hyperlink>
      <w:r>
        <w:rPr>
          <w:rFonts w:cs="Calibri" w:ascii="Cambria" w:hAnsi="Cambria"/>
          <w:b/>
          <w:bCs/>
        </w:rPr>
        <w:t xml:space="preserve">, </w:t>
      </w:r>
    </w:p>
    <w:p>
      <w:pPr>
        <w:pStyle w:val="Normal"/>
        <w:spacing w:lineRule="auto" w:line="240" w:before="0" w:after="0"/>
        <w:ind w:left="2835" w:hanging="2475"/>
        <w:jc w:val="both"/>
        <w:rPr>
          <w:rFonts w:ascii="Cambria" w:hAnsi="Cambria" w:cs="Calibri"/>
          <w:b/>
          <w:b/>
          <w:bCs/>
        </w:rPr>
      </w:pPr>
      <w:r>
        <w:rPr>
          <w:rFonts w:cs="Calibri" w:ascii="Cambria" w:hAnsi="Cambria"/>
          <w:b/>
          <w:bCs/>
        </w:rPr>
      </w:r>
    </w:p>
    <w:p>
      <w:pPr>
        <w:pStyle w:val="Normal"/>
        <w:spacing w:lineRule="auto" w:line="240" w:before="0" w:after="60"/>
        <w:ind w:left="357"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298" w:name="__Fieldmark__3982_279302736"/>
      <w:bookmarkStart w:id="299" w:name="__Fieldmark__3943_1069535175"/>
      <w:bookmarkStart w:id="300" w:name="__Fieldmark__4010_1201716873"/>
      <w:bookmarkStart w:id="301" w:name="__Fieldmark__7073_2470632297"/>
      <w:bookmarkStart w:id="302" w:name="__Fieldmark__8721_2361022027"/>
      <w:bookmarkStart w:id="303" w:name="__Fieldmark__4314_3105850283"/>
      <w:bookmarkStart w:id="304" w:name="__Fieldmark__6275_2321352324"/>
      <w:bookmarkStart w:id="305" w:name="__Fieldmark__4386_912948909"/>
      <w:bookmarkStart w:id="306" w:name="__Fieldmark__4447_1014067758"/>
      <w:bookmarkStart w:id="307" w:name="__Fieldmark__4569_1533502579"/>
      <w:bookmarkStart w:id="308" w:name="__Fieldmark__3881_723016179"/>
      <w:bookmarkStart w:id="309" w:name="__Fieldmark__3982_279302736"/>
      <w:bookmarkStart w:id="310" w:name="__Fieldmark__3982_279302736"/>
      <w:bookmarkEnd w:id="299"/>
      <w:bookmarkEnd w:id="300"/>
      <w:bookmarkEnd w:id="301"/>
      <w:bookmarkEnd w:id="302"/>
      <w:bookmarkEnd w:id="303"/>
      <w:bookmarkEnd w:id="304"/>
      <w:bookmarkEnd w:id="305"/>
      <w:bookmarkEnd w:id="306"/>
      <w:bookmarkEnd w:id="307"/>
      <w:bookmarkEnd w:id="308"/>
      <w:bookmarkEnd w:id="310"/>
      <w:r>
        <w:rPr/>
      </w:r>
      <w:r>
        <w:rPr/>
        <w:fldChar w:fldCharType="end"/>
      </w:r>
      <w:hyperlink r:id="rId23">
        <w:r>
          <w:rPr>
            <w:rStyle w:val="Czeinternetowe"/>
            <w:rFonts w:cs="Calibri" w:ascii="Cambria" w:hAnsi="Cambria"/>
            <w:b/>
            <w:bCs/>
          </w:rPr>
          <w:t>https://prod.ceidg.gov.pl</w:t>
        </w:r>
      </w:hyperlink>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sectPr>
          <w:headerReference w:type="default" r:id="rId24"/>
          <w:footerReference w:type="default" r:id="rId25"/>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both"/>
        <w:rPr/>
      </w:pPr>
      <w:r>
        <w:rPr>
          <w:rFonts w:cs="Calibri" w:ascii="Cambria" w:hAnsi="Cambria"/>
          <w:b/>
        </w:rPr>
        <w:t>UWAGA! Brak podania w załączniku nr 1B do SIWZ tabela 2 - Specyfikacja techniczna -nazwy producenta/modelu oferowanych urządzeń/ nr katalogowego/ nazwy producenta</w:t>
      </w:r>
      <w:r>
        <w:rPr>
          <w:rFonts w:cs="Calibri" w:ascii="Cambria" w:hAnsi="Cambria"/>
        </w:rPr>
        <w:t xml:space="preserve"> spowoduje odrzucenie oferty na podstawie art. 89 ust.1 pkt 2) ustawy Pzp.</w:t>
      </w:r>
    </w:p>
    <w:p>
      <w:pPr>
        <w:pStyle w:val="Normal"/>
        <w:keepNext w:val="true"/>
        <w:widowControl w:val="false"/>
        <w:spacing w:lineRule="auto" w:line="240" w:before="200" w:after="120"/>
        <w:ind w:left="454" w:right="79" w:hanging="0"/>
        <w:jc w:val="center"/>
        <w:rPr>
          <w:rFonts w:ascii="Cambria" w:hAnsi="Cambria" w:eastAsia="Arial" w:cs="Calibri"/>
          <w:color w:val="000000"/>
          <w:sz w:val="22"/>
          <w:szCs w:val="22"/>
        </w:rPr>
      </w:pPr>
      <w:r>
        <w:rPr>
          <w:rFonts w:eastAsia="Arial" w:cs="Calibri" w:ascii="Cambria" w:hAnsi="Cambria"/>
          <w:b/>
          <w:sz w:val="22"/>
          <w:szCs w:val="22"/>
        </w:rPr>
        <w:t>Specyfikacja techniczna (element oferty) część 2 - tabela 2</w:t>
      </w:r>
    </w:p>
    <w:tbl>
      <w:tblPr>
        <w:tblW w:w="142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00"/>
      </w:tblPr>
      <w:tblGrid>
        <w:gridCol w:w="543"/>
        <w:gridCol w:w="1832"/>
        <w:gridCol w:w="7605"/>
        <w:gridCol w:w="4245"/>
      </w:tblGrid>
      <w:tr>
        <w:trPr/>
        <w:tc>
          <w:tcPr>
            <w:tcW w:w="998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before="200" w:after="200"/>
              <w:ind w:right="79" w:hanging="0"/>
              <w:jc w:val="center"/>
              <w:rPr>
                <w:rFonts w:ascii="Cambria" w:hAnsi="Cambria" w:eastAsia="Cambria" w:cs="Cambria"/>
                <w:b/>
                <w:b/>
              </w:rPr>
            </w:pPr>
            <w:r>
              <w:rPr>
                <w:rFonts w:eastAsia="Cambria" w:cs="Cambria" w:ascii="Cambria" w:hAnsi="Cambria"/>
                <w:b/>
              </w:rPr>
              <w:t>Konfiguracja Zamawiającego</w:t>
            </w:r>
          </w:p>
          <w:p>
            <w:pPr>
              <w:pStyle w:val="Normal"/>
              <w:spacing w:lineRule="auto" w:line="240" w:before="200" w:after="200"/>
              <w:jc w:val="center"/>
              <w:rPr>
                <w:rFonts w:ascii="Cambria" w:hAnsi="Cambria" w:eastAsia="Cambria" w:cs="Cambria"/>
              </w:rPr>
            </w:pPr>
            <w:r>
              <w:rPr>
                <w:rFonts w:eastAsia="Cambria" w:cs="Cambria" w:ascii="Cambria" w:hAnsi="Cambria"/>
                <w:b/>
              </w:rPr>
              <w:t>Przedmiot zamówienia - minimalne parametry techniczne (poniższe parametry techniczne są minimalnymi wymogami zamawiającego jednocześnie stanowią wskazanie minimalne wymogi dla urządzeń równoważnych)</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b/>
                <w:sz w:val="18"/>
                <w:szCs w:val="18"/>
              </w:rPr>
              <w:t>Wypełnia Wykonawca podając producenta, model oraz dane techniczne oferowanego urządzenia (dane techniczne należy podać tylko wówczas, gdy w danym wierszu brak jest słowa „spełnia”).</w:t>
            </w:r>
          </w:p>
        </w:tc>
      </w:tr>
      <w:tr>
        <w:trPr>
          <w:trHeight w:val="22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hanging="357"/>
              <w:jc w:val="center"/>
              <w:rPr/>
            </w:pPr>
            <w:r>
              <w:rPr>
                <w:rFonts w:eastAsia="Cambria" w:cs="Cambria" w:ascii="Cambria" w:hAnsi="Cambria"/>
                <w:b/>
                <w:sz w:val="18"/>
                <w:szCs w:val="18"/>
              </w:rPr>
              <w:t>APARAT CYFROWY( typ 1) - 1szt.</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2</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4</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Lp.</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Atrybut</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Sposób określenia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Oświadczenia Wykonawcy</w:t>
            </w:r>
          </w:p>
        </w:tc>
      </w:tr>
      <w:tr>
        <w:trPr>
          <w:trHeight w:val="22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rPr>
            </w:pPr>
            <w:r>
              <w:rPr>
                <w:rFonts w:eastAsia="Cambria" w:cs="Cambria" w:ascii="Cambria" w:hAnsi="Cambria"/>
                <w:b/>
              </w:rPr>
              <w:t>Dane techniczne oferowanego urządzenia</w:t>
            </w:r>
            <w:r>
              <w:rPr>
                <w:rStyle w:val="Zakotwiczenieprzypisudolnego"/>
                <w:rStyle w:val="Zakotwiczenieprzypisudolnego"/>
                <w:rFonts w:eastAsia="Cambria" w:cs="Cambria" w:ascii="Cambria" w:hAnsi="Cambria"/>
                <w:b/>
                <w:vertAlign w:val="superscript"/>
              </w:rPr>
              <w:footnoteReference w:id="9"/>
            </w:r>
            <w:r>
              <w:rPr>
                <w:rFonts w:eastAsia="Cambria" w:cs="Cambria" w:ascii="Cambria" w:hAnsi="Cambria"/>
                <w:b/>
              </w:rPr>
              <w:t>:</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Rodzaj aparatu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Lustrzanka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Liczba pikseli efektywna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color w:val="0000FF"/>
                <w:sz w:val="18"/>
                <w:szCs w:val="18"/>
              </w:rPr>
            </w:pPr>
            <w:r>
              <w:rPr>
                <w:rFonts w:cs="Calibri" w:ascii="Cambria" w:hAnsi="Cambria"/>
                <w:sz w:val="18"/>
                <w:szCs w:val="18"/>
              </w:rPr>
              <w:t>Min. 24 Mpix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Przetwornik obrazu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CMOS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Współczynnik proporcji obrazu</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3:2</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Wymiary przetwornika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1/2,3"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Obiektyw w zestawie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Wbudowany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Obiektyw</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Optyczny stabilizator obrazu w zgodnym obiektywie, </w:t>
            </w:r>
          </w:p>
          <w:p>
            <w:pPr>
              <w:pStyle w:val="Normal"/>
              <w:spacing w:lineRule="auto" w:line="240" w:before="0" w:after="0"/>
              <w:rPr>
                <w:rFonts w:ascii="Cambria" w:hAnsi="Cambria" w:cs="Calibri"/>
                <w:sz w:val="18"/>
                <w:szCs w:val="18"/>
              </w:rPr>
            </w:pPr>
            <w:r>
              <w:rPr>
                <w:rFonts w:cs="Calibri" w:ascii="Cambria" w:hAnsi="Cambria"/>
                <w:sz w:val="18"/>
                <w:szCs w:val="18"/>
              </w:rPr>
              <w:t>Ogniskowa Odpowiednik ogniskowej obiektywu 1,6x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lang w:bidi="ar-SA"/>
              </w:rPr>
            </w:pPr>
            <w:r>
              <w:rPr>
                <w:rFonts w:cs="Calibri" w:ascii="Cambria" w:hAnsi="Cambria"/>
                <w:sz w:val="18"/>
                <w:szCs w:val="18"/>
                <w:lang w:bidi="ar-SA"/>
              </w:rPr>
              <w:t>Migawka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Elektronicznie sterowana migawka szczelinowa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Szybkość - 30–1/4000 s (z dokładnością do 1/2 lub 1/3 stopnia)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Pozostałe parametry wyświetlacza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Wyświetlacz LCD Odchylany, 3-calowy (7,7 cm) ekran dotykowy TFT, proporcje obrazu 3:2,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min 1,00 mln punktów sRGB</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Powłoka przeciwodblaskowa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min. 6-stopniowa regulacja jasności</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Lampa błyskowa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Wbudowana lampa błyskowa GN (ISO 100, metry) - 9,8</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Maks. ogniskowa 18 mm (odpowiednik formatu 35 mm: około 29 mm)</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Tryby:  Automatyczny, błysk ręczny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Redukcja efektu czerwonych oczu za pomocą lampki do redukcji efektu czerwonych oczu</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X-sync 1/200 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Korekta ekspozycji lampy  +/- 2 EV, z dokładnością do 1/2 lub 1/3 stopnia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Blokada ekspozycji lampy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Synchronizacja błysku z drugą kurtyną</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Gorąca stopka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Sterowanie zewnętrznymi lampami błyskowymi za pomocą menu aparatu</w:t>
            </w:r>
          </w:p>
          <w:p>
            <w:pPr>
              <w:pStyle w:val="Normal"/>
              <w:spacing w:lineRule="auto" w:line="240" w:before="0" w:after="0"/>
              <w:ind w:left="357" w:hanging="0"/>
              <w:contextualSpacing/>
              <w:rPr>
                <w:rFonts w:ascii="Cambria" w:hAnsi="Cambria" w:cs="Calibri"/>
                <w:sz w:val="18"/>
                <w:szCs w:val="18"/>
              </w:rPr>
            </w:pPr>
            <w:r>
              <w:rPr>
                <w:rFonts w:cs="Calibri" w:ascii="Cambria" w:hAnsi="Cambria"/>
                <w:sz w:val="18"/>
                <w:szCs w:val="18"/>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Fotografowanie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b/>
                <w:sz w:val="18"/>
                <w:szCs w:val="18"/>
              </w:rPr>
              <w:t>Tryby :</w:t>
            </w:r>
            <w:r>
              <w:rPr>
                <w:rFonts w:cs="Calibri" w:ascii="Cambria" w:hAnsi="Cambria"/>
                <w:sz w:val="18"/>
                <w:szCs w:val="18"/>
              </w:rPr>
              <w:t xml:space="preserve"> Inteligentna scena auto (zdjęcia i filmy), bez lampy błyskowej, twórcze auto, SCN (portrety, krajobrazy, małe odległości, sport, zdjęcie grupowe, nocne portrety, zdjęcia nocne z ręki, regulacja podświetlenia HDR, żywność, dzieci, światło świec), filtry twórcze, programowa AE, preselekcja czasu, preselekcja przysłony, ręczny (zdjęcia i filmy), autoportret</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b/>
                <w:sz w:val="18"/>
                <w:szCs w:val="18"/>
              </w:rPr>
              <w:t>Style obrazów:</w:t>
            </w:r>
            <w:r>
              <w:rPr>
                <w:rFonts w:cs="Calibri" w:ascii="Cambria" w:hAnsi="Cambria"/>
                <w:sz w:val="18"/>
                <w:szCs w:val="18"/>
              </w:rPr>
              <w:t xml:space="preserve"> automatyczny, standardowy, portrety, krajobrazy, szczegółowy, neutralny, dokładny, monochromatyczny, zdefiniowany przez użytkownika (x3)</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b/>
                <w:sz w:val="18"/>
                <w:szCs w:val="18"/>
              </w:rPr>
              <w:t>Przestrzeń kolorów:</w:t>
            </w:r>
            <w:r>
              <w:rPr>
                <w:rFonts w:cs="Calibri" w:ascii="Cambria" w:hAnsi="Cambria"/>
                <w:sz w:val="18"/>
                <w:szCs w:val="18"/>
              </w:rPr>
              <w:t xml:space="preserve"> sRGB i Adobe RGB</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b/>
                <w:sz w:val="18"/>
                <w:szCs w:val="18"/>
              </w:rPr>
              <w:t xml:space="preserve">Przetwarzanie obrazu: </w:t>
            </w:r>
            <w:r>
              <w:rPr>
                <w:rFonts w:cs="Calibri" w:ascii="Cambria" w:hAnsi="Cambria"/>
                <w:sz w:val="18"/>
                <w:szCs w:val="18"/>
              </w:rPr>
              <w:t>Tryb priorytetu jasnych partii obrazu, automatyczny optymalizator jasności ( min 3 ustawienia), redukcja zakłóceń przy długim naświetlaniu, redukcja zakłóceń przy wysokiej czułości ISO (min.3 ustawienia), redukcja szumów zdjęć seryjnych, automatyczne korygowanie jasności brzegów obiektywu, korygowanie aberracji chromatycznej, korygowanie dystorsji, korekcja dyfrakcji, filtry twórcze (ziarnisty cz.-b., miękka ostrość, efekt rybiego oka, efekt akwareli, efekt aparatu-zabawki, efekt miniatury, artystyczny standard HDR, artystyczny żywy HDR, artystyczny olejny HDR, artystyczny uwypuklony HDR), Ekspozycja wielokrotna, Zmiana rozmiaru, kadrowanie (min. dla plików JPEG)</w:t>
            </w:r>
          </w:p>
          <w:p>
            <w:pPr>
              <w:pStyle w:val="Normal"/>
              <w:numPr>
                <w:ilvl w:val="0"/>
                <w:numId w:val="107"/>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Tryby migawki: </w:t>
            </w:r>
            <w:r>
              <w:rPr>
                <w:rFonts w:cs="Calibri" w:ascii="Cambria" w:hAnsi="Cambria"/>
                <w:sz w:val="18"/>
                <w:szCs w:val="18"/>
              </w:rPr>
              <w:t>Pojedynczy, Ciągły L, Ciągły H, Samowyzwalacz (2 s+zdalny, 10 s+zdalny)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Seria zdjęć</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Zoom optyczny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Min. 35 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Czułość ISO (maks.)</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1600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Balans bieli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Typ: </w:t>
            </w:r>
            <w:r>
              <w:rPr>
                <w:rFonts w:cs="Calibri" w:ascii="Cambria" w:hAnsi="Cambria"/>
                <w:sz w:val="18"/>
                <w:szCs w:val="18"/>
              </w:rPr>
              <w:t>Automatyczny balans bieli przy użyciu matrycy</w:t>
            </w:r>
          </w:p>
          <w:p>
            <w:pPr>
              <w:pStyle w:val="Normal"/>
              <w:numPr>
                <w:ilvl w:val="0"/>
                <w:numId w:val="107"/>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Ustawienia </w:t>
            </w:r>
            <w:r>
              <w:rPr>
                <w:rFonts w:cs="Calibri" w:ascii="Cambria" w:hAnsi="Cambria"/>
                <w:sz w:val="18"/>
                <w:szCs w:val="18"/>
              </w:rPr>
              <w:t>AWB (priorytet atmosfery/bieli), światło dzienne, miejsca ocienione, pochmurny dzień, światło żarówki, biel światło fluorescencyjne, lampa błyskowa, nastawa własna, ustawienie temperatury barwowej</w:t>
            </w:r>
          </w:p>
          <w:p>
            <w:pPr>
              <w:pStyle w:val="Normal"/>
              <w:numPr>
                <w:ilvl w:val="0"/>
                <w:numId w:val="107"/>
              </w:numPr>
              <w:spacing w:lineRule="auto" w:line="240" w:before="0" w:after="0"/>
              <w:ind w:left="357" w:hanging="357"/>
              <w:contextualSpacing/>
              <w:rPr>
                <w:rFonts w:ascii="Cambria" w:hAnsi="Cambria" w:cs="Calibri"/>
                <w:b/>
                <w:b/>
                <w:sz w:val="18"/>
                <w:szCs w:val="18"/>
              </w:rPr>
            </w:pPr>
            <w:r>
              <w:rPr>
                <w:rFonts w:cs="Calibri" w:ascii="Cambria" w:hAnsi="Cambria"/>
                <w:b/>
                <w:sz w:val="18"/>
                <w:szCs w:val="18"/>
              </w:rPr>
              <w:t xml:space="preserve">Korekcja balansu bieli: </w:t>
            </w:r>
            <w:r>
              <w:rPr>
                <w:rFonts w:cs="Calibri" w:ascii="Cambria" w:hAnsi="Cambria"/>
                <w:sz w:val="18"/>
                <w:szCs w:val="18"/>
              </w:rPr>
              <w:t>korekcja kolorów niebieski/burszt.ynowy min.  +/-7 poziomów, korekcja kolorów purpurowy/zielony  min. +/-7 poziomów</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Nagrywanie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Typ filmu</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MP4 (wideo: kompresja międzyklatkowa H.264; dźwięk: Linear PCM/AAC; możliwość ręcznej regulacji poziomu nagrywania)</w:t>
            </w:r>
          </w:p>
          <w:p>
            <w:pPr>
              <w:pStyle w:val="Normal"/>
              <w:numPr>
                <w:ilvl w:val="0"/>
                <w:numId w:val="107"/>
              </w:numPr>
              <w:spacing w:lineRule="auto" w:line="240" w:before="0" w:after="0"/>
              <w:ind w:left="357" w:hanging="357"/>
              <w:contextualSpacing/>
              <w:rPr>
                <w:rFonts w:ascii="Cambria" w:hAnsi="Cambria" w:cs="Calibri"/>
                <w:sz w:val="18"/>
                <w:szCs w:val="18"/>
                <w:lang w:val="en-US"/>
              </w:rPr>
            </w:pPr>
            <w:r>
              <w:rPr>
                <w:rFonts w:cs="Calibri" w:ascii="Cambria" w:hAnsi="Cambria"/>
                <w:sz w:val="18"/>
                <w:szCs w:val="18"/>
                <w:lang w:val="en-US"/>
              </w:rPr>
              <w:t xml:space="preserve">MOV (wideo: H.264 All-I Full HD, dźwięk)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Rozmiar filmu</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1920 × 1080 (59,94, 50 kl./s)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1920 × 1080 (29,97, 25, 23,98 kl./s)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1920 × 1080 (29,97, 25 kl./s)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1280 × 720 (59,94, 50 kl./s)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1280 × 720 (29,97, 25 kl./s)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640 × 480 (29,97, 25 kl./s)</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640 × 480 (29,97, 25 kl./s)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Migawka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Elektroniczna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Tryby migawki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Pojedyncze zdjęcie, samowyzwalacz</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Tryby / Efekty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Automatyczny, Bez lampy,Czarno-biały, Film ,Poklatkowy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Format zdjęć</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JPEG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Standard pamięci SD / CF</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SD, SDHC, SDXC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Złącza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USB Hi-Speed,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Wi-Fi (Punkt dostępu w aparacie: WPA2-PSK z szyfrowaniem AES lub system otwarty Infrastruktura: klucz współdzielony, szyfrowanie WEP, WPA-PSK/WPA2-PSK z szyfrowaniem TKIP/AES lub system otwarty)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Bluetooth</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NFC</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Wyjście wideo (PAL/ NTSC) (zintegrowane ze złączem USB), wyjście HDMI mini (zgodne z HDMI-CEC), mikrofon zewnętrzny (mini jack 3,5 mm stereo)</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Zasilanie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Akumulator dedykowany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 xml:space="preserve">Akcesoria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Wizjer</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Muszla oczna Ef</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Gumowa ramka Ef</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Soczewki do korekcji dioptrii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Przedłużenie celownika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Celownik kątowy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Pilot zdalnego sterowania/wężyk spustowy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sz w:val="18"/>
                <w:szCs w:val="18"/>
              </w:rPr>
            </w:pPr>
            <w:r>
              <w:rPr>
                <w:rFonts w:cs="Calibri" w:ascii="Cambria" w:hAnsi="Cambria"/>
                <w:sz w:val="18"/>
                <w:szCs w:val="18"/>
              </w:rPr>
              <w:t xml:space="preserve">Spełnia </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rFonts w:ascii="Cambria" w:hAnsi="Cambria" w:cs="Calibri"/>
                <w:sz w:val="18"/>
                <w:szCs w:val="18"/>
              </w:rPr>
            </w:pPr>
            <w:r>
              <w:rPr>
                <w:rFonts w:cs="Calibri" w:ascii="Cambria" w:hAnsi="Cambria"/>
                <w:sz w:val="18"/>
                <w:szCs w:val="18"/>
              </w:rPr>
              <w:t>Pozostałe wyposażenie w zestawie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Akumulator jonowo-litowy x1</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Ładowarka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Kabel USB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Pasek aparatu</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Torba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KARTA PAMIĘCI SANDISK ULTRA 32GB SDHC I 48MB/s CLASS 10</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kabel HDMI </w:t>
            </w:r>
          </w:p>
          <w:p>
            <w:pPr>
              <w:pStyle w:val="Normal"/>
              <w:numPr>
                <w:ilvl w:val="0"/>
                <w:numId w:val="107"/>
              </w:numPr>
              <w:spacing w:lineRule="auto" w:line="240" w:before="0" w:after="0"/>
              <w:ind w:left="357" w:hanging="357"/>
              <w:contextualSpacing/>
              <w:rPr/>
            </w:pPr>
            <w:r>
              <w:rPr>
                <w:rFonts w:cs="Calibri" w:ascii="Cambria" w:hAnsi="Cambria"/>
                <w:sz w:val="18"/>
                <w:szCs w:val="18"/>
              </w:rPr>
              <w:t xml:space="preserve">Kompatybilny do oferowanego aparatu Obiektyw 18-55 f/3.5-5.6 DC III </w:t>
            </w:r>
          </w:p>
          <w:p>
            <w:pPr>
              <w:pStyle w:val="Normal"/>
              <w:numPr>
                <w:ilvl w:val="0"/>
                <w:numId w:val="107"/>
              </w:numPr>
              <w:spacing w:lineRule="auto" w:line="240" w:before="0" w:after="0"/>
              <w:ind w:left="357" w:hanging="357"/>
              <w:contextualSpacing/>
              <w:rPr/>
            </w:pPr>
            <w:r>
              <w:rPr>
                <w:rFonts w:cs="Calibri" w:ascii="Cambria" w:hAnsi="Cambria"/>
                <w:sz w:val="18"/>
                <w:szCs w:val="18"/>
              </w:rPr>
              <w:t>Kompatybilny do oferowanego aparatu Obiektyw  EF 75-300mm f/4-5.6 III</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rHeight w:val="22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center"/>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cs="Calibri"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cs="Calibri" w:ascii="Cambria" w:hAnsi="Cambria"/>
                <w:sz w:val="18"/>
                <w:szCs w:val="18"/>
              </w:rPr>
              <w:t>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Cambria" w:hAnsi="Cambria" w:cs="Calibri"/>
              </w:rPr>
            </w:pPr>
            <w:r>
              <w:rPr>
                <w:rFonts w:cs="Calibri" w:ascii="Cambria" w:hAnsi="Cambria"/>
                <w:sz w:val="18"/>
                <w:szCs w:val="18"/>
              </w:rPr>
              <w:t>Spełnia</w:t>
            </w:r>
          </w:p>
        </w:tc>
      </w:tr>
      <w:tr>
        <w:trPr>
          <w:trHeight w:val="22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hanging="357"/>
              <w:jc w:val="center"/>
              <w:rPr/>
            </w:pPr>
            <w:r>
              <w:rPr>
                <w:rFonts w:eastAsia="Cambria" w:cs="Cambria" w:ascii="Cambria" w:hAnsi="Cambria"/>
                <w:b/>
                <w:sz w:val="18"/>
                <w:szCs w:val="18"/>
              </w:rPr>
              <w:t>APARAT CYFROWY (typ 2) - 3szt.</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1</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2</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Pr>
          <w:p>
            <w:pPr>
              <w:pStyle w:val="Normal"/>
              <w:spacing w:lineRule="auto" w:line="240" w:before="200" w:after="200"/>
              <w:jc w:val="center"/>
              <w:rPr>
                <w:rFonts w:ascii="Cambria" w:hAnsi="Cambria" w:eastAsia="Cambria" w:cs="Cambria"/>
                <w:b/>
                <w:b/>
              </w:rPr>
            </w:pPr>
            <w:r>
              <w:rPr>
                <w:rFonts w:eastAsia="Cambria" w:cs="Cambria" w:ascii="Cambria" w:hAnsi="Cambria"/>
                <w:b/>
              </w:rPr>
              <w:t>4</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Lp.</w:t>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Atrybut</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Sposób określenia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Pr>
          <w:p>
            <w:pPr>
              <w:pStyle w:val="Normal"/>
              <w:spacing w:lineRule="auto" w:line="240" w:before="200" w:after="200"/>
              <w:jc w:val="center"/>
              <w:rPr>
                <w:rFonts w:ascii="Cambria" w:hAnsi="Cambria" w:eastAsia="Cambria" w:cs="Cambria"/>
                <w:b/>
                <w:b/>
              </w:rPr>
            </w:pPr>
            <w:r>
              <w:rPr>
                <w:rFonts w:eastAsia="Cambria" w:cs="Cambria" w:ascii="Cambria" w:hAnsi="Cambria"/>
                <w:b/>
              </w:rPr>
              <w:t>Oświadczenia Wykonawcy</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rPr>
            </w:pPr>
            <w:r>
              <w:rPr>
                <w:rFonts w:eastAsia="Cambria" w:cs="Cambria" w:ascii="Cambria" w:hAnsi="Cambria"/>
                <w:b/>
              </w:rPr>
              <w:t>Dane techniczne oferowanego urządzenia</w:t>
            </w:r>
            <w:r>
              <w:rPr>
                <w:rStyle w:val="Zakotwiczenieprzypisudolnego"/>
                <w:rStyle w:val="Zakotwiczenieprzypisudolnego"/>
                <w:rFonts w:eastAsia="Cambria" w:cs="Cambria" w:ascii="Cambria" w:hAnsi="Cambria"/>
                <w:b/>
                <w:vertAlign w:val="superscript"/>
              </w:rPr>
              <w:footnoteReference w:id="10"/>
            </w:r>
            <w:r>
              <w:rPr>
                <w:rFonts w:eastAsia="Cambria" w:cs="Cambria" w:ascii="Cambria" w:hAnsi="Cambria"/>
                <w:b/>
              </w:rPr>
              <w:t>:</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Rodzaj aparatu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Kompakt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Liczba pikseli efektywna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Min. 20, Mpix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Przetwornik obrazu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CMOS</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Wymiary przetwornika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1/2,3"</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Obiektyw w zestawie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Wbudowany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Zoom optyczny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Min. 35 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Zoom cyfrowy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4 x</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Pozostałe parametry wyświetlacza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sz w:val="18"/>
                <w:szCs w:val="18"/>
              </w:rPr>
            </w:pPr>
            <w:r>
              <w:rPr>
                <w:rFonts w:eastAsia="Cambria" w:cs="Cambria" w:ascii="Cambria" w:hAnsi="Cambria"/>
                <w:sz w:val="18"/>
                <w:szCs w:val="18"/>
              </w:rPr>
              <w:t>Wyświetlacz LCD typu TFT o przekątnej 7,5 cm (3 cale)</w:t>
            </w:r>
          </w:p>
          <w:p>
            <w:pPr>
              <w:pStyle w:val="Normal"/>
              <w:numPr>
                <w:ilvl w:val="0"/>
                <w:numId w:val="133"/>
              </w:numPr>
              <w:spacing w:lineRule="auto" w:line="240"/>
              <w:ind w:left="357" w:hanging="357"/>
              <w:rPr>
                <w:sz w:val="18"/>
                <w:szCs w:val="18"/>
              </w:rPr>
            </w:pPr>
            <w:r>
              <w:rPr>
                <w:rFonts w:eastAsia="Cambria" w:cs="Cambria" w:ascii="Cambria" w:hAnsi="Cambria"/>
                <w:sz w:val="18"/>
                <w:szCs w:val="18"/>
              </w:rPr>
              <w:t>min 890 000 punktów (RGBW)</w:t>
            </w:r>
          </w:p>
          <w:p>
            <w:pPr>
              <w:pStyle w:val="Normal"/>
              <w:numPr>
                <w:ilvl w:val="0"/>
                <w:numId w:val="133"/>
              </w:numPr>
              <w:spacing w:lineRule="auto" w:line="240"/>
              <w:ind w:left="357" w:hanging="357"/>
              <w:rPr>
                <w:sz w:val="18"/>
                <w:szCs w:val="18"/>
              </w:rPr>
            </w:pPr>
            <w:r>
              <w:rPr>
                <w:rFonts w:eastAsia="Cambria" w:cs="Cambria" w:ascii="Cambria" w:hAnsi="Cambria"/>
                <w:sz w:val="18"/>
                <w:szCs w:val="18"/>
              </w:rPr>
              <w:t>Powłoka przeciwodblaskowa</w:t>
            </w:r>
          </w:p>
          <w:p>
            <w:pPr>
              <w:pStyle w:val="Normal"/>
              <w:numPr>
                <w:ilvl w:val="0"/>
                <w:numId w:val="133"/>
              </w:numPr>
              <w:spacing w:lineRule="auto" w:line="240" w:before="200" w:after="200"/>
              <w:ind w:left="357" w:hanging="357"/>
              <w:rPr>
                <w:sz w:val="18"/>
                <w:szCs w:val="18"/>
              </w:rPr>
            </w:pPr>
            <w:r>
              <w:rPr>
                <w:rFonts w:eastAsia="Cambria" w:cs="Cambria" w:ascii="Cambria" w:hAnsi="Cambria"/>
                <w:sz w:val="18"/>
                <w:szCs w:val="18"/>
              </w:rPr>
              <w:t>6-stopniowa regulacja jasności</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Czułość ISO (min.)</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80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Czułość ISO (maks.)</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1600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Balans bieli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Automatyczny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Migawka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Elektroniczna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Tryby migawki</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Pojedyncze zdjęcie, samowyzwalacz</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Tryby / Efekty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Automatyczny, Bez lampy, Czarno-biały, Film , Poklatkowy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Format zdjęć</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JPEG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Standard pamięci SD / CF</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SD, SDHC, SDXC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Komunikacja bezprzewodowa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WiFi Bluetooth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Złącza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3,5 mm minijack , microHDMI , microUSB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Zasilanie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Akumulator dedykowany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Akcesoria w zestawie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sz w:val="18"/>
                <w:szCs w:val="18"/>
              </w:rPr>
            </w:pPr>
            <w:r>
              <w:rPr>
                <w:rFonts w:eastAsia="Cambria" w:cs="Cambria" w:ascii="Cambria" w:hAnsi="Cambria"/>
                <w:sz w:val="18"/>
                <w:szCs w:val="18"/>
              </w:rPr>
              <w:t>Akumulator jonowo-litowy EN-EL12</w:t>
            </w:r>
          </w:p>
          <w:p>
            <w:pPr>
              <w:pStyle w:val="Normal"/>
              <w:numPr>
                <w:ilvl w:val="0"/>
                <w:numId w:val="133"/>
              </w:numPr>
              <w:spacing w:lineRule="auto" w:line="240"/>
              <w:ind w:left="357" w:hanging="357"/>
              <w:rPr>
                <w:sz w:val="18"/>
                <w:szCs w:val="18"/>
              </w:rPr>
            </w:pPr>
            <w:r>
              <w:rPr>
                <w:rFonts w:eastAsia="Cambria" w:cs="Cambria" w:ascii="Cambria" w:hAnsi="Cambria"/>
                <w:sz w:val="18"/>
                <w:szCs w:val="18"/>
              </w:rPr>
              <w:t>Ładowarka EH-71P1</w:t>
            </w:r>
          </w:p>
          <w:p>
            <w:pPr>
              <w:pStyle w:val="Normal"/>
              <w:numPr>
                <w:ilvl w:val="0"/>
                <w:numId w:val="133"/>
              </w:numPr>
              <w:spacing w:lineRule="auto" w:line="240"/>
              <w:ind w:left="357" w:hanging="357"/>
              <w:rPr>
                <w:sz w:val="18"/>
                <w:szCs w:val="18"/>
              </w:rPr>
            </w:pPr>
            <w:r>
              <w:rPr>
                <w:rFonts w:eastAsia="Cambria" w:cs="Cambria" w:ascii="Cambria" w:hAnsi="Cambria"/>
                <w:sz w:val="18"/>
                <w:szCs w:val="18"/>
              </w:rPr>
              <w:t>Kabel USB UC-E21</w:t>
            </w:r>
          </w:p>
          <w:p>
            <w:pPr>
              <w:pStyle w:val="Normal"/>
              <w:numPr>
                <w:ilvl w:val="0"/>
                <w:numId w:val="133"/>
              </w:numPr>
              <w:spacing w:lineRule="auto" w:line="240" w:before="200" w:after="200"/>
              <w:ind w:left="357" w:hanging="357"/>
              <w:rPr/>
            </w:pPr>
            <w:r>
              <w:rPr>
                <w:rFonts w:eastAsia="Cambria" w:cs="Cambria" w:ascii="Cambria" w:hAnsi="Cambria"/>
                <w:sz w:val="18"/>
                <w:szCs w:val="18"/>
              </w:rPr>
              <w:t>Pasek aparatu</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4"/>
              </w:numPr>
              <w:bidi w:val="0"/>
              <w:spacing w:lineRule="auto" w:line="240" w:before="200" w:after="200"/>
              <w:ind w:left="624" w:right="0" w:hanging="227"/>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hanging="357"/>
              <w:jc w:val="center"/>
              <w:rPr/>
            </w:pPr>
            <w:r>
              <w:rPr>
                <w:rFonts w:eastAsia="Cambria" w:cs="Cambria" w:ascii="Cambria" w:hAnsi="Cambria"/>
                <w:b/>
                <w:sz w:val="18"/>
                <w:szCs w:val="18"/>
              </w:rPr>
              <w:t>KAMERA DO FILMOWANIA Z POWIETRZA, LĄDU I POD WODĄ 1 szt.</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1"/>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Times New Roman" w:cs="Times New Roman" w:ascii="Times New Roman" w:hAnsi="Times New Roman"/>
                <w:highlight w:val="white"/>
              </w:rPr>
              <w:t>Matryca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10 mln. pikseli</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Rozdzielczość nagrywanego filmu FullHD 1080 (1920 x 1080) 60 fps, 4K (3840 x 2160) 30 fps, QHD (1440p) 60 fps</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Kompresja obrazu H.264, MP4</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Dźwięk stereo</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Nagrywanie poklatkowe tak</w:t>
            </w:r>
          </w:p>
          <w:p>
            <w:pPr>
              <w:pStyle w:val="Normal"/>
              <w:shd w:val="clear" w:color="auto" w:fill="FFFFFF"/>
              <w:spacing w:lineRule="auto" w:line="240" w:before="200" w:after="200"/>
              <w:rPr>
                <w:rFonts w:ascii="Times New Roman" w:hAnsi="Times New Roman" w:eastAsia="Times New Roman" w:cs="Times New Roman"/>
                <w:highlight w:val="white"/>
              </w:rPr>
            </w:pPr>
            <w:r>
              <w:rPr>
                <w:rFonts w:eastAsia="Times New Roman" w:cs="Times New Roman" w:ascii="Times New Roman" w:hAnsi="Times New Roman"/>
                <w:highlight w:val="white"/>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rHeight w:val="430"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1"/>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Ekran</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Wielkość ekranu LCD min. 2 cale</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Dotykowy ekran LCD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rHeight w:val="2623" w:hRule="atLeast"/>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1"/>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Funkcje dodatkowe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wbudowany odbiornik GPS,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wodoodporna do 10 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zdjęcia seryjne,</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Video Tagging,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Bluetooth,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filmy slow motion,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funkcja sterowania głosem,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fast charge,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WDR</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GPS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Wi-Fi </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Rodzaj nośnika karta pamięci microSD</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1"/>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akumulator, instrukcja obsługi, kabel USB, ramka montażowa,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karta microSD 64GB: pojemność: 64 GB, prędkość zapisu: 90 MB/s, prędkość odczytu do: 95 MB/s, klasa prędkości: klasa 10, adapter: tak</w:t>
            </w:r>
          </w:p>
          <w:p>
            <w:pPr>
              <w:pStyle w:val="Normal"/>
              <w:spacing w:lineRule="auto" w:line="240" w:before="200" w:after="200"/>
              <w:ind w:hanging="720"/>
              <w:rPr>
                <w:rFonts w:ascii="Cambria" w:hAnsi="Cambria" w:eastAsia="Cambria" w:cs="Cambria"/>
                <w:sz w:val="18"/>
                <w:szCs w:val="18"/>
              </w:rPr>
            </w:pPr>
            <w:r>
              <w:rPr>
                <w:rFonts w:eastAsia="Cambria" w:cs="Cambria" w:ascii="Cambria" w:hAnsi="Cambria"/>
                <w:sz w:val="18"/>
                <w:szCs w:val="18"/>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1"/>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right="3105" w:hanging="357"/>
              <w:jc w:val="center"/>
              <w:rPr/>
            </w:pPr>
            <w:r>
              <w:rPr>
                <w:rFonts w:eastAsia="Cambria" w:cs="Cambria" w:ascii="Cambria" w:hAnsi="Cambria"/>
                <w:b/>
                <w:sz w:val="18"/>
                <w:szCs w:val="18"/>
              </w:rPr>
              <w:t xml:space="preserve">BEZZAŁOGOWE STATKI POWIETRZNE TRENINGOWE typ 1 (DO NAUKI REKREACYJNEGO I SPORTOWEGO PILOTAŻU I OBSŁUGI PRZEZ UCZNIÓW) - 3 szt. </w:t>
            </w:r>
          </w:p>
        </w:tc>
      </w:tr>
      <w:tr>
        <w:trPr>
          <w:trHeight w:val="180" w:hRule="atLeast"/>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b/>
                <w:b/>
                <w:sz w:val="18"/>
                <w:szCs w:val="18"/>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5"/>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200" w:after="200"/>
              <w:rPr>
                <w:rFonts w:ascii="Cambria" w:hAnsi="Cambria"/>
                <w:b/>
                <w:b/>
                <w:sz w:val="16"/>
                <w:szCs w:val="16"/>
              </w:rPr>
            </w:pPr>
            <w:r>
              <w:rPr>
                <w:rFonts w:ascii="Cambria" w:hAnsi="Cambria"/>
                <w:b/>
                <w:sz w:val="16"/>
                <w:szCs w:val="16"/>
              </w:rPr>
              <w:t xml:space="preserve">Parametry techniczne </w:t>
            </w:r>
          </w:p>
          <w:p>
            <w:pPr>
              <w:pStyle w:val="Normal"/>
              <w:widowControl w:val="false"/>
              <w:spacing w:before="200" w:after="200"/>
              <w:rPr>
                <w:rFonts w:ascii="Cambria" w:hAnsi="Cambria"/>
                <w:sz w:val="16"/>
                <w:szCs w:val="16"/>
              </w:rPr>
            </w:pPr>
            <w:r>
              <w:rPr>
                <w:rFonts w:ascii="Cambria" w:hAnsi="Cambria"/>
                <w:sz w:val="16"/>
                <w:szCs w:val="16"/>
              </w:rPr>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drony typu treningowego rekreacyjny na silnikach bezszczotkowych do celów edukacyjnych  np. MJX, DJL, JJRC, OCDAY Razer210 lub równoważne spełniające poniższe parametry techniczne:</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Rozstaw osi silników po przekątnej: 310 mm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Silnik: bezszczotkowy silnik  - min. 1800KV</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Funkcje: przewrót 3D, prędkość H / L, góra / dół, skręt w lewo / prawo, do przodu / do tyłu, lot z boku, ze światłem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Wbudowany żyroskop: min. 6 osi</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Zdalne sterowanie: tryb 2,4 GHz, 2-kierunkowe</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Kanał: min. 4 kanały</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Odległość zdalnego sterowania, zasięg: 300-500 metrów</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Zasilanie nadajnika: 4 x bateria AA</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Minimalny czas latania: min. 18 minut</w:t>
            </w:r>
            <w:bookmarkStart w:id="311" w:name="_GoBack"/>
            <w:bookmarkEnd w:id="311"/>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Czas ładowania: max. 200 minut</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200" w:after="200"/>
              <w:jc w:val="center"/>
              <w:rPr>
                <w:rFonts w:ascii="Cambria" w:hAnsi="Cambria" w:eastAsia="Cambria" w:cs="Cambria"/>
                <w:b/>
                <w:b/>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5"/>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val="false"/>
              <w:spacing w:before="200" w:after="200"/>
              <w:rPr>
                <w:rFonts w:ascii="Cambria" w:hAnsi="Cambria" w:eastAsia="Cambria" w:cs="Cambria"/>
                <w:b/>
                <w:b/>
                <w:sz w:val="18"/>
                <w:szCs w:val="18"/>
              </w:rPr>
            </w:pPr>
            <w:r>
              <w:rPr>
                <w:rFonts w:eastAsia="Cambria" w:cs="Cambria" w:ascii="Cambria" w:hAnsi="Cambria"/>
                <w:b/>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2 szt.akumulator: minimum 1800mAh Li-po,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1 szt. -nadajnik (tryb 2)</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4 szt.- zapasowe śmigła 2 Lewe i 2 Prawe</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4 szt.- osłona ochronna na śmigła</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4 szt. - podwozie</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1 szt. - uchwyt kamery</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1 szt. - ładowarka</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Instrukcja obsługi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200" w:after="200"/>
              <w:jc w:val="center"/>
              <w:rPr>
                <w:rFonts w:ascii="Cambria" w:hAnsi="Cambria" w:eastAsia="Cambria" w:cs="Cambria"/>
                <w:b/>
                <w:b/>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5"/>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val="false"/>
              <w:spacing w:before="200" w:after="200"/>
              <w:jc w:val="center"/>
              <w:rPr>
                <w:rFonts w:ascii="Cambria" w:hAnsi="Cambria" w:eastAsia="Cambria" w:cs="Cambria"/>
                <w:b/>
                <w:b/>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right="3120" w:hanging="357"/>
              <w:jc w:val="center"/>
              <w:rPr/>
            </w:pPr>
            <w:r>
              <w:rPr>
                <w:rFonts w:eastAsia="Cambria" w:cs="Cambria" w:ascii="Cambria" w:hAnsi="Cambria"/>
                <w:b/>
                <w:sz w:val="18"/>
                <w:szCs w:val="18"/>
              </w:rPr>
              <w:t>BEZZAŁOGOWE STATKI POWIETRZNE TRENINGOWE typ 2 (DO NAUKI REKREACYJNEGO I SPORTOWEGO PILOTAŻU I OBSŁUGI PRZEZ UCZNIÓW) - 2szt.</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0"/>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Parametry techniczne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Dron wyścigowy na silnikach bezszczotkowych do celów edukacyjnych  np. MJX, DJL, JJRC, OCDAY Razer210 lub równoważne spełniające poniższe parametry techniczne: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Wykonany ze wzmocnionego włókna nylonowego,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 </w:t>
            </w:r>
            <w:r>
              <w:rPr>
                <w:rFonts w:eastAsia="Cambria" w:cs="Cambria" w:ascii="Cambria" w:hAnsi="Cambria"/>
                <w:sz w:val="18"/>
                <w:szCs w:val="18"/>
              </w:rPr>
              <w:t xml:space="preserve">układ napędowy, składający się z 4 x 1806 silników bezszczotkowych 1800KV i 4-w-1 ESC,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Dwukierunkowy nadajnik 4-ro kanałowy o częstotliwości 2,4GHz  z kontrolą stanu lotu w czasie rzeczywistym (w tym słaby sygnał i niskie napięcie). </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Rozstaw osi 255mm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0"/>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 xml:space="preserve">Funkcje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Łatwo osiągalne akrobacje, w tym lot odwrócony, przerzucanie 3D, 180-stopniowa rotacja itp.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min 6-osiowy żyroskop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super jasne diody LED gwarantujące widoczność w nocy - moc minimalna  5W x min, 2 szt.</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Różne opcje dostosowywania - jest kompatybilny z kamerą dedykowaną dla oferowanego modelu, okularami i, monitorem dedykowanymi dla oferowanego modelu</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0"/>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2 szt. akumulator   min. 1300mAh LiPo zapewniający minimum 12 minut lotu z prędkością minimum 50km/h</w:t>
            </w:r>
          </w:p>
          <w:p>
            <w:pPr>
              <w:pStyle w:val="Normal"/>
              <w:numPr>
                <w:ilvl w:val="0"/>
                <w:numId w:val="133"/>
              </w:numPr>
              <w:spacing w:lineRule="auto" w:line="240"/>
              <w:ind w:left="357" w:hanging="357"/>
              <w:rPr>
                <w:sz w:val="18"/>
                <w:szCs w:val="18"/>
              </w:rPr>
            </w:pPr>
            <w:r>
              <w:rPr>
                <w:sz w:val="18"/>
                <w:szCs w:val="18"/>
              </w:rPr>
              <w:t xml:space="preserve">4 </w:t>
            </w:r>
            <w:r>
              <w:rPr>
                <w:rFonts w:eastAsia="Cambria" w:cs="Cambria" w:ascii="Cambria" w:hAnsi="Cambria"/>
                <w:sz w:val="18"/>
                <w:szCs w:val="18"/>
              </w:rPr>
              <w:t xml:space="preserve">szt. dodatkowe śmigła, komplet 2 lewe i 2 prawe, </w:t>
            </w:r>
          </w:p>
          <w:p>
            <w:pPr>
              <w:pStyle w:val="Normal"/>
              <w:numPr>
                <w:ilvl w:val="0"/>
                <w:numId w:val="133"/>
              </w:numPr>
              <w:spacing w:lineRule="auto" w:line="240" w:before="200" w:after="200"/>
              <w:ind w:left="357" w:hanging="357"/>
              <w:rPr>
                <w:sz w:val="18"/>
                <w:szCs w:val="18"/>
              </w:rPr>
            </w:pPr>
            <w:r>
              <w:rPr>
                <w:rFonts w:eastAsia="Cambria" w:cs="Cambria" w:ascii="Cambria" w:hAnsi="Cambria"/>
                <w:sz w:val="18"/>
                <w:szCs w:val="18"/>
              </w:rPr>
              <w:t>Instrukcja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0"/>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Gwarancja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right="3380" w:hanging="357"/>
              <w:jc w:val="center"/>
              <w:rPr/>
            </w:pPr>
            <w:r>
              <w:rPr>
                <w:rFonts w:eastAsia="Cambria" w:cs="Cambria" w:ascii="Cambria" w:hAnsi="Cambria"/>
                <w:b/>
                <w:sz w:val="18"/>
                <w:szCs w:val="18"/>
              </w:rPr>
              <w:t>BEZZAŁOGOWY STATEK POWIETRZNY ZADANIOWY typ. 3  (DO NAUKI PILOTAŻU BSP DLA UCZNIÓW) 1 szt.</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b/>
                <w:b/>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Parametry techniczne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Waga  - (wliczając baterię i śmigła): max 1300 g</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Rozmiar  przekątnej (wliczając śmigła): 590 mm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Minimalna prędkość wznoszenia: 5 m/s</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Minimalna prędkość opadania: 3 m/s</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Dokładność  zawisu: W pionie: +/- 10cm , W poziomie: +/- 1m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Minimalna prędkość: 16 m/s </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Dron na silnikach  bezszczotkowych</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Parametry kamery:</w:t>
            </w:r>
          </w:p>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Matryca:  -1/2.3” Efektywne piksele: 12. 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Obiektyw:  FOV 94° 20 mm (odpowiednik formatu 35 mm) f/2.8, focus ∞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ISO:  100-3200 (film) 100-1600 (zdjęcia)</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Prędkość  migawki: 8s -1/8000s</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Rozdzielczość  zdjęć: 4000 x 3000</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Tryby  fotografowania: Pojedyncze zdjęcie, Zdjęcia seryjne: 3/5/7, Auto Exposure Bracketing (AEB): 3/5 , Opóźnienie migawki</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Tryby  nagrywania video: UHD: 2.7K: 2704x1520p 30 (29.997); FHD: 1920x1080p 24/25/30; HD: 1280x720p 24/25/30/48/50/60</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 xml:space="preserve">Obsługiwane </w:t>
              <w:tab/>
              <w:t xml:space="preserve">karty SD: Micro SD Karta dołączona do drona minimum 8 GB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keepNext w:val="true"/>
              <w:widowControl w:val="false"/>
              <w:spacing w:lineRule="auto" w:line="240" w:before="200" w:after="200"/>
              <w:ind w:right="79" w:hanging="0"/>
              <w:rPr>
                <w:rFonts w:ascii="Cambria" w:hAnsi="Cambria" w:eastAsia="Cambria" w:cs="Cambria"/>
                <w:sz w:val="18"/>
                <w:szCs w:val="18"/>
              </w:rPr>
            </w:pPr>
            <w:r>
              <w:rPr>
                <w:rFonts w:eastAsia="Cambria" w:cs="Cambria" w:ascii="Cambria" w:hAnsi="Cambria"/>
                <w:sz w:val="18"/>
                <w:szCs w:val="18"/>
              </w:rPr>
              <w:t>Gimbal</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Zakres sterowania: Pitch -90° do +30°,</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Stabilizacja: 3-osiowa (pitch, roll, yaw),</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Transmisja video,</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Częstotliwość: 2.400 GHz-2.483 GHz</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Zasięg  transmisji: 500m </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Moc  transmisji: 20 dBm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Nadajnik</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Częstotliwość pracy: 5.725 GHz-5.825 GHz</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Minimalny zasięg 500m </w:t>
              <w:tab/>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Wyście video: USB</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Temperatura pracy: 0°C- 40°C</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Bateria:  min.</w:t>
              <w:tab/>
              <w:t>2600 mAh LiPo</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Moc transmisji: 14 dBm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Parametry akumulatora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Pojemność akumulatora: min. 4480 mAh</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15.2 V</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Typ baterii: LiPo 4S</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Energia: 68 Wh</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Minimalny czas lotu: 25 minut</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Temperatura pracy: -10°C to 40°C</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Ładowarka do akumulatorów o mocy ładowania 100 W</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Dodatkowe 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sz w:val="18"/>
                <w:szCs w:val="18"/>
              </w:rPr>
            </w:pPr>
            <w:r>
              <w:rPr>
                <w:rFonts w:eastAsia="Cambria" w:cs="Cambria" w:ascii="Cambria" w:hAnsi="Cambria"/>
                <w:b/>
                <w:sz w:val="18"/>
                <w:szCs w:val="18"/>
              </w:rPr>
              <w:t xml:space="preserve">Karta pamięci - 1 szt.: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Pojemność: 64 GB. Klasa 10 lub UHS-1</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Prędkość zapisu video: 60 Mbps</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Formatzapisu: FAT32/exFAT ; Zdjęcia: JPEG, DNG ; Video: MP4, MOV (MPEG-4 , AVC/H.264)</w:t>
            </w:r>
          </w:p>
          <w:p>
            <w:pPr>
              <w:pStyle w:val="Normal"/>
              <w:spacing w:lineRule="auto" w:line="240"/>
              <w:rPr>
                <w:rFonts w:ascii="Cambria" w:hAnsi="Cambria" w:eastAsia="Cambria" w:cs="Cambria"/>
                <w:b/>
                <w:b/>
                <w:sz w:val="18"/>
                <w:szCs w:val="18"/>
              </w:rPr>
            </w:pPr>
            <w:r>
              <w:rPr>
                <w:rFonts w:eastAsia="Cambria" w:cs="Cambria" w:ascii="Cambria" w:hAnsi="Cambria"/>
                <w:b/>
                <w:sz w:val="18"/>
                <w:szCs w:val="18"/>
              </w:rPr>
              <w:t xml:space="preserve">Zestaw zapasowych śmigieł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2 pary 4 szt. prawe i lewe</w:t>
            </w:r>
          </w:p>
          <w:p>
            <w:pPr>
              <w:pStyle w:val="Normal"/>
              <w:spacing w:lineRule="auto" w:line="240"/>
              <w:rPr>
                <w:rFonts w:ascii="Cambria" w:hAnsi="Cambria" w:eastAsia="Cambria" w:cs="Cambria"/>
                <w:b/>
                <w:b/>
                <w:sz w:val="18"/>
                <w:szCs w:val="18"/>
              </w:rPr>
            </w:pPr>
            <w:r>
              <w:rPr>
                <w:rFonts w:eastAsia="Cambria" w:cs="Cambria" w:ascii="Cambria" w:hAnsi="Cambria"/>
                <w:b/>
                <w:sz w:val="18"/>
                <w:szCs w:val="18"/>
              </w:rPr>
              <w:t>Ładowarka 1- szt.:</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17.4 V</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Moc znamionowa: 57 W</w:t>
            </w:r>
          </w:p>
          <w:p>
            <w:pPr>
              <w:pStyle w:val="Normal"/>
              <w:spacing w:lineRule="auto" w:line="240" w:before="200" w:after="200"/>
              <w:rPr>
                <w:rFonts w:ascii="Cambria" w:hAnsi="Cambria" w:eastAsia="Cambria" w:cs="Cambria"/>
                <w:sz w:val="18"/>
                <w:szCs w:val="18"/>
              </w:rPr>
            </w:pPr>
            <w:r>
              <w:rPr>
                <w:rFonts w:eastAsia="Cambria" w:cs="Cambria" w:ascii="Cambria" w:hAnsi="Cambria"/>
                <w:b/>
                <w:sz w:val="18"/>
                <w:szCs w:val="18"/>
              </w:rPr>
              <w:t>Instrukcja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Aplikacja / podgląd:</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EIRP: 100mW</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Częstotliwość przesyłu video: 2.4GHz ISM</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Jakość transmitowanego obrazu: 720P @ 30fps </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Opóźnienie: niskie</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Wymagany system operacyjny: iOS 8.0 lub nowszy , Android 4.1.2 lub nowszy</w:t>
            </w:r>
          </w:p>
          <w:p>
            <w:pPr>
              <w:pStyle w:val="Normal"/>
              <w:spacing w:lineRule="auto" w:line="240" w:before="200" w:after="200"/>
              <w:rPr>
                <w:rFonts w:ascii="Cambria" w:hAnsi="Cambria" w:eastAsia="Cambria" w:cs="Cambria"/>
                <w:b/>
                <w:b/>
                <w:sz w:val="18"/>
                <w:szCs w:val="18"/>
              </w:rPr>
            </w:pPr>
            <w:r>
              <w:rPr>
                <w:rFonts w:eastAsia="Cambria" w:cs="Cambria" w:ascii="Cambria" w:hAnsi="Cambria"/>
                <w:b/>
                <w:sz w:val="18"/>
                <w:szCs w:val="18"/>
              </w:rPr>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Pozostałe wymagania</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b/>
                <w:b/>
                <w:sz w:val="18"/>
                <w:szCs w:val="18"/>
              </w:rPr>
            </w:pPr>
            <w:r>
              <w:rPr>
                <w:rFonts w:eastAsia="Cambria" w:cs="Cambria" w:ascii="Cambria" w:hAnsi="Cambria"/>
                <w:sz w:val="18"/>
                <w:szCs w:val="18"/>
              </w:rPr>
              <w:t xml:space="preserve">Dron musi być kompatybilny z dodatkowym akumulatorem do BSP opisanym w punkcie VII. tej części specyfikacji </w:t>
            </w:r>
            <w:r>
              <w:rPr>
                <w:rFonts w:eastAsia="Cambria" w:cs="Cambria" w:ascii="Cambria" w:hAnsi="Cambria"/>
                <w:b/>
                <w:sz w:val="18"/>
                <w:szCs w:val="18"/>
              </w:rPr>
              <w:t>AKUMULATORY DO BSP MIN 5200MAH (WYMIENNE ŻRÓDŁO ZASILANIA DO BSP ZADANIOWY) - 1 ZESTAW</w:t>
            </w:r>
          </w:p>
          <w:p>
            <w:pPr>
              <w:pStyle w:val="Normal"/>
              <w:numPr>
                <w:ilvl w:val="0"/>
                <w:numId w:val="133"/>
              </w:numPr>
              <w:spacing w:lineRule="auto" w:line="240" w:before="200" w:after="200"/>
              <w:ind w:left="357" w:hanging="357"/>
              <w:rPr>
                <w:rFonts w:ascii="Cambria" w:hAnsi="Cambria" w:eastAsia="Cambria" w:cs="Cambria"/>
                <w:b/>
                <w:b/>
                <w:sz w:val="18"/>
                <w:szCs w:val="18"/>
              </w:rPr>
            </w:pPr>
            <w:r>
              <w:rPr>
                <w:rFonts w:eastAsia="Cambria" w:cs="Cambria" w:ascii="Cambria" w:hAnsi="Cambria"/>
                <w:sz w:val="18"/>
                <w:szCs w:val="18"/>
              </w:rPr>
              <w:t>Dron musi być kompatybilny z dodatkowym osprzętem sterującym kamerą Go Pro do BSP opisanym w punkcie VIII. tej części specyfikacji</w:t>
            </w:r>
            <w:r>
              <w:rPr>
                <w:rFonts w:eastAsia="Cambria" w:cs="Cambria" w:ascii="Cambria" w:hAnsi="Cambria"/>
                <w:b/>
                <w:sz w:val="18"/>
                <w:szCs w:val="18"/>
              </w:rPr>
              <w:t xml:space="preserve"> OSPRZĘT STERUJĄCY KAMERĄ GO PRO (gimbal) W BEZZAŁOGOWYM STATKU POWIETRZNYM ZADANIOWYM  BSP - 1 KPL </w:t>
            </w:r>
            <w:r>
              <w:rPr>
                <w:rFonts w:eastAsia="Cambria" w:cs="Cambria" w:ascii="Cambria" w:hAnsi="Cambria"/>
                <w:sz w:val="18"/>
                <w:szCs w:val="18"/>
              </w:rPr>
              <w:t xml:space="preserve">Zamawiający rozumie przez to, że dron BSP + dodatkowy akumulator + dodatkowy gimbal stanowią współdziałające ze sobą elementy </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32"/>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right="3223" w:hanging="357"/>
              <w:jc w:val="center"/>
              <w:rPr/>
            </w:pPr>
            <w:r>
              <w:rPr>
                <w:rFonts w:eastAsia="Cambria" w:cs="Cambria" w:ascii="Cambria" w:hAnsi="Cambria"/>
                <w:b/>
                <w:sz w:val="18"/>
                <w:szCs w:val="18"/>
              </w:rPr>
              <w:t>AKUMULATORY DO BSP MIN 5200 MAH (WYMIENNE ŻRÓDŁO ZASILANIA DO BSP ZADANIOWY) - 1 ZESTAW</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28"/>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rPr>
            </w:pPr>
            <w:r>
              <w:rPr>
                <w:rFonts w:eastAsia="Cambria" w:cs="Cambria" w:ascii="Cambria" w:hAnsi="Cambria"/>
                <w:sz w:val="18"/>
                <w:szCs w:val="18"/>
              </w:rPr>
              <w:t>Parametry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Akumulator Litowo polimerowy Złącze XT30 i balanser</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Napięcie 15,2V</w:t>
            </w:r>
          </w:p>
          <w:p>
            <w:pPr>
              <w:pStyle w:val="Normal"/>
              <w:numPr>
                <w:ilvl w:val="0"/>
                <w:numId w:val="133"/>
              </w:numPr>
              <w:spacing w:lineRule="auto" w:line="240"/>
              <w:ind w:left="357" w:hanging="357"/>
              <w:rPr>
                <w:rFonts w:ascii="Cambria" w:hAnsi="Cambria" w:eastAsia="Cambria" w:cs="Cambria"/>
                <w:sz w:val="18"/>
                <w:szCs w:val="18"/>
              </w:rPr>
            </w:pPr>
            <w:r>
              <w:rPr>
                <w:rFonts w:eastAsia="Cambria" w:cs="Cambria" w:ascii="Cambria" w:hAnsi="Cambria"/>
                <w:sz w:val="18"/>
                <w:szCs w:val="18"/>
              </w:rPr>
              <w:t>Pojemność akumulatora minimum 4480 mAh</w:t>
            </w:r>
          </w:p>
          <w:p>
            <w:pPr>
              <w:pStyle w:val="Normal"/>
              <w:numPr>
                <w:ilvl w:val="0"/>
                <w:numId w:val="133"/>
              </w:numPr>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Adapter do montażu akumulatora w dronie</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Pr>
          <w:p>
            <w:pPr>
              <w:pStyle w:val="Normal"/>
              <w:numPr>
                <w:ilvl w:val="0"/>
                <w:numId w:val="129"/>
              </w:numPr>
              <w:spacing w:lineRule="auto" w:line="240" w:before="200" w:after="200"/>
              <w:ind w:left="714" w:right="3365" w:hanging="357"/>
              <w:jc w:val="center"/>
              <w:rPr/>
            </w:pPr>
            <w:r>
              <w:rPr>
                <w:rFonts w:eastAsia="Cambria" w:cs="Cambria" w:ascii="Cambria" w:hAnsi="Cambria"/>
                <w:b/>
                <w:sz w:val="18"/>
                <w:szCs w:val="18"/>
              </w:rPr>
              <w:t xml:space="preserve"> </w:t>
            </w:r>
            <w:r>
              <w:rPr>
                <w:rFonts w:eastAsia="Cambria" w:cs="Cambria" w:ascii="Cambria" w:hAnsi="Cambria"/>
                <w:b/>
                <w:sz w:val="18"/>
                <w:szCs w:val="18"/>
              </w:rPr>
              <w:t>OSPRZĘT STERUJĄCY KAMERĄ GO PRO W BEZZAŁOGOWYM STATKU POWIETRZNYM BSP (GIMBAL) - 1 KPL</w:t>
            </w:r>
          </w:p>
        </w:tc>
      </w:tr>
      <w:tr>
        <w:trPr/>
        <w:tc>
          <w:tcPr>
            <w:tcW w:w="142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b/>
                <w:b/>
              </w:rPr>
            </w:pPr>
            <w:r>
              <w:rPr>
                <w:rFonts w:eastAsia="Cambria" w:cs="Cambria" w:ascii="Cambria" w:hAnsi="Cambria"/>
                <w:b/>
              </w:rPr>
              <w:t>Nazwa producenta: ………………………………………….</w:t>
            </w:r>
          </w:p>
          <w:p>
            <w:pPr>
              <w:pStyle w:val="Normal"/>
              <w:spacing w:lineRule="auto" w:line="240"/>
              <w:rPr>
                <w:rFonts w:ascii="Cambria" w:hAnsi="Cambria" w:eastAsia="Cambria" w:cs="Cambria"/>
                <w:b/>
                <w:b/>
              </w:rPr>
            </w:pPr>
            <w:r>
              <w:rPr>
                <w:rFonts w:eastAsia="Cambria" w:cs="Cambria" w:ascii="Cambria" w:hAnsi="Cambria"/>
                <w:b/>
              </w:rPr>
              <w:t>Model urządzenia: …………………………………….</w:t>
            </w:r>
          </w:p>
          <w:p>
            <w:pPr>
              <w:pStyle w:val="Normal"/>
              <w:spacing w:lineRule="auto" w:line="240" w:before="200" w:after="200"/>
              <w:rPr>
                <w:rFonts w:ascii="Cambria" w:hAnsi="Cambria" w:eastAsia="Cambria" w:cs="Cambria"/>
              </w:rPr>
            </w:pPr>
            <w:r>
              <w:rPr>
                <w:rFonts w:eastAsia="Cambria" w:cs="Cambria" w:ascii="Cambria" w:hAnsi="Cambria"/>
                <w:b/>
              </w:rPr>
              <w:t>Dane techniczne oferowanego urządzenia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27"/>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GIMBAL kom</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hd w:val="clear" w:color="auto" w:fill="FFFFFF"/>
              <w:spacing w:lineRule="auto" w:line="240" w:before="200" w:after="200"/>
              <w:ind w:left="357" w:hanging="357"/>
              <w:rPr>
                <w:color w:val="00B050"/>
              </w:rPr>
            </w:pPr>
            <w:r>
              <w:rPr>
                <w:rFonts w:eastAsia="Cambria" w:cs="Cambria" w:ascii="Cambria" w:hAnsi="Cambria"/>
                <w:sz w:val="18"/>
                <w:szCs w:val="18"/>
              </w:rPr>
              <w:t>Gimbal  2-osiowy firmy wraz kontrolerem BGC kompatybilny z oferowanymi statkami powietrznymi z poz opisanych wyżej</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Płyta ze sterownikiem przymocowana na gumowych amortyzatorach. </w:t>
            </w:r>
          </w:p>
          <w:p>
            <w:pPr>
              <w:pStyle w:val="Normal"/>
              <w:numPr>
                <w:ilvl w:val="0"/>
                <w:numId w:val="133"/>
              </w:numPr>
              <w:shd w:val="clear" w:color="auto" w:fill="FFFFFF"/>
              <w:spacing w:lineRule="auto" w:line="240"/>
              <w:ind w:left="357" w:hanging="357"/>
              <w:rPr>
                <w:b/>
                <w:b/>
                <w:sz w:val="16"/>
                <w:szCs w:val="16"/>
              </w:rPr>
            </w:pPr>
            <w:r>
              <w:rPr>
                <w:rFonts w:eastAsia="Cambria" w:cs="Cambria" w:ascii="Cambria" w:hAnsi="Cambria"/>
                <w:sz w:val="18"/>
                <w:szCs w:val="18"/>
              </w:rPr>
              <w:t xml:space="preserve">Stabilizator drgań przeznaczony do dronów.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zakres obrotu na wszystkich osiach: 360°</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3 tryby pracy i dodatkowe funkcje</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sterowanie 3 przyciskami i joystickiem oraz zdalne poprzez moduł Bluetooth</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wskaźnik trybu i poziomu energii</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zasilanie: 2 akumulatory w zestawie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Tryb panoramowania - płynne podążanie za ruchem operatora na osi "pan" – osie "tilt" i "roll" zablokowane.</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Tryb śledzenia - płynne podążanie za ruchem operatora na osiach "tilt" i "pan" – oś "roll" zablokowana.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Tryb blokady - wszystkie osie zablokowane – kamera utrzymuje stałe położenie i kierunek.</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Wymagane w zestawie: uchwyt jednoręczny: uchwyt dwuręczny, 4 akumulatory</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płytka szybkiego montażu, ładowarka do akumulatorów, kabel micro USB - USB, kabel spustowy</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27"/>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6"/>
                <w:szCs w:val="16"/>
              </w:rPr>
            </w:pPr>
            <w:r>
              <w:rPr>
                <w:rFonts w:eastAsia="Cambria" w:cs="Cambria" w:ascii="Cambria" w:hAnsi="Cambria"/>
                <w:sz w:val="18"/>
                <w:szCs w:val="18"/>
              </w:rPr>
              <w:t>Parametry</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hd w:val="clear" w:color="auto" w:fill="FFFFFF"/>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Wymiary  max 80*80*80mm (+/-10 mm)</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Zasilanie z akumulatora 7,4 v do 14,8 v</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Silniki  bezszczotkowe</w:t>
            </w:r>
          </w:p>
          <w:p>
            <w:pPr>
              <w:pStyle w:val="Normal"/>
              <w:numPr>
                <w:ilvl w:val="0"/>
                <w:numId w:val="133"/>
              </w:numPr>
              <w:shd w:val="clear" w:color="auto" w:fill="FFFFFF"/>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Waga max 220 gramów</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27"/>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Wyposażenie</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numPr>
                <w:ilvl w:val="0"/>
                <w:numId w:val="133"/>
              </w:numPr>
              <w:shd w:val="clear" w:color="auto" w:fill="FFFFFF"/>
              <w:spacing w:lineRule="auto" w:line="240" w:before="200" w:after="200"/>
              <w:ind w:left="357" w:hanging="357"/>
              <w:rPr>
                <w:rFonts w:ascii="Cambria" w:hAnsi="Cambria" w:eastAsia="Cambria" w:cs="Cambria"/>
                <w:sz w:val="18"/>
                <w:szCs w:val="18"/>
              </w:rPr>
            </w:pPr>
            <w:r>
              <w:rPr>
                <w:rFonts w:eastAsia="Cambria" w:cs="Cambria" w:ascii="Cambria" w:hAnsi="Cambria"/>
                <w:sz w:val="18"/>
                <w:szCs w:val="18"/>
              </w:rPr>
              <w:t>1x Zestaw śrubek i dystansów</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1x Zestaw kabli</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1x Rzep montażowy</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 xml:space="preserve">1x Gimbal 2-osiowy </w:t>
            </w:r>
          </w:p>
          <w:p>
            <w:pPr>
              <w:pStyle w:val="Normal"/>
              <w:numPr>
                <w:ilvl w:val="0"/>
                <w:numId w:val="133"/>
              </w:numPr>
              <w:shd w:val="clear" w:color="auto" w:fill="FFFFFF"/>
              <w:spacing w:lineRule="auto" w:line="240"/>
              <w:ind w:left="357" w:hanging="357"/>
              <w:rPr>
                <w:rFonts w:ascii="Cambria" w:hAnsi="Cambria" w:eastAsia="Cambria" w:cs="Cambria"/>
                <w:sz w:val="18"/>
                <w:szCs w:val="18"/>
              </w:rPr>
            </w:pPr>
            <w:r>
              <w:rPr>
                <w:rFonts w:eastAsia="Cambria" w:cs="Cambria" w:ascii="Cambria" w:hAnsi="Cambria"/>
                <w:sz w:val="18"/>
                <w:szCs w:val="18"/>
              </w:rPr>
              <w:t>Kontroler BGC3.1</w:t>
            </w:r>
          </w:p>
          <w:p>
            <w:pPr>
              <w:pStyle w:val="Normal"/>
              <w:numPr>
                <w:ilvl w:val="0"/>
                <w:numId w:val="133"/>
              </w:numPr>
              <w:shd w:val="clear" w:color="auto" w:fill="FFFFFF"/>
              <w:spacing w:lineRule="auto" w:line="240" w:before="200" w:after="200"/>
              <w:ind w:left="357" w:hanging="357"/>
              <w:rPr>
                <w:rFonts w:ascii="Cambria" w:hAnsi="Cambria" w:eastAsia="Cambria" w:cs="Cambria"/>
              </w:rPr>
            </w:pPr>
            <w:r>
              <w:rPr>
                <w:rFonts w:eastAsia="Cambria" w:cs="Cambria" w:ascii="Cambria" w:hAnsi="Cambria"/>
                <w:sz w:val="18"/>
                <w:szCs w:val="18"/>
              </w:rPr>
              <w:t>Instrukcja w języku polskim</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numPr>
                <w:ilvl w:val="0"/>
                <w:numId w:val="127"/>
              </w:numPr>
              <w:bidi w:val="0"/>
              <w:spacing w:lineRule="auto" w:line="240" w:before="200" w:after="200"/>
              <w:ind w:left="737" w:right="0" w:hanging="340"/>
              <w:jc w:val="left"/>
              <w:rPr/>
            </w:pPr>
            <w:r>
              <w:rPr/>
            </w:r>
          </w:p>
        </w:tc>
        <w:tc>
          <w:tcPr>
            <w:tcW w:w="18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200" w:after="200"/>
              <w:rPr/>
            </w:pPr>
            <w:r>
              <w:rPr>
                <w:rFonts w:eastAsia="Cambria" w:cs="Cambria" w:ascii="Cambria" w:hAnsi="Cambria"/>
                <w:sz w:val="18"/>
                <w:szCs w:val="18"/>
              </w:rPr>
              <w:t xml:space="preserve">Gwarancja </w:t>
            </w:r>
          </w:p>
        </w:tc>
        <w:tc>
          <w:tcPr>
            <w:tcW w:w="76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before="0" w:after="0"/>
              <w:rPr/>
            </w:pPr>
            <w:r>
              <w:rPr>
                <w:rFonts w:eastAsia="Arial" w:cs="Calibri" w:ascii="Cambria" w:hAnsi="Cambria"/>
                <w:sz w:val="18"/>
                <w:szCs w:val="18"/>
              </w:rPr>
              <w:t>Gwarancja (door to door). Zamawiający dopuszcza możliwość serwisu w miejscu instalacji realizowany przez producenta lub autoryzowanego partnera producenta.</w:t>
            </w:r>
          </w:p>
        </w:tc>
        <w:tc>
          <w:tcPr>
            <w:tcW w:w="4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spełnia</w:t>
            </w:r>
          </w:p>
        </w:tc>
      </w:tr>
    </w:tbl>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sectPr>
          <w:headerReference w:type="default" r:id="rId26"/>
          <w:footerReference w:type="default" r:id="rId27"/>
          <w:footnotePr>
            <w:numFmt w:val="decimal"/>
            <w:numRestart w:val="eachSect"/>
          </w:footnotePr>
          <w:type w:val="nextPage"/>
          <w:pgSz w:orient="landscape" w:w="16838" w:h="11906"/>
          <w:pgMar w:left="1021" w:right="1276" w:header="425" w:top="1418" w:footer="425" w:bottom="1021" w:gutter="0"/>
          <w:pgNumType w:fmt="decimal"/>
          <w:formProt w:val="false"/>
          <w:textDirection w:val="lrTb"/>
          <w:docGrid w:type="default" w:linePitch="360" w:charSpace="8192"/>
        </w:sectPr>
        <w:pStyle w:val="Normal"/>
        <w:spacing w:lineRule="auto" w:line="240" w:before="0" w:after="0"/>
        <w:rPr/>
      </w:pPr>
      <w:r>
        <w:rPr>
          <w:rFonts w:cs="Calibri" w:ascii="Cambria" w:hAnsi="Cambria"/>
          <w:i/>
          <w:iCs/>
          <w:sz w:val="14"/>
          <w:szCs w:val="14"/>
        </w:rPr>
        <w:t xml:space="preserve">(pieczęć i podpis(y) osób uprawnionych </w:t>
        <w:tab/>
        <w:tab/>
        <w:tab/>
        <w:tab/>
        <w:t xml:space="preserve"> (data)</w:t>
        <w:br/>
        <w:t>do reprezentacji wykonawcy lub pełnomocnika)</w:t>
      </w:r>
    </w:p>
    <w:p>
      <w:pPr>
        <w:pStyle w:val="Nagwek4"/>
        <w:spacing w:lineRule="auto" w:line="240" w:before="0" w:after="0"/>
        <w:jc w:val="right"/>
        <w:rPr>
          <w:rFonts w:ascii="Cambria" w:hAnsi="Cambria" w:cs="Calibri"/>
          <w:color w:val="auto"/>
          <w:sz w:val="18"/>
          <w:szCs w:val="18"/>
        </w:rPr>
      </w:pPr>
      <w:bookmarkStart w:id="312" w:name="_Toc533400129"/>
      <w:r>
        <w:rPr>
          <w:rFonts w:cs="Calibri" w:ascii="Cambria" w:hAnsi="Cambria"/>
          <w:color w:val="auto"/>
          <w:sz w:val="18"/>
          <w:szCs w:val="18"/>
        </w:rPr>
        <w:t>Załącznik nr 1D do SIWZ - formularz ofertowy</w:t>
      </w:r>
      <w:bookmarkEnd w:id="312"/>
      <w:r>
        <w:rPr>
          <w:rFonts w:cs="Calibri" w:ascii="Cambria" w:hAnsi="Cambria"/>
          <w:color w:val="auto"/>
          <w:sz w:val="18"/>
          <w:szCs w:val="18"/>
        </w:rPr>
        <w:t xml:space="preserve"> </w:t>
      </w:r>
    </w:p>
    <w:p>
      <w:pPr>
        <w:pStyle w:val="Nagwek4"/>
        <w:spacing w:lineRule="auto" w:line="240" w:before="0" w:after="120"/>
        <w:jc w:val="right"/>
        <w:rPr>
          <w:rFonts w:ascii="Cambria" w:hAnsi="Cambria" w:cs="Calibri"/>
          <w:color w:val="auto"/>
          <w:sz w:val="18"/>
          <w:szCs w:val="18"/>
        </w:rPr>
      </w:pPr>
      <w:r>
        <w:rPr>
          <w:rFonts w:cs="Calibri" w:ascii="Cambria" w:hAnsi="Cambria"/>
          <w:color w:val="auto"/>
          <w:sz w:val="18"/>
          <w:szCs w:val="18"/>
        </w:rPr>
      </w:r>
    </w:p>
    <w:tbl>
      <w:tblPr>
        <w:tblW w:w="60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069"/>
      </w:tblGrid>
      <w:tr>
        <w:trPr>
          <w:trHeight w:val="413" w:hRule="atLeast"/>
        </w:trPr>
        <w:tc>
          <w:tcPr>
            <w:tcW w:w="6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lineRule="auto" w:line="240" w:before="0" w:after="0"/>
              <w:jc w:val="center"/>
              <w:rPr>
                <w:rFonts w:ascii="Cambria" w:hAnsi="Cambria" w:cs="Calibri"/>
                <w:b/>
                <w:b/>
                <w:bCs/>
              </w:rPr>
            </w:pPr>
            <w:r>
              <w:rPr>
                <w:rFonts w:cs="Calibri" w:ascii="Cambria" w:hAnsi="Cambria"/>
                <w:b/>
                <w:bCs/>
                <w:sz w:val="22"/>
                <w:szCs w:val="22"/>
              </w:rPr>
              <w:t>FORMULARZ OFERTOWY - część 4</w:t>
            </w:r>
          </w:p>
        </w:tc>
      </w:tr>
    </w:tbl>
    <w:p>
      <w:pPr>
        <w:pStyle w:val="Normal"/>
        <w:spacing w:lineRule="auto" w:line="240" w:before="0" w:after="0"/>
        <w:rPr>
          <w:rFonts w:ascii="Cambria" w:hAnsi="Cambria" w:cs="Calibri"/>
          <w:color w:val="FF0000"/>
        </w:rPr>
      </w:pPr>
      <w:r>
        <w:rPr>
          <w:rFonts w:cs="Calibri" w:ascii="Cambria" w:hAnsi="Cambria"/>
          <w:color w:val="FF0000"/>
        </w:rPr>
      </w:r>
    </w:p>
    <w:p>
      <w:pPr>
        <w:pStyle w:val="Normal"/>
        <w:spacing w:lineRule="auto" w:line="240" w:before="0" w:after="0"/>
        <w:rPr>
          <w:rFonts w:ascii="Cambria" w:hAnsi="Cambria" w:cs="Calibri"/>
        </w:rPr>
      </w:pPr>
      <w:r>
        <w:rPr>
          <w:rFonts w:cs="Calibri" w:ascii="Cambria" w:hAnsi="Cambria"/>
        </w:rPr>
        <w:t>DANE WYKONAWCY:</w:t>
      </w:r>
    </w:p>
    <w:p>
      <w:pPr>
        <w:pStyle w:val="Normal"/>
        <w:spacing w:lineRule="auto" w:line="240" w:before="0" w:after="0"/>
        <w:jc w:val="both"/>
        <w:rPr>
          <w:rFonts w:ascii="Cambria" w:hAnsi="Cambria" w:cs="Calibri"/>
          <w:sz w:val="16"/>
          <w:szCs w:val="16"/>
        </w:rPr>
      </w:pPr>
      <w:r>
        <w:rPr>
          <w:rFonts w:cs="Calibri" w:ascii="Cambria" w:hAnsi="Cambria"/>
          <w:sz w:val="16"/>
          <w:szCs w:val="16"/>
        </w:rPr>
        <w:t>(Wykonawców - w przypadku oferty wspólnej, ze wskazaniem pełnomocnika):</w:t>
      </w:r>
    </w:p>
    <w:tbl>
      <w:tblPr>
        <w:tblW w:w="9566"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val="0000"/>
      </w:tblPr>
      <w:tblGrid>
        <w:gridCol w:w="506"/>
        <w:gridCol w:w="9059"/>
      </w:tblGrid>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1.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sz w:val="16"/>
                <w:szCs w:val="16"/>
                <w:lang w:eastAsia="en-US" w:bidi="en-US"/>
              </w:rPr>
            </w:pPr>
            <w:r>
              <w:rPr>
                <w:rFonts w:cs="Calibri" w:ascii="Cambria" w:hAnsi="Cambria"/>
                <w:sz w:val="16"/>
                <w:szCs w:val="16"/>
                <w:lang w:eastAsia="en-US" w:bidi="en-US"/>
              </w:rPr>
              <w:t xml:space="preserve">Osoba upoważniona do reprezentacji Wykonawcy/ów i podpisująca ofertę: </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 xml:space="preserve">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KRS...................</w:t>
            </w:r>
          </w:p>
          <w:p>
            <w:pPr>
              <w:pStyle w:val="Normal"/>
              <w:spacing w:lineRule="auto" w:line="288" w:before="0" w:after="0"/>
              <w:ind w:left="215" w:hanging="0"/>
              <w:rPr>
                <w:rFonts w:ascii="Cambria" w:hAnsi="Cambria" w:cs="Calibri"/>
                <w:sz w:val="16"/>
                <w:szCs w:val="16"/>
              </w:rPr>
            </w:pPr>
            <w:r>
              <w:rPr>
                <w:rFonts w:cs="Calibri" w:ascii="Cambria" w:hAnsi="Cambria"/>
                <w:sz w:val="16"/>
                <w:szCs w:val="16"/>
              </w:rPr>
              <w:t>Adres do korespondencji jeżeli jest inny niż siedziba Wykonawcy:</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b/>
                <w:b/>
                <w:bCs/>
                <w:sz w:val="16"/>
                <w:szCs w:val="16"/>
              </w:rPr>
            </w:pPr>
            <w:r>
              <w:rPr>
                <w:rFonts w:cs="Calibri" w:ascii="Cambria" w:hAnsi="Cambria"/>
                <w:b/>
                <w:bCs/>
                <w:sz w:val="16"/>
                <w:szCs w:val="16"/>
              </w:rPr>
              <w:t>Adres poczty elektronicznej i numer faksu, na który zamawiający ma przesyłać korespondencję związaną z przedmiotowym postępowaniem:</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tel.:</w:t>
            </w:r>
            <w:r>
              <w:rPr>
                <w:rFonts w:cs="Calibri" w:ascii="Cambria" w:hAnsi="Cambria"/>
                <w:spacing w:val="40"/>
                <w:sz w:val="16"/>
                <w:szCs w:val="16"/>
              </w:rPr>
              <w:t xml:space="preserve"> .......................</w:t>
            </w:r>
            <w:r>
              <w:rPr>
                <w:rFonts w:cs="Calibri" w:ascii="Cambria" w:hAnsi="Cambria"/>
                <w:sz w:val="16"/>
                <w:szCs w:val="16"/>
              </w:rPr>
              <w:t>fax:</w:t>
            </w:r>
            <w:r>
              <w:rPr>
                <w:rFonts w:cs="Calibri" w:ascii="Cambria" w:hAnsi="Cambria"/>
                <w:spacing w:val="40"/>
                <w:sz w:val="16"/>
                <w:szCs w:val="16"/>
              </w:rPr>
              <w:t xml:space="preserve"> .................... </w:t>
            </w:r>
            <w:r>
              <w:rPr>
                <w:rFonts w:cs="Calibri" w:ascii="Cambria" w:hAnsi="Cambria"/>
                <w:sz w:val="16"/>
                <w:szCs w:val="16"/>
              </w:rPr>
              <w:t>e-mail</w:t>
            </w:r>
            <w:r>
              <w:rPr>
                <w:rFonts w:cs="Calibri" w:ascii="Cambria" w:hAnsi="Cambria"/>
                <w:spacing w:val="40"/>
                <w:sz w:val="16"/>
                <w:szCs w:val="16"/>
              </w:rPr>
              <w:t>....................</w:t>
            </w:r>
          </w:p>
        </w:tc>
      </w:tr>
      <w:tr>
        <w:trPr>
          <w:trHeight w:val="674" w:hRule="atLeast"/>
        </w:trPr>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80" w:hanging="0"/>
              <w:jc w:val="both"/>
              <w:rPr>
                <w:rFonts w:ascii="Cambria" w:hAnsi="Cambria" w:cs="Calibri"/>
                <w:sz w:val="16"/>
                <w:szCs w:val="16"/>
              </w:rPr>
            </w:pPr>
            <w:r>
              <w:rPr>
                <w:rFonts w:cs="Calibri" w:ascii="Cambria" w:hAnsi="Cambria"/>
                <w:sz w:val="16"/>
                <w:szCs w:val="16"/>
              </w:rPr>
              <w:t xml:space="preserve">2. </w:t>
            </w:r>
          </w:p>
        </w:tc>
        <w:tc>
          <w:tcPr>
            <w:tcW w:w="90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0"/>
              <w:ind w:left="215" w:hanging="0"/>
              <w:rPr>
                <w:rFonts w:ascii="Cambria" w:hAnsi="Cambria" w:cs="Calibri"/>
                <w:b/>
                <w:b/>
                <w:bCs/>
                <w:spacing w:val="40"/>
                <w:sz w:val="16"/>
                <w:szCs w:val="16"/>
                <w:lang w:eastAsia="en-US" w:bidi="en-US"/>
              </w:rPr>
            </w:pPr>
            <w:r>
              <w:rPr>
                <w:rFonts w:cs="Calibri" w:ascii="Cambria" w:hAnsi="Cambria"/>
                <w:sz w:val="16"/>
                <w:szCs w:val="16"/>
                <w:lang w:eastAsia="en-US" w:bidi="en-US"/>
              </w:rPr>
              <w:t>Pełna nazwa:</w:t>
            </w:r>
            <w:r>
              <w:rPr>
                <w:rFonts w:cs="Calibri" w:ascii="Cambria" w:hAnsi="Cambria"/>
                <w:spacing w:val="40"/>
                <w:sz w:val="16"/>
                <w:szCs w:val="16"/>
                <w:lang w:eastAsia="en-US" w:bidi="en-US"/>
              </w:rPr>
              <w:t>........................................................................</w:t>
            </w:r>
          </w:p>
          <w:p>
            <w:pPr>
              <w:pStyle w:val="Normal"/>
              <w:spacing w:lineRule="auto" w:line="288" w:before="0" w:after="0"/>
              <w:ind w:left="215" w:hanging="0"/>
              <w:rPr>
                <w:rFonts w:ascii="Cambria" w:hAnsi="Cambria" w:cs="Calibri"/>
                <w:spacing w:val="40"/>
                <w:sz w:val="16"/>
                <w:szCs w:val="16"/>
              </w:rPr>
            </w:pPr>
            <w:r>
              <w:rPr>
                <w:rFonts w:cs="Calibri" w:ascii="Cambria" w:hAnsi="Cambria"/>
                <w:sz w:val="16"/>
                <w:szCs w:val="16"/>
              </w:rPr>
              <w:t xml:space="preserve">Adres:ulica </w:t>
            </w:r>
            <w:r>
              <w:rPr>
                <w:rFonts w:cs="Calibri" w:ascii="Cambria" w:hAnsi="Cambria"/>
                <w:spacing w:val="40"/>
                <w:sz w:val="16"/>
                <w:szCs w:val="16"/>
              </w:rPr>
              <w:t>..........................</w:t>
            </w:r>
            <w:r>
              <w:rPr>
                <w:rFonts w:cs="Calibri" w:ascii="Cambria" w:hAnsi="Cambria"/>
                <w:sz w:val="16"/>
                <w:szCs w:val="16"/>
              </w:rPr>
              <w:t xml:space="preserve"> kod </w:t>
            </w:r>
            <w:r>
              <w:rPr>
                <w:rFonts w:cs="Calibri" w:ascii="Cambria" w:hAnsi="Cambria"/>
                <w:spacing w:val="40"/>
                <w:sz w:val="16"/>
                <w:szCs w:val="16"/>
              </w:rPr>
              <w:t>................</w:t>
            </w:r>
            <w:r>
              <w:rPr>
                <w:rFonts w:cs="Calibri" w:ascii="Cambria" w:hAnsi="Cambria"/>
                <w:sz w:val="16"/>
                <w:szCs w:val="16"/>
              </w:rPr>
              <w:t xml:space="preserve"> miejscowość </w:t>
            </w:r>
            <w:r>
              <w:rPr>
                <w:rFonts w:cs="Calibri" w:ascii="Cambria" w:hAnsi="Cambria"/>
                <w:spacing w:val="40"/>
                <w:sz w:val="16"/>
                <w:szCs w:val="16"/>
              </w:rPr>
              <w:t>....................</w:t>
            </w:r>
          </w:p>
          <w:p>
            <w:pPr>
              <w:pStyle w:val="Normal"/>
              <w:spacing w:lineRule="auto" w:line="288" w:before="0" w:after="0"/>
              <w:ind w:left="215" w:hanging="0"/>
              <w:rPr>
                <w:rFonts w:ascii="Cambria" w:hAnsi="Cambria" w:cs="Calibri"/>
                <w:spacing w:val="40"/>
                <w:sz w:val="16"/>
                <w:szCs w:val="16"/>
                <w:lang w:val="en-US"/>
              </w:rPr>
            </w:pPr>
            <w:r>
              <w:rPr>
                <w:rFonts w:cs="Calibri" w:ascii="Cambria" w:hAnsi="Cambria"/>
                <w:sz w:val="16"/>
                <w:szCs w:val="16"/>
                <w:lang w:val="en-US"/>
              </w:rPr>
              <w:t>tel.:</w:t>
            </w:r>
            <w:r>
              <w:rPr>
                <w:rFonts w:cs="Calibri" w:ascii="Cambria" w:hAnsi="Cambria"/>
                <w:spacing w:val="40"/>
                <w:sz w:val="16"/>
                <w:szCs w:val="16"/>
                <w:lang w:val="en-US"/>
              </w:rPr>
              <w:t xml:space="preserve"> .......................</w:t>
            </w:r>
            <w:r>
              <w:rPr>
                <w:rFonts w:cs="Calibri" w:ascii="Cambria" w:hAnsi="Cambria"/>
                <w:sz w:val="16"/>
                <w:szCs w:val="16"/>
                <w:lang w:val="en-US"/>
              </w:rPr>
              <w:t xml:space="preserve"> numer NIP </w:t>
            </w:r>
            <w:r>
              <w:rPr>
                <w:rFonts w:cs="Calibri" w:ascii="Cambria" w:hAnsi="Cambria"/>
                <w:spacing w:val="40"/>
                <w:sz w:val="16"/>
                <w:szCs w:val="16"/>
                <w:lang w:val="en-US"/>
              </w:rPr>
              <w:t>..................</w:t>
            </w:r>
            <w:r>
              <w:rPr>
                <w:rFonts w:cs="Calibri" w:ascii="Cambria" w:hAnsi="Cambria"/>
                <w:sz w:val="16"/>
                <w:szCs w:val="16"/>
                <w:lang w:val="en-US"/>
              </w:rPr>
              <w:t xml:space="preserve"> numer REGON </w:t>
            </w:r>
            <w:r>
              <w:rPr>
                <w:rFonts w:cs="Calibri" w:ascii="Cambria" w:hAnsi="Cambria"/>
                <w:spacing w:val="40"/>
                <w:sz w:val="16"/>
                <w:szCs w:val="16"/>
                <w:lang w:val="en-US"/>
              </w:rPr>
              <w:t xml:space="preserve">................. </w:t>
            </w:r>
          </w:p>
          <w:p>
            <w:pPr>
              <w:pStyle w:val="Normal"/>
              <w:spacing w:lineRule="auto" w:line="288" w:before="0" w:after="0"/>
              <w:ind w:left="215" w:hanging="0"/>
              <w:rPr>
                <w:rFonts w:ascii="Cambria" w:hAnsi="Cambria" w:cs="Calibri"/>
                <w:sz w:val="16"/>
                <w:szCs w:val="16"/>
              </w:rPr>
            </w:pPr>
            <w:r>
              <w:rPr>
                <w:rFonts w:cs="Calibri" w:ascii="Cambria" w:hAnsi="Cambria"/>
                <w:sz w:val="16"/>
                <w:szCs w:val="16"/>
                <w:lang w:val="en-US"/>
              </w:rPr>
              <w:t>fax:</w:t>
            </w:r>
            <w:r>
              <w:rPr>
                <w:rFonts w:cs="Calibri" w:ascii="Cambria" w:hAnsi="Cambria"/>
                <w:spacing w:val="40"/>
                <w:sz w:val="16"/>
                <w:szCs w:val="16"/>
                <w:lang w:val="en-US"/>
              </w:rPr>
              <w:t xml:space="preserve"> .................... </w:t>
            </w:r>
            <w:r>
              <w:rPr>
                <w:rFonts w:cs="Calibri" w:ascii="Cambria" w:hAnsi="Cambria"/>
                <w:sz w:val="16"/>
                <w:szCs w:val="16"/>
                <w:lang w:val="en-US"/>
              </w:rPr>
              <w:t>e-mail</w:t>
            </w:r>
            <w:r>
              <w:rPr>
                <w:rFonts w:cs="Calibri" w:ascii="Cambria" w:hAnsi="Cambria"/>
                <w:spacing w:val="40"/>
                <w:sz w:val="16"/>
                <w:szCs w:val="16"/>
                <w:lang w:val="en-US"/>
              </w:rPr>
              <w:t>....................</w:t>
            </w:r>
          </w:p>
        </w:tc>
      </w:tr>
    </w:tbl>
    <w:p>
      <w:pPr>
        <w:pStyle w:val="Normal"/>
        <w:widowControl w:val="false"/>
        <w:tabs>
          <w:tab w:val="clear" w:pos="720"/>
          <w:tab w:val="left" w:pos="8460" w:leader="none"/>
          <w:tab w:val="left" w:pos="8910" w:leader="none"/>
        </w:tabs>
        <w:spacing w:lineRule="auto" w:line="240" w:before="0" w:after="0"/>
        <w:jc w:val="both"/>
        <w:rPr>
          <w:rFonts w:ascii="Cambria" w:hAnsi="Cambria" w:cs="Calibri"/>
          <w:sz w:val="18"/>
          <w:szCs w:val="18"/>
        </w:rPr>
      </w:pPr>
      <w:r>
        <w:rPr>
          <w:rFonts w:cs="Calibri" w:ascii="Cambria" w:hAnsi="Cambria"/>
          <w:sz w:val="18"/>
          <w:szCs w:val="18"/>
        </w:rPr>
      </w:r>
    </w:p>
    <w:p>
      <w:pPr>
        <w:pStyle w:val="Normal"/>
        <w:widowControl w:val="false"/>
        <w:spacing w:lineRule="auto" w:line="240" w:before="0" w:after="0"/>
        <w:jc w:val="both"/>
        <w:rPr/>
      </w:pPr>
      <w:r>
        <w:rPr>
          <w:rFonts w:cs="Calibri" w:ascii="Cambria" w:hAnsi="Cambria"/>
        </w:rPr>
        <w:t xml:space="preserve">w odpowiedzi na ogłoszenie o przetargu nieograniczonym na </w:t>
      </w:r>
      <w:r>
        <w:rPr>
          <w:rFonts w:cs="Calibri" w:ascii="Cambria" w:hAnsi="Cambria"/>
          <w:b/>
          <w:bCs/>
        </w:rPr>
        <w:t xml:space="preserve">„Dostawa sprzętu elektronicznego  oraz pomocy dydaktycznych w ramach projektu pn. Z małej szkoły w wielki świat” - </w:t>
      </w:r>
      <w:r>
        <w:rPr>
          <w:rFonts w:cs="Calibri" w:ascii="Cambria" w:hAnsi="Cambria"/>
          <w:b/>
          <w:color w:val="0000FF"/>
        </w:rPr>
        <w:t>część 4</w:t>
      </w:r>
      <w:r>
        <w:rPr>
          <w:rFonts w:cs="Calibri" w:ascii="Cambria" w:hAnsi="Cambria"/>
          <w:b/>
          <w:bCs/>
        </w:rPr>
        <w:t xml:space="preserve"> – </w:t>
      </w:r>
      <w:r>
        <w:rPr>
          <w:rFonts w:cs="Calibri" w:ascii="Cambria" w:hAnsi="Cambria"/>
          <w:b/>
          <w:color w:val="0000FF"/>
        </w:rPr>
        <w:t>pomoce naukowe z języka angielskiego</w:t>
      </w:r>
      <w:r>
        <w:rPr>
          <w:rFonts w:cs="Calibri" w:ascii="Cambria" w:hAnsi="Cambria"/>
          <w:b/>
          <w:bCs/>
        </w:rPr>
        <w:t xml:space="preserve"> Postępowanie znak: </w:t>
      </w:r>
      <w:r>
        <w:rPr>
          <w:rFonts w:cs="Calibri" w:ascii="Cambria" w:hAnsi="Cambria"/>
          <w:b/>
          <w:bCs/>
          <w:color w:val="0000FF"/>
        </w:rPr>
        <w:t>RGG.271.15.2019</w:t>
      </w:r>
      <w:r>
        <w:rPr>
          <w:rFonts w:cs="Calibri" w:ascii="Cambria" w:hAnsi="Cambria"/>
          <w:bCs/>
        </w:rPr>
        <w:t>,</w:t>
      </w:r>
      <w:r>
        <w:rPr>
          <w:rFonts w:cs="Calibri" w:ascii="Cambria" w:hAnsi="Cambria"/>
        </w:rPr>
        <w:t>składam(y) niniejszą ofertę:</w:t>
      </w:r>
    </w:p>
    <w:p>
      <w:pPr>
        <w:pStyle w:val="Normal"/>
        <w:widowControl w:val="false"/>
        <w:tabs>
          <w:tab w:val="clear" w:pos="720"/>
          <w:tab w:val="left" w:pos="8460" w:leader="none"/>
          <w:tab w:val="left" w:pos="8910" w:leader="none"/>
        </w:tabs>
        <w:spacing w:lineRule="auto" w:line="240" w:before="0" w:after="0"/>
        <w:jc w:val="both"/>
        <w:rPr>
          <w:rFonts w:ascii="Cambria" w:hAnsi="Cambria" w:cs="Calibri"/>
        </w:rPr>
      </w:pPr>
      <w:r>
        <w:rPr>
          <w:rFonts w:cs="Calibri" w:ascii="Cambria" w:hAnsi="Cambria"/>
        </w:rPr>
      </w:r>
    </w:p>
    <w:p>
      <w:pPr>
        <w:pStyle w:val="Normal"/>
        <w:numPr>
          <w:ilvl w:val="0"/>
          <w:numId w:val="138"/>
        </w:numPr>
        <w:spacing w:lineRule="auto" w:line="240" w:before="0" w:after="0"/>
        <w:jc w:val="both"/>
        <w:rPr>
          <w:rFonts w:ascii="Cambria" w:hAnsi="Cambria" w:cs="Calibri"/>
        </w:rPr>
      </w:pPr>
      <w:r>
        <w:rPr>
          <w:rFonts w:cs="Calibri" w:ascii="Cambria" w:hAnsi="Cambria"/>
          <w:b/>
        </w:rPr>
        <w:t xml:space="preserve">Oferuję wykonanie </w:t>
      </w:r>
      <w:r>
        <w:rPr>
          <w:rFonts w:cs="Calibri" w:ascii="Cambria" w:hAnsi="Cambria"/>
        </w:rPr>
        <w:t xml:space="preserve">zamówienia zgodnie z opisem przedmiotu zamówienia i na warunkach płatności określonych w SIWZ </w:t>
      </w:r>
      <w:r>
        <w:rPr>
          <w:rFonts w:cs="Calibri" w:ascii="Cambria" w:hAnsi="Cambria"/>
          <w:b/>
          <w:u w:val="single"/>
        </w:rPr>
        <w:t>za cenę brutto</w:t>
      </w:r>
      <w:r>
        <w:rPr>
          <w:rFonts w:cs="Calibri" w:ascii="Cambria" w:hAnsi="Cambria"/>
        </w:rPr>
        <w:t xml:space="preserve">:....................................................... w tym należny podatek VAT. </w:t>
      </w:r>
    </w:p>
    <w:p>
      <w:pPr>
        <w:pStyle w:val="Normal"/>
        <w:spacing w:lineRule="auto" w:line="240" w:before="0" w:after="0"/>
        <w:ind w:left="360" w:hanging="0"/>
        <w:jc w:val="both"/>
        <w:rPr>
          <w:rFonts w:ascii="Cambria" w:hAnsi="Cambria" w:cs="Calibri"/>
        </w:rPr>
      </w:pPr>
      <w:r>
        <w:rPr>
          <w:rFonts w:cs="Calibri" w:ascii="Cambria" w:hAnsi="Cambria"/>
        </w:rPr>
        <w:t>Słownie brutto: ……................................................................................................................. zgodnie z poniższą tabelą.</w:t>
      </w:r>
    </w:p>
    <w:p>
      <w:pPr>
        <w:pStyle w:val="Normal"/>
        <w:spacing w:lineRule="auto" w:line="240" w:before="0" w:after="0"/>
        <w:ind w:left="360" w:hanging="0"/>
        <w:rPr>
          <w:rFonts w:ascii="Cambria" w:hAnsi="Cambria" w:cs="Calibri"/>
        </w:rPr>
      </w:pPr>
      <w:r>
        <w:rPr>
          <w:rFonts w:cs="Calibri" w:ascii="Cambria" w:hAnsi="Cambria"/>
        </w:rPr>
      </w:r>
    </w:p>
    <w:p>
      <w:pPr>
        <w:pStyle w:val="Normal"/>
        <w:numPr>
          <w:ilvl w:val="0"/>
          <w:numId w:val="138"/>
        </w:numPr>
        <w:spacing w:lineRule="auto" w:line="240" w:before="0" w:after="0"/>
        <w:jc w:val="both"/>
        <w:rPr>
          <w:sz w:val="20"/>
          <w:szCs w:val="20"/>
        </w:rPr>
      </w:pPr>
      <w:r>
        <w:rPr>
          <w:rFonts w:cs="Calibri" w:ascii="Cambria" w:hAnsi="Cambria"/>
          <w:b/>
          <w:sz w:val="20"/>
          <w:szCs w:val="20"/>
        </w:rPr>
        <w:t xml:space="preserve">Oferowany okres gwarancji i rękojmi na dostarczony </w:t>
      </w:r>
      <w:r>
        <w:rPr>
          <w:rFonts w:cs="Calibri" w:ascii="Cambria" w:hAnsi="Cambria"/>
          <w:b/>
          <w:sz w:val="20"/>
          <w:szCs w:val="20"/>
          <w:u w:val="none"/>
        </w:rPr>
        <w:t>sprzęt</w:t>
      </w:r>
      <w:r>
        <w:rPr>
          <w:rFonts w:cs="Calibri" w:ascii="Cambria" w:hAnsi="Cambria"/>
          <w:b/>
          <w:sz w:val="20"/>
          <w:szCs w:val="20"/>
        </w:rPr>
        <w:t xml:space="preserve"> wynosi: ............................................. miesięcy od dnia odbioru (podać liczbę miesięcy nie mniejszą niż 24).</w:t>
      </w:r>
    </w:p>
    <w:p>
      <w:pPr>
        <w:pStyle w:val="Normal"/>
        <w:spacing w:lineRule="auto" w:line="240" w:before="0" w:after="0"/>
        <w:ind w:left="360" w:hanging="0"/>
        <w:jc w:val="both"/>
        <w:rPr>
          <w:rFonts w:ascii="Cambria" w:hAnsi="Cambria" w:cs="Calibri"/>
          <w:sz w:val="18"/>
          <w:szCs w:val="18"/>
        </w:rPr>
      </w:pPr>
      <w:r>
        <w:rPr>
          <w:rFonts w:cs="Calibri" w:ascii="Cambria" w:hAnsi="Cambria"/>
          <w:sz w:val="18"/>
          <w:szCs w:val="18"/>
        </w:rPr>
      </w:r>
    </w:p>
    <w:p>
      <w:pPr>
        <w:pStyle w:val="Normal"/>
        <w:numPr>
          <w:ilvl w:val="0"/>
          <w:numId w:val="138"/>
        </w:numPr>
        <w:spacing w:lineRule="auto" w:line="240" w:before="0" w:after="0"/>
        <w:jc w:val="both"/>
        <w:rPr>
          <w:rFonts w:ascii="Cambria" w:hAnsi="Cambria" w:cs="Calibri"/>
        </w:rPr>
      </w:pPr>
      <w:r>
        <w:rPr>
          <w:rFonts w:cs="Calibri" w:ascii="Cambria" w:hAnsi="Cambria"/>
        </w:rPr>
        <w:t xml:space="preserve">Oświadczamy, że: </w:t>
      </w:r>
    </w:p>
    <w:p>
      <w:pPr>
        <w:pStyle w:val="Normal"/>
        <w:numPr>
          <w:ilvl w:val="2"/>
          <w:numId w:val="139"/>
        </w:numPr>
        <w:spacing w:lineRule="auto" w:line="240" w:before="0" w:after="0"/>
        <w:jc w:val="both"/>
        <w:rPr>
          <w:rFonts w:ascii="Cambria" w:hAnsi="Cambria" w:cs="Calibri"/>
          <w:sz w:val="20"/>
        </w:rPr>
      </w:pPr>
      <w:r>
        <w:rPr>
          <w:rFonts w:cs="Calibri" w:ascii="Cambria" w:hAnsi="Cambria"/>
          <w:sz w:val="20"/>
        </w:rPr>
        <w:t xml:space="preserve">zapoznaliśmy się ze specyfikacją istotnych warunków zamówienia oraz zdobyliśmy konieczne informacje potrzebne do właściwego wykonania zamówienia, </w:t>
      </w:r>
    </w:p>
    <w:p>
      <w:pPr>
        <w:pStyle w:val="Normal"/>
        <w:numPr>
          <w:ilvl w:val="2"/>
          <w:numId w:val="139"/>
        </w:numPr>
        <w:spacing w:lineRule="auto" w:line="240" w:before="0" w:after="0"/>
        <w:jc w:val="both"/>
        <w:rPr>
          <w:rFonts w:ascii="Cambria" w:hAnsi="Cambria" w:cs="Calibri"/>
          <w:sz w:val="20"/>
        </w:rPr>
      </w:pPr>
      <w:r>
        <w:rPr>
          <w:rFonts w:cs="Calibri" w:ascii="Cambria" w:hAnsi="Cambria"/>
          <w:sz w:val="20"/>
        </w:rPr>
        <w:t>jesteśmy związani niniejszą ofertą przez okres 30 dni od upływu terminu składania ofert.</w:t>
      </w:r>
    </w:p>
    <w:p>
      <w:pPr>
        <w:pStyle w:val="Normal"/>
        <w:numPr>
          <w:ilvl w:val="2"/>
          <w:numId w:val="139"/>
        </w:numPr>
        <w:spacing w:lineRule="auto" w:line="240" w:before="0" w:after="0"/>
        <w:jc w:val="both"/>
        <w:rPr>
          <w:rFonts w:ascii="Cambria" w:hAnsi="Cambria" w:cs="Calibri"/>
          <w:sz w:val="20"/>
        </w:rPr>
      </w:pPr>
      <w:r>
        <w:rPr>
          <w:rFonts w:cs="Calibri" w:ascii="Cambria" w:hAnsi="Cambria"/>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numPr>
          <w:ilvl w:val="2"/>
          <w:numId w:val="139"/>
        </w:numPr>
        <w:spacing w:lineRule="auto" w:line="240" w:before="0" w:after="0"/>
        <w:jc w:val="both"/>
        <w:rPr>
          <w:rFonts w:ascii="Cambria" w:hAnsi="Cambria" w:cs="Calibri"/>
          <w:sz w:val="20"/>
        </w:rPr>
      </w:pPr>
      <w:r>
        <w:rPr>
          <w:rFonts w:cs="Calibri" w:ascii="Cambria" w:hAnsi="Cambria"/>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pPr>
        <w:pStyle w:val="Normal"/>
        <w:numPr>
          <w:ilvl w:val="2"/>
          <w:numId w:val="139"/>
        </w:numPr>
        <w:spacing w:lineRule="auto" w:line="240" w:before="0" w:after="0"/>
        <w:jc w:val="both"/>
        <w:rPr>
          <w:rFonts w:ascii="Cambria" w:hAnsi="Cambria" w:cs="Calibri"/>
          <w:sz w:val="20"/>
        </w:rPr>
      </w:pPr>
      <w:r>
        <w:rPr>
          <w:rFonts w:cs="Calibri" w:ascii="Cambria" w:hAnsi="Cambria"/>
          <w:sz w:val="20"/>
        </w:rPr>
        <w:t>uwzględniliśmy zmiany i dodatkowe ustalenia wynikłe w trakcie procedury przetargowej stanowiące integralną część SIWZ, wyszczególnione we wszystkich umieszczonych na stronie internetowej pismach Zamawiającego.</w:t>
      </w:r>
    </w:p>
    <w:p>
      <w:pPr>
        <w:pStyle w:val="Normal"/>
        <w:numPr>
          <w:ilvl w:val="2"/>
          <w:numId w:val="139"/>
        </w:numPr>
        <w:spacing w:lineRule="auto" w:line="240" w:before="0" w:after="0"/>
        <w:jc w:val="both"/>
        <w:rPr>
          <w:rFonts w:ascii="Cambria" w:hAnsi="Cambria" w:cs="Calibri"/>
          <w:sz w:val="20"/>
        </w:rPr>
      </w:pPr>
      <w:r>
        <w:rPr>
          <w:rFonts w:cs="Calibri" w:ascii="Cambria" w:hAnsi="Cambria"/>
          <w:sz w:val="20"/>
        </w:rPr>
        <w:t>Akceptujemy warunki płatności określone przez Zamawiającego w Specyfikacji Istotnych Warunków Zamówienia.</w:t>
      </w:r>
    </w:p>
    <w:p>
      <w:pPr>
        <w:pStyle w:val="Normal"/>
        <w:numPr>
          <w:ilvl w:val="0"/>
          <w:numId w:val="138"/>
        </w:numPr>
        <w:spacing w:lineRule="auto" w:line="240" w:before="0" w:after="0"/>
        <w:jc w:val="both"/>
        <w:rPr>
          <w:rFonts w:ascii="Cambria" w:hAnsi="Cambria" w:cs="Calibri"/>
        </w:rPr>
      </w:pPr>
      <w:r>
        <w:rPr>
          <w:rFonts w:cs="Calibri" w:ascii="Cambria" w:hAnsi="Cambria"/>
        </w:rPr>
        <w:t>Nazwisko(a) i imię(ona) osoby(ób) odpowiedzialnej za realizację zamówienia i kontakt ze strony Wykonawcy ..........................................................................................................................................</w:t>
      </w:r>
    </w:p>
    <w:p>
      <w:pPr>
        <w:pStyle w:val="Normal"/>
        <w:numPr>
          <w:ilvl w:val="0"/>
          <w:numId w:val="138"/>
        </w:numPr>
        <w:spacing w:lineRule="auto" w:line="240" w:before="0" w:after="0"/>
        <w:jc w:val="both"/>
        <w:rPr>
          <w:rFonts w:ascii="Cambria" w:hAnsi="Cambria" w:cs="Calibri"/>
          <w:lang w:val="pl-PL"/>
        </w:rPr>
      </w:pPr>
      <w:r>
        <w:rPr>
          <w:rFonts w:cs="Calibri" w:ascii="Cambria" w:hAnsi="Cambria"/>
          <w:b/>
          <w:bCs/>
          <w:lang w:val="pl-PL"/>
        </w:rPr>
        <w:t>Oświadczamy, że złożona oferta:</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13" w:name="__Fieldmark__5243_279302736"/>
      <w:bookmarkStart w:id="314" w:name="__Fieldmark__5201_1069535175"/>
      <w:bookmarkStart w:id="315" w:name="__Fieldmark__5291_1201716873"/>
      <w:bookmarkStart w:id="316" w:name="__Fieldmark__18543_2470632297"/>
      <w:bookmarkStart w:id="317" w:name="__Fieldmark__20143_2361022027"/>
      <w:bookmarkStart w:id="318" w:name="__Fieldmark__15680_3105850283"/>
      <w:bookmarkStart w:id="319" w:name="__Fieldmark__18031_2321352324"/>
      <w:bookmarkStart w:id="320" w:name="__Fieldmark__15779_912948909"/>
      <w:bookmarkStart w:id="321" w:name="__Fieldmark__15890_1014067758"/>
      <w:bookmarkStart w:id="322" w:name="__Fieldmark__16066_1533502579"/>
      <w:bookmarkStart w:id="323" w:name="__Fieldmark__5136_723016179"/>
      <w:bookmarkStart w:id="324" w:name="__Fieldmark__5243_279302736"/>
      <w:bookmarkStart w:id="325" w:name="__Fieldmark__5243_279302736"/>
      <w:bookmarkEnd w:id="314"/>
      <w:bookmarkEnd w:id="315"/>
      <w:bookmarkEnd w:id="316"/>
      <w:bookmarkEnd w:id="317"/>
      <w:bookmarkEnd w:id="318"/>
      <w:bookmarkEnd w:id="319"/>
      <w:bookmarkEnd w:id="320"/>
      <w:bookmarkEnd w:id="321"/>
      <w:bookmarkEnd w:id="322"/>
      <w:bookmarkEnd w:id="323"/>
      <w:bookmarkEnd w:id="325"/>
      <w:r>
        <w:rPr/>
      </w:r>
      <w:r>
        <w:rPr/>
        <w:fldChar w:fldCharType="end"/>
      </w:r>
      <w:r>
        <w:rPr>
          <w:rFonts w:cs="Calibri" w:ascii="Cambria" w:hAnsi="Cambria"/>
          <w:b/>
          <w:bCs/>
        </w:rPr>
        <w:t xml:space="preserve"> nie prowadzi</w:t>
      </w:r>
      <w:r>
        <w:rPr>
          <w:rFonts w:cs="Calibri" w:ascii="Cambria" w:hAnsi="Cambria"/>
        </w:rPr>
        <w:t xml:space="preserve"> do powstania u zamawiającego obowiązku podatkowego zgodnie z przepisami o podatku od towarów i usług;</w:t>
      </w:r>
    </w:p>
    <w:p>
      <w:pPr>
        <w:pStyle w:val="Normal"/>
        <w:spacing w:lineRule="auto" w:line="240" w:before="0" w:after="0"/>
        <w:ind w:left="851" w:hanging="425"/>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26" w:name="__Fieldmark__5279_279302736"/>
      <w:bookmarkStart w:id="327" w:name="__Fieldmark__5234_1069535175"/>
      <w:bookmarkStart w:id="328" w:name="__Fieldmark__5318_1201716873"/>
      <w:bookmarkStart w:id="329" w:name="__Fieldmark__18564_2470632297"/>
      <w:bookmarkStart w:id="330" w:name="__Fieldmark__20158_2361022027"/>
      <w:bookmarkStart w:id="331" w:name="__Fieldmark__15689_3105850283"/>
      <w:bookmarkStart w:id="332" w:name="__Fieldmark__18035_2321352324"/>
      <w:bookmarkStart w:id="333" w:name="__Fieldmark__15791_912948909"/>
      <w:bookmarkStart w:id="334" w:name="__Fieldmark__15908_1014067758"/>
      <w:bookmarkStart w:id="335" w:name="__Fieldmark__16090_1533502579"/>
      <w:bookmarkStart w:id="336" w:name="__Fieldmark__5166_723016179"/>
      <w:bookmarkStart w:id="337" w:name="__Fieldmark__5279_279302736"/>
      <w:bookmarkStart w:id="338" w:name="__Fieldmark__5279_279302736"/>
      <w:bookmarkEnd w:id="327"/>
      <w:bookmarkEnd w:id="328"/>
      <w:bookmarkEnd w:id="329"/>
      <w:bookmarkEnd w:id="330"/>
      <w:bookmarkEnd w:id="331"/>
      <w:bookmarkEnd w:id="332"/>
      <w:bookmarkEnd w:id="333"/>
      <w:bookmarkEnd w:id="334"/>
      <w:bookmarkEnd w:id="335"/>
      <w:bookmarkEnd w:id="336"/>
      <w:bookmarkEnd w:id="338"/>
      <w:r>
        <w:rPr/>
      </w:r>
      <w:r>
        <w:rPr/>
        <w:fldChar w:fldCharType="end"/>
      </w:r>
      <w:r>
        <w:rPr>
          <w:rFonts w:cs="Calibri" w:ascii="Cambria" w:hAnsi="Cambria"/>
          <w:b/>
          <w:bCs/>
        </w:rPr>
        <w:t xml:space="preserve"> prowadzi</w:t>
      </w:r>
      <w:r>
        <w:rPr>
          <w:rFonts w:cs="Calibri" w:ascii="Cambria" w:hAnsi="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Pr>
          <w:rFonts w:cs="Calibri" w:ascii="Cambria" w:hAnsi="Cambria"/>
          <w:b/>
          <w:bCs/>
          <w:u w:val="single"/>
        </w:rPr>
        <w:t>tzw. VAT odwrócony</w:t>
      </w:r>
      <w:r>
        <w:rPr>
          <w:rFonts w:cs="Calibri" w:ascii="Cambria" w:hAnsi="Cambria"/>
        </w:rPr>
        <w:t>)</w:t>
      </w:r>
    </w:p>
    <w:tbl>
      <w:tblPr>
        <w:tblW w:w="82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567"/>
        <w:gridCol w:w="4252"/>
        <w:gridCol w:w="3402"/>
      </w:tblGrid>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Lp.</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lang w:val="pl-PL"/>
              </w:rPr>
            </w:pPr>
            <w:r>
              <w:rPr>
                <w:rFonts w:cs="Calibri" w:ascii="Cambria" w:hAnsi="Cambria"/>
                <w:sz w:val="20"/>
                <w:szCs w:val="20"/>
                <w:lang w:val="pl-PL"/>
              </w:rPr>
              <w:t>Nazwa (rodzaj) towaru lub usługi</w:t>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sz w:val="20"/>
                <w:szCs w:val="20"/>
              </w:rPr>
            </w:pPr>
            <w:r>
              <w:rPr>
                <w:rFonts w:cs="Calibri" w:ascii="Cambria" w:hAnsi="Cambria"/>
                <w:sz w:val="20"/>
                <w:szCs w:val="20"/>
              </w:rPr>
              <w:t>Wartość bez kwoty podatku</w:t>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r>
        <w:trPr/>
        <w:tc>
          <w:tcPr>
            <w:tcW w:w="5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c>
          <w:tcPr>
            <w:tcW w:w="34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b/>
          <w:b/>
          <w:bCs/>
          <w:lang w:val="pl-PL"/>
        </w:rPr>
      </w:pPr>
      <w:r>
        <w:rPr>
          <w:rFonts w:cs="Calibri" w:ascii="Cambria" w:hAnsi="Cambria"/>
          <w:b/>
          <w:bCs/>
          <w:lang w:val="pl-PL"/>
        </w:rPr>
      </w:r>
    </w:p>
    <w:p>
      <w:pPr>
        <w:pStyle w:val="Normal"/>
        <w:numPr>
          <w:ilvl w:val="0"/>
          <w:numId w:val="138"/>
        </w:numPr>
        <w:spacing w:lineRule="auto" w:line="240" w:before="0" w:after="0"/>
        <w:jc w:val="both"/>
        <w:rPr>
          <w:rFonts w:ascii="Cambria" w:hAnsi="Cambria" w:cs="Calibri"/>
          <w:b/>
          <w:b/>
          <w:bCs/>
          <w:lang w:val="pl-PL"/>
        </w:rPr>
      </w:pPr>
      <w:r>
        <w:rPr>
          <w:rFonts w:cs="Calibri" w:ascii="Cambria" w:hAnsi="Cambria"/>
          <w:b/>
          <w:bCs/>
          <w:lang w:val="pl-PL"/>
        </w:rPr>
        <w:t xml:space="preserve">Następujące prace zamierzamy zlecić podwykonawcom: </w:t>
      </w:r>
    </w:p>
    <w:tbl>
      <w:tblPr>
        <w:tblW w:w="9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65"/>
        <w:gridCol w:w="2411"/>
        <w:gridCol w:w="2864"/>
        <w:gridCol w:w="3655"/>
      </w:tblGrid>
      <w:tr>
        <w:trPr>
          <w:trHeight w:val="279"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Lp.</w:t>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Nazwa i adres podwykonawcy</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(o ile jest to wiadome)</w:t>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Część zamówienia, której wykonanie zostanie powierzone podwykonawcom</w:t>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 xml:space="preserve">% wartość </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części zamówienia, której wykonanie zostanie powierzone podwykonawcom</w:t>
            </w:r>
          </w:p>
          <w:p>
            <w:pPr>
              <w:pStyle w:val="Normal"/>
              <w:numPr>
                <w:ilvl w:val="0"/>
                <w:numId w:val="0"/>
              </w:numPr>
              <w:tabs>
                <w:tab w:val="clear" w:pos="720"/>
                <w:tab w:val="left" w:pos="360" w:leader="none"/>
                <w:tab w:val="left" w:pos="427" w:leader="none"/>
              </w:tabs>
              <w:spacing w:lineRule="auto" w:line="240" w:before="0" w:after="0"/>
              <w:jc w:val="center"/>
              <w:rPr>
                <w:rFonts w:ascii="Cambria" w:hAnsi="Cambria" w:cs="Calibri"/>
                <w:sz w:val="18"/>
                <w:szCs w:val="18"/>
              </w:rPr>
            </w:pPr>
            <w:r>
              <w:rPr>
                <w:rFonts w:cs="Calibri" w:ascii="Cambria" w:hAnsi="Cambria"/>
                <w:sz w:val="18"/>
                <w:szCs w:val="18"/>
              </w:rPr>
              <w:t>(kolumna fakultatywna - Wykonawca nie musi jej wypełniać)</w:t>
            </w:r>
          </w:p>
        </w:tc>
      </w:tr>
      <w:tr>
        <w:trPr>
          <w:trHeight w:val="38"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r>
      <w:tr>
        <w:trPr>
          <w:trHeight w:val="201" w:hRule="atLeast"/>
        </w:trPr>
        <w:tc>
          <w:tcPr>
            <w:tcW w:w="5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28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c>
          <w:tcPr>
            <w:tcW w:w="3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tabs>
                <w:tab w:val="clear" w:pos="720"/>
                <w:tab w:val="left" w:pos="360" w:leader="none"/>
                <w:tab w:val="left" w:pos="427" w:leader="none"/>
              </w:tabs>
              <w:spacing w:lineRule="auto" w:line="240" w:before="0" w:after="0"/>
              <w:rPr>
                <w:rFonts w:ascii="Cambria" w:hAnsi="Cambria" w:cs="Calibri"/>
              </w:rPr>
            </w:pPr>
            <w:r>
              <w:rPr>
                <w:rFonts w:cs="Calibri" w:ascii="Cambria" w:hAnsi="Cambria"/>
              </w:rPr>
            </w:r>
          </w:p>
        </w:tc>
      </w:tr>
    </w:tbl>
    <w:p>
      <w:pPr>
        <w:pStyle w:val="Normal"/>
        <w:spacing w:lineRule="auto" w:line="240" w:before="0" w:after="0"/>
        <w:ind w:left="360" w:hanging="0"/>
        <w:jc w:val="both"/>
        <w:rPr>
          <w:rFonts w:ascii="Cambria" w:hAnsi="Cambria" w:cs="Calibri"/>
        </w:rPr>
      </w:pPr>
      <w:r>
        <w:rPr>
          <w:rFonts w:cs="Calibri" w:ascii="Cambria" w:hAnsi="Cambria"/>
        </w:rPr>
      </w:r>
    </w:p>
    <w:p>
      <w:pPr>
        <w:pStyle w:val="Normal"/>
        <w:numPr>
          <w:ilvl w:val="0"/>
          <w:numId w:val="138"/>
        </w:numPr>
        <w:spacing w:lineRule="auto" w:line="240" w:before="0" w:after="0"/>
        <w:jc w:val="both"/>
        <w:rPr>
          <w:rFonts w:ascii="Cambria" w:hAnsi="Cambria" w:cs="Calibri"/>
        </w:rPr>
      </w:pPr>
      <w:r>
        <w:rPr>
          <w:rFonts w:cs="Calibri" w:ascii="Cambria" w:hAnsi="Cambria"/>
        </w:rPr>
        <w:t>Oświadczamy, że Wykonawca którego reprezentujemy jest:</w:t>
      </w:r>
    </w:p>
    <w:p>
      <w:pPr>
        <w:pStyle w:val="Normal"/>
        <w:spacing w:lineRule="auto" w:line="240" w:before="0" w:after="0"/>
        <w:ind w:left="360"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39" w:name="__Fieldmark__5371_279302736"/>
      <w:bookmarkStart w:id="340" w:name="__Fieldmark__5323_1069535175"/>
      <w:bookmarkStart w:id="341" w:name="__Fieldmark__5401_1201716873"/>
      <w:bookmarkStart w:id="342" w:name="__Fieldmark__18641_2470632297"/>
      <w:bookmarkStart w:id="343" w:name="__Fieldmark__20229_2361022027"/>
      <w:bookmarkStart w:id="344" w:name="__Fieldmark__15754_3105850283"/>
      <w:bookmarkStart w:id="345" w:name="__Fieldmark__18095_2321352324"/>
      <w:bookmarkStart w:id="346" w:name="__Fieldmark__15859_912948909"/>
      <w:bookmarkStart w:id="347" w:name="__Fieldmark__15982_1014067758"/>
      <w:bookmarkStart w:id="348" w:name="__Fieldmark__16170_1533502579"/>
      <w:bookmarkStart w:id="349" w:name="__Fieldmark__5252_723016179"/>
      <w:bookmarkStart w:id="350" w:name="__Fieldmark__5371_279302736"/>
      <w:bookmarkStart w:id="351" w:name="__Fieldmark__5371_279302736"/>
      <w:bookmarkEnd w:id="340"/>
      <w:bookmarkEnd w:id="341"/>
      <w:bookmarkEnd w:id="342"/>
      <w:bookmarkEnd w:id="343"/>
      <w:bookmarkEnd w:id="344"/>
      <w:bookmarkEnd w:id="345"/>
      <w:bookmarkEnd w:id="346"/>
      <w:bookmarkEnd w:id="347"/>
      <w:bookmarkEnd w:id="348"/>
      <w:bookmarkEnd w:id="349"/>
      <w:bookmarkEnd w:id="351"/>
      <w:r>
        <w:rPr/>
      </w:r>
      <w:r>
        <w:rPr/>
        <w:fldChar w:fldCharType="end"/>
      </w:r>
      <w:r>
        <w:rPr>
          <w:rFonts w:cs="Calibri" w:ascii="Cambria" w:hAnsi="Cambria"/>
          <w:b/>
          <w:bCs/>
        </w:rPr>
        <w:t xml:space="preserve"> mikro przedsiębiorcą </w:t>
      </w:r>
      <w:r>
        <w:rPr>
          <w:rFonts w:cs="Calibri" w:ascii="Cambria" w:hAnsi="Cambria"/>
        </w:rPr>
        <w:t>(podmiot niebędący żadnym z poniższych)</w:t>
      </w:r>
    </w:p>
    <w:p>
      <w:pPr>
        <w:pStyle w:val="Normal"/>
        <w:spacing w:lineRule="auto" w:line="240" w:before="0" w:after="0"/>
        <w:ind w:left="360" w:hanging="0"/>
        <w:jc w:val="both"/>
        <w:rPr>
          <w:rFonts w:ascii="Cambria" w:hAnsi="Cambria" w:cs="Calibri"/>
          <w:b/>
          <w:b/>
          <w:bCs/>
        </w:rPr>
      </w:pPr>
      <w:r>
        <w:rPr>
          <w:rFonts w:cs="Calibri" w:ascii="Cambria" w:hAnsi="Cambria"/>
          <w:b/>
          <w:bCs/>
        </w:rPr>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52" w:name="__Fieldmark__5407_279302736"/>
      <w:bookmarkStart w:id="353" w:name="__Fieldmark__5356_1069535175"/>
      <w:bookmarkStart w:id="354" w:name="__Fieldmark__5428_1201716873"/>
      <w:bookmarkStart w:id="355" w:name="__Fieldmark__18662_2470632297"/>
      <w:bookmarkStart w:id="356" w:name="__Fieldmark__20244_2361022027"/>
      <w:bookmarkStart w:id="357" w:name="__Fieldmark__15763_3105850283"/>
      <w:bookmarkStart w:id="358" w:name="__Fieldmark__18099_2321352324"/>
      <w:bookmarkStart w:id="359" w:name="__Fieldmark__15871_912948909"/>
      <w:bookmarkStart w:id="360" w:name="__Fieldmark__16000_1014067758"/>
      <w:bookmarkStart w:id="361" w:name="__Fieldmark__16194_1533502579"/>
      <w:bookmarkStart w:id="362" w:name="__Fieldmark__5282_723016179"/>
      <w:bookmarkStart w:id="363" w:name="__Fieldmark__5407_279302736"/>
      <w:bookmarkStart w:id="364" w:name="__Fieldmark__5407_279302736"/>
      <w:bookmarkEnd w:id="353"/>
      <w:bookmarkEnd w:id="354"/>
      <w:bookmarkEnd w:id="355"/>
      <w:bookmarkEnd w:id="356"/>
      <w:bookmarkEnd w:id="357"/>
      <w:bookmarkEnd w:id="358"/>
      <w:bookmarkEnd w:id="359"/>
      <w:bookmarkEnd w:id="360"/>
      <w:bookmarkEnd w:id="361"/>
      <w:bookmarkEnd w:id="362"/>
      <w:bookmarkEnd w:id="364"/>
      <w:r>
        <w:rPr/>
      </w:r>
      <w:r>
        <w:rPr/>
        <w:fldChar w:fldCharType="end"/>
      </w:r>
      <w:r>
        <w:rPr>
          <w:rFonts w:cs="Calibri" w:ascii="Cambria" w:hAnsi="Cambria"/>
          <w:b/>
          <w:bCs/>
        </w:rPr>
        <w:t xml:space="preserve"> małym przedsiębiorcą </w:t>
      </w:r>
      <w:r>
        <w:rPr>
          <w:rFonts w:cs="Calibri" w:ascii="Cambria" w:hAnsi="Cambria"/>
        </w:rPr>
        <w:t>(małe przedsiębiorstwo definiuje się jako przedsiębiorstwo, które zatrudnia mniej niż 50 pracowników i którego roczny obrót lub roczna suma bilansowa nie przekracza 10 milionów EUR)</w:t>
      </w:r>
    </w:p>
    <w:p>
      <w:pPr>
        <w:pStyle w:val="Normal"/>
        <w:spacing w:lineRule="auto" w:line="240" w:before="0" w:after="0"/>
        <w:ind w:left="672" w:hanging="312"/>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365" w:name="__Fieldmark__5443_279302736"/>
      <w:bookmarkStart w:id="366" w:name="__Fieldmark__5389_1069535175"/>
      <w:bookmarkStart w:id="367" w:name="__Fieldmark__5455_1201716873"/>
      <w:bookmarkStart w:id="368" w:name="__Fieldmark__18683_2470632297"/>
      <w:bookmarkStart w:id="369" w:name="__Fieldmark__20259_2361022027"/>
      <w:bookmarkStart w:id="370" w:name="__Fieldmark__15772_3105850283"/>
      <w:bookmarkStart w:id="371" w:name="__Fieldmark__18103_2321352324"/>
      <w:bookmarkStart w:id="372" w:name="__Fieldmark__15883_912948909"/>
      <w:bookmarkStart w:id="373" w:name="__Fieldmark__16018_1014067758"/>
      <w:bookmarkStart w:id="374" w:name="__Fieldmark__16218_1533502579"/>
      <w:bookmarkStart w:id="375" w:name="__Fieldmark__5312_723016179"/>
      <w:bookmarkStart w:id="376" w:name="__Fieldmark__5443_279302736"/>
      <w:bookmarkStart w:id="377" w:name="__Fieldmark__5443_279302736"/>
      <w:bookmarkEnd w:id="366"/>
      <w:bookmarkEnd w:id="367"/>
      <w:bookmarkEnd w:id="368"/>
      <w:bookmarkEnd w:id="369"/>
      <w:bookmarkEnd w:id="370"/>
      <w:bookmarkEnd w:id="371"/>
      <w:bookmarkEnd w:id="372"/>
      <w:bookmarkEnd w:id="373"/>
      <w:bookmarkEnd w:id="374"/>
      <w:bookmarkEnd w:id="375"/>
      <w:bookmarkEnd w:id="377"/>
      <w:r>
        <w:rPr/>
      </w:r>
      <w:r>
        <w:rPr/>
        <w:fldChar w:fldCharType="end"/>
      </w:r>
      <w:r>
        <w:rPr>
          <w:rFonts w:cs="Calibri" w:ascii="Cambria" w:hAnsi="Cambria"/>
          <w:b/>
          <w:bCs/>
        </w:rPr>
        <w:t xml:space="preserve"> średnim przedsiębiorcą </w:t>
      </w:r>
      <w:r>
        <w:rPr>
          <w:rFonts w:cs="Calibri" w:ascii="Cambria" w:hAnsi="Cambria"/>
        </w:rPr>
        <w:t>(średnie przedsiębiorstwo definiuje się jako przedsiębiorstwo, które zatrudnia mniej niż 250 pracowników i którego roczny obrót nie przekracza 50 milionów lub roczna suma bilansowa nie przekracza 43 milionów EUR)</w:t>
      </w:r>
    </w:p>
    <w:p>
      <w:pPr>
        <w:pStyle w:val="Normal"/>
        <w:spacing w:lineRule="auto" w:line="240" w:before="0" w:after="0"/>
        <w:ind w:left="360" w:hanging="0"/>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378" w:name="__Fieldmark__5479_279302736"/>
      <w:bookmarkStart w:id="379" w:name="__Fieldmark__5422_1069535175"/>
      <w:bookmarkStart w:id="380" w:name="__Fieldmark__5482_1201716873"/>
      <w:bookmarkStart w:id="381" w:name="__Fieldmark__18704_2470632297"/>
      <w:bookmarkStart w:id="382" w:name="__Fieldmark__20274_2361022027"/>
      <w:bookmarkStart w:id="383" w:name="__Fieldmark__15781_3105850283"/>
      <w:bookmarkStart w:id="384" w:name="__Fieldmark__18107_2321352324"/>
      <w:bookmarkStart w:id="385" w:name="__Fieldmark__15895_912948909"/>
      <w:bookmarkStart w:id="386" w:name="__Fieldmark__16036_1014067758"/>
      <w:bookmarkStart w:id="387" w:name="__Fieldmark__16242_1533502579"/>
      <w:bookmarkStart w:id="388" w:name="__Fieldmark__5342_723016179"/>
      <w:bookmarkStart w:id="389" w:name="__Fieldmark__5479_279302736"/>
      <w:bookmarkStart w:id="390" w:name="__Fieldmark__5479_279302736"/>
      <w:bookmarkEnd w:id="379"/>
      <w:bookmarkEnd w:id="380"/>
      <w:bookmarkEnd w:id="381"/>
      <w:bookmarkEnd w:id="382"/>
      <w:bookmarkEnd w:id="383"/>
      <w:bookmarkEnd w:id="384"/>
      <w:bookmarkEnd w:id="385"/>
      <w:bookmarkEnd w:id="386"/>
      <w:bookmarkEnd w:id="387"/>
      <w:bookmarkEnd w:id="388"/>
      <w:bookmarkEnd w:id="390"/>
      <w:r>
        <w:rPr/>
      </w:r>
      <w:r>
        <w:rPr/>
        <w:fldChar w:fldCharType="end"/>
      </w:r>
      <w:r>
        <w:rPr>
          <w:rFonts w:cs="Calibri" w:ascii="Cambria" w:hAnsi="Cambria"/>
          <w:b/>
          <w:bCs/>
        </w:rPr>
        <w:t xml:space="preserve"> dużym przedsiębiorstwem</w:t>
      </w:r>
    </w:p>
    <w:p>
      <w:pPr>
        <w:pStyle w:val="Normal"/>
        <w:spacing w:lineRule="auto" w:line="240" w:before="0" w:after="0"/>
        <w:ind w:left="2835" w:hanging="2475"/>
        <w:jc w:val="both"/>
        <w:rPr>
          <w:rFonts w:ascii="Cambria" w:hAnsi="Cambria" w:cs="Calibri"/>
        </w:rPr>
      </w:pPr>
      <w:r>
        <w:rPr>
          <w:rFonts w:cs="Calibri" w:ascii="Cambria" w:hAnsi="Cambria"/>
        </w:rPr>
      </w:r>
    </w:p>
    <w:p>
      <w:pPr>
        <w:pStyle w:val="Normal"/>
        <w:numPr>
          <w:ilvl w:val="0"/>
          <w:numId w:val="138"/>
        </w:numPr>
        <w:spacing w:lineRule="auto" w:line="240" w:before="0" w:after="60"/>
        <w:ind w:left="357" w:hanging="357"/>
        <w:jc w:val="both"/>
        <w:rPr>
          <w:rFonts w:ascii="Cambria" w:hAnsi="Cambria" w:cs="Calibri"/>
        </w:rPr>
      </w:pPr>
      <w:r>
        <w:rPr>
          <w:rFonts w:cs="Calibri" w:ascii="Cambria" w:hAnsi="Cambria"/>
        </w:rPr>
        <w:t>Oświadczamy, że oferta nie zawiera/ zawiera (</w:t>
      </w:r>
      <w:r>
        <w:rPr>
          <w:rFonts w:cs="Calibri" w:ascii="Cambria" w:hAnsi="Cambria"/>
          <w:b/>
          <w:bCs/>
          <w:i/>
          <w:iCs/>
        </w:rPr>
        <w:t>niepotrzebne skreślić</w:t>
      </w:r>
      <w:r>
        <w:rPr>
          <w:rFonts w:cs="Calibri" w:ascii="Cambria" w:hAnsi="Cambria"/>
        </w:rPr>
        <w:t>) informacji stanowiących tajemnicę przedsiębiorstwa w rozumieniu przepisów o zwalczaniu nieuczciwej konkurencji. Informacje takie zawarte są w następujących dokumentach:.................................................................................</w:t>
      </w:r>
    </w:p>
    <w:p>
      <w:pPr>
        <w:pStyle w:val="Normal"/>
        <w:numPr>
          <w:ilvl w:val="0"/>
          <w:numId w:val="138"/>
        </w:numPr>
        <w:spacing w:lineRule="auto" w:line="240" w:before="0" w:after="60"/>
        <w:ind w:left="357" w:hanging="357"/>
        <w:jc w:val="both"/>
        <w:rPr>
          <w:rFonts w:ascii="Cambria" w:hAnsi="Cambria" w:cs="Calibri"/>
        </w:rPr>
      </w:pPr>
      <w:r>
        <w:rPr>
          <w:rFonts w:cs="Calibri" w:ascii="Cambria" w:hAnsi="Cambria"/>
        </w:rPr>
        <w:t>Oświadczam(y) że wypełniłem (śmy) obowiązki informacyjne przewidziane w art. 13 lub art. 14 RODO</w:t>
      </w:r>
      <w:r>
        <w:rPr>
          <w:rStyle w:val="Zakotwiczenieprzypisudolnego"/>
          <w:rStyle w:val="Zakotwiczenieprzypisudolnego"/>
          <w:rFonts w:cs="Calibri" w:ascii="Cambria" w:hAnsi="Cambria"/>
        </w:rPr>
        <w:footnoteReference w:id="11"/>
      </w:r>
      <w:r>
        <w:rPr>
          <w:rFonts w:cs="Calibri" w:ascii="Cambria" w:hAnsi="Cambria"/>
        </w:rPr>
        <w:t>wobec osób fizycznych, od których dane osobowe bezpośrednio lub pośrednio pozyskałem celu ubiegania się o udzielenie zamówienia publicznego w niniejszym postępowaniu.</w:t>
      </w:r>
      <w:r>
        <w:rPr>
          <w:rStyle w:val="Zakotwiczenieprzypisudolnego"/>
          <w:rStyle w:val="Zakotwiczenieprzypisudolnego"/>
          <w:rFonts w:cs="Calibri" w:ascii="Cambria" w:hAnsi="Cambria"/>
        </w:rPr>
        <w:footnoteReference w:id="12"/>
      </w:r>
    </w:p>
    <w:p>
      <w:pPr>
        <w:pStyle w:val="Normal"/>
        <w:numPr>
          <w:ilvl w:val="0"/>
          <w:numId w:val="138"/>
        </w:numPr>
        <w:spacing w:lineRule="auto" w:line="240" w:before="0" w:after="60"/>
        <w:ind w:left="357" w:hanging="357"/>
        <w:jc w:val="both"/>
        <w:rPr>
          <w:rFonts w:ascii="Cambria" w:hAnsi="Cambria" w:cs="Calibri"/>
        </w:rPr>
      </w:pPr>
      <w:r>
        <w:rPr>
          <w:rFonts w:cs="Calibri" w:ascii="Cambria" w:hAnsi="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pPr>
        <w:pStyle w:val="Normal"/>
        <w:spacing w:lineRule="auto" w:line="240" w:before="0" w:after="0"/>
        <w:ind w:left="2835" w:hanging="2475"/>
        <w:jc w:val="both"/>
        <w:rPr>
          <w:rFonts w:ascii="Cambria" w:hAnsi="Cambria" w:cs="Calibri"/>
          <w:b/>
          <w:b/>
          <w:bCs/>
        </w:rPr>
      </w:pPr>
      <w:r>
        <w:fldChar w:fldCharType="begin">
          <w:ffData>
            <w:name w:val=""/>
            <w:enabled/>
            <w:calcOnExit w:val="0"/>
            <w:checkBox>
              <w:sizeAuto/>
            </w:checkBox>
          </w:ffData>
        </w:fldChar>
      </w:r>
      <w:r>
        <w:rPr/>
        <w:instrText> FORMCHECKBOX </w:instrText>
      </w:r>
      <w:r>
        <w:rPr/>
        <w:fldChar w:fldCharType="separate"/>
      </w:r>
      <w:bookmarkStart w:id="391" w:name="__Fieldmark__5530_279302736"/>
      <w:bookmarkStart w:id="392" w:name="__Fieldmark__5470_1069535175"/>
      <w:bookmarkStart w:id="393" w:name="__Fieldmark__5524_1201716873"/>
      <w:bookmarkStart w:id="394" w:name="__Fieldmark__18740_2470632297"/>
      <w:bookmarkStart w:id="395" w:name="__Fieldmark__20304_2361022027"/>
      <w:bookmarkStart w:id="396" w:name="__Fieldmark__15805_3105850283"/>
      <w:bookmarkStart w:id="397" w:name="__Fieldmark__18126_2321352324"/>
      <w:bookmarkStart w:id="398" w:name="__Fieldmark__15922_912948909"/>
      <w:bookmarkStart w:id="399" w:name="__Fieldmark__16069_1014067758"/>
      <w:bookmarkStart w:id="400" w:name="__Fieldmark__16281_1533502579"/>
      <w:bookmarkStart w:id="401" w:name="__Fieldmark__5387_723016179"/>
      <w:bookmarkStart w:id="402" w:name="__Fieldmark__5530_279302736"/>
      <w:bookmarkStart w:id="403" w:name="__Fieldmark__5530_279302736"/>
      <w:bookmarkEnd w:id="392"/>
      <w:bookmarkEnd w:id="393"/>
      <w:bookmarkEnd w:id="394"/>
      <w:bookmarkEnd w:id="395"/>
      <w:bookmarkEnd w:id="396"/>
      <w:bookmarkEnd w:id="397"/>
      <w:bookmarkEnd w:id="398"/>
      <w:bookmarkEnd w:id="399"/>
      <w:bookmarkEnd w:id="400"/>
      <w:bookmarkEnd w:id="401"/>
      <w:bookmarkEnd w:id="403"/>
      <w:r>
        <w:rPr/>
      </w:r>
      <w:r>
        <w:rPr/>
        <w:fldChar w:fldCharType="end"/>
      </w:r>
      <w:hyperlink r:id="rId28">
        <w:r>
          <w:rPr>
            <w:rStyle w:val="Czeinternetowe"/>
            <w:rFonts w:cs="Calibri" w:ascii="Cambria" w:hAnsi="Cambria"/>
            <w:b/>
            <w:bCs/>
          </w:rPr>
          <w:t>https://ems.ms.gov.pl/krs/wyszukiwaniepodmiotu?t:lb=t</w:t>
        </w:r>
      </w:hyperlink>
      <w:r>
        <w:rPr>
          <w:rFonts w:cs="Calibri" w:ascii="Cambria" w:hAnsi="Cambria"/>
          <w:b/>
          <w:bCs/>
        </w:rPr>
        <w:t xml:space="preserve">, </w:t>
      </w:r>
    </w:p>
    <w:p>
      <w:pPr>
        <w:pStyle w:val="Normal"/>
        <w:spacing w:lineRule="auto" w:line="240" w:before="0" w:after="0"/>
        <w:ind w:left="2835" w:hanging="2475"/>
        <w:jc w:val="both"/>
        <w:rPr>
          <w:rFonts w:ascii="Cambria" w:hAnsi="Cambria" w:cs="Calibri"/>
          <w:b/>
          <w:b/>
          <w:bCs/>
        </w:rPr>
      </w:pPr>
      <w:r>
        <w:rPr>
          <w:rFonts w:cs="Calibri" w:ascii="Cambria" w:hAnsi="Cambria"/>
          <w:b/>
          <w:bCs/>
        </w:rPr>
      </w:r>
    </w:p>
    <w:p>
      <w:pPr>
        <w:pStyle w:val="Normal"/>
        <w:spacing w:lineRule="auto" w:line="240" w:before="0" w:after="60"/>
        <w:ind w:left="357" w:hanging="0"/>
        <w:jc w:val="both"/>
        <w:rPr>
          <w:rFonts w:ascii="Cambria" w:hAnsi="Cambria" w:cs="Calibri"/>
        </w:rPr>
      </w:pPr>
      <w:r>
        <w:fldChar w:fldCharType="begin">
          <w:ffData>
            <w:name w:val=""/>
            <w:enabled/>
            <w:calcOnExit w:val="0"/>
            <w:checkBox>
              <w:sizeAuto/>
            </w:checkBox>
          </w:ffData>
        </w:fldChar>
      </w:r>
      <w:r>
        <w:rPr/>
        <w:instrText> FORMCHECKBOX </w:instrText>
      </w:r>
      <w:r>
        <w:rPr/>
        <w:fldChar w:fldCharType="separate"/>
      </w:r>
      <w:bookmarkStart w:id="404" w:name="__Fieldmark__5567_279302736"/>
      <w:bookmarkStart w:id="405" w:name="__Fieldmark__5504_1069535175"/>
      <w:bookmarkStart w:id="406" w:name="__Fieldmark__5552_1201716873"/>
      <w:bookmarkStart w:id="407" w:name="__Fieldmark__18762_2470632297"/>
      <w:bookmarkStart w:id="408" w:name="__Fieldmark__20320_2361022027"/>
      <w:bookmarkStart w:id="409" w:name="__Fieldmark__15815_3105850283"/>
      <w:bookmarkStart w:id="410" w:name="__Fieldmark__18131_2321352324"/>
      <w:bookmarkStart w:id="411" w:name="__Fieldmark__15935_912948909"/>
      <w:bookmarkStart w:id="412" w:name="__Fieldmark__16088_1014067758"/>
      <w:bookmarkStart w:id="413" w:name="__Fieldmark__16306_1533502579"/>
      <w:bookmarkStart w:id="414" w:name="__Fieldmark__5418_723016179"/>
      <w:bookmarkStart w:id="415" w:name="__Fieldmark__5567_279302736"/>
      <w:bookmarkStart w:id="416" w:name="__Fieldmark__5567_279302736"/>
      <w:bookmarkEnd w:id="405"/>
      <w:bookmarkEnd w:id="406"/>
      <w:bookmarkEnd w:id="407"/>
      <w:bookmarkEnd w:id="408"/>
      <w:bookmarkEnd w:id="409"/>
      <w:bookmarkEnd w:id="410"/>
      <w:bookmarkEnd w:id="411"/>
      <w:bookmarkEnd w:id="412"/>
      <w:bookmarkEnd w:id="413"/>
      <w:bookmarkEnd w:id="414"/>
      <w:bookmarkEnd w:id="416"/>
      <w:r>
        <w:rPr/>
      </w:r>
      <w:r>
        <w:rPr/>
        <w:fldChar w:fldCharType="end"/>
      </w:r>
      <w:hyperlink r:id="rId29">
        <w:r>
          <w:rPr>
            <w:rStyle w:val="Czeinternetowe"/>
            <w:rFonts w:cs="Calibri" w:ascii="Cambria" w:hAnsi="Cambria"/>
            <w:b/>
            <w:bCs/>
          </w:rPr>
          <w:t>https://prod.ceidg.gov.pl</w:t>
        </w:r>
      </w:hyperlink>
    </w:p>
    <w:p>
      <w:pPr>
        <w:pStyle w:val="Normal"/>
        <w:spacing w:lineRule="auto" w:line="240" w:before="0" w:after="0"/>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pPr>
      <w:r>
        <w:rPr>
          <w:rFonts w:cs="Calibri" w:ascii="Cambria" w:hAnsi="Cambria"/>
          <w:b/>
        </w:rPr>
        <w:t>UWAGA! Brak podania w załączniku nr 1Ddo SIWZ tabela 4 - Specyfikacja techniczna - nazwy producenta/modelu/ nr katalogowego/ nazwy produktu oferowanych urządzeń</w:t>
      </w:r>
      <w:r>
        <w:rPr>
          <w:rFonts w:cs="Calibri" w:ascii="Cambria" w:hAnsi="Cambria"/>
        </w:rPr>
        <w:t xml:space="preserve"> spowoduje odrzucenie oferty na podstawie art. 89 ust.1 pkt 2) ustawy Pzp.</w:t>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p>
      <w:pPr>
        <w:sectPr>
          <w:headerReference w:type="default" r:id="rId30"/>
          <w:footerReference w:type="default" r:id="rId31"/>
          <w:footnotePr>
            <w:numFmt w:val="decimal"/>
            <w:numRestart w:val="eachSect"/>
          </w:footnotePr>
          <w:type w:val="nextPage"/>
          <w:pgSz w:w="11906" w:h="16838"/>
          <w:pgMar w:left="1021" w:right="1021" w:header="425" w:top="1276" w:footer="425" w:bottom="1021" w:gutter="0"/>
          <w:pgNumType w:fmt="decimal"/>
          <w:formProt w:val="false"/>
          <w:textDirection w:val="lrTb"/>
          <w:docGrid w:type="default" w:linePitch="360" w:charSpace="8192"/>
        </w:sectPr>
        <w:pStyle w:val="Normal"/>
        <w:spacing w:lineRule="auto" w:line="240" w:before="0" w:after="0"/>
        <w:jc w:val="left"/>
        <w:rPr>
          <w:rFonts w:ascii="Cambria" w:hAnsi="Cambria" w:cs="Calibri"/>
          <w:b/>
          <w:b/>
          <w:bCs/>
          <w:sz w:val="18"/>
          <w:szCs w:val="18"/>
        </w:rPr>
      </w:pPr>
      <w:r>
        <w:rPr>
          <w:rFonts w:cs="Calibri" w:ascii="Cambria" w:hAnsi="Cambria"/>
          <w:b/>
          <w:bCs/>
          <w:sz w:val="18"/>
          <w:szCs w:val="18"/>
        </w:rPr>
      </w:r>
    </w:p>
    <w:tbl>
      <w:tblPr>
        <w:tblW w:w="14747"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108" w:type="dxa"/>
        </w:tblCellMar>
        <w:tblLook w:val="0600"/>
      </w:tblPr>
      <w:tblGrid>
        <w:gridCol w:w="429"/>
        <w:gridCol w:w="1952"/>
        <w:gridCol w:w="6276"/>
        <w:gridCol w:w="710"/>
        <w:gridCol w:w="1"/>
        <w:gridCol w:w="567"/>
        <w:gridCol w:w="1"/>
        <w:gridCol w:w="2267"/>
        <w:gridCol w:w="1"/>
        <w:gridCol w:w="1133"/>
        <w:gridCol w:w="1"/>
        <w:gridCol w:w="1407"/>
      </w:tblGrid>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pageBreakBefore/>
              <w:spacing w:lineRule="auto" w:line="240" w:before="200" w:after="200"/>
              <w:jc w:val="center"/>
              <w:rPr/>
            </w:pPr>
            <w:r>
              <w:rPr>
                <w:rFonts w:eastAsia="Cambria" w:cs="Cambria" w:ascii="Cambria" w:hAnsi="Cambria"/>
                <w:b/>
                <w:sz w:val="18"/>
                <w:szCs w:val="18"/>
              </w:rPr>
              <w:t>Lp.</w:t>
            </w:r>
          </w:p>
        </w:tc>
        <w:tc>
          <w:tcPr>
            <w:tcW w:w="8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 xml:space="preserve">Przedmiot zamówienia wraz z określeniem minimalnych parametrów technicznych w przypadku wymiarów zamawiający dopuszcza tolerancję +/- 5% </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Ilość</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j.m</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Proponowany przez wykonawcę produkt lub nr katalogowy i producent</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ind w:right="-75" w:hanging="0"/>
              <w:jc w:val="center"/>
              <w:rPr>
                <w:rFonts w:ascii="Cambria" w:hAnsi="Cambria" w:eastAsia="Cambria" w:cs="Cambria"/>
                <w:b/>
                <w:b/>
                <w:sz w:val="18"/>
                <w:szCs w:val="18"/>
              </w:rPr>
            </w:pPr>
            <w:r>
              <w:rPr>
                <w:rFonts w:eastAsia="Cambria" w:cs="Cambria" w:ascii="Cambria" w:hAnsi="Cambria"/>
                <w:b/>
                <w:sz w:val="18"/>
                <w:szCs w:val="18"/>
              </w:rPr>
              <w:t>Cena jednostkowa brutto</w:t>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Wartość BRUTTO (kol.3x6)</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1</w:t>
            </w:r>
          </w:p>
        </w:tc>
        <w:tc>
          <w:tcPr>
            <w:tcW w:w="82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widowControl/>
              <w:bidi w:val="0"/>
              <w:spacing w:lineRule="auto" w:line="276" w:before="200" w:after="200"/>
              <w:jc w:val="left"/>
              <w:rPr>
                <w:rFonts w:ascii="Cambria" w:hAnsi="Cambria" w:eastAsia="Cambria" w:cs="Cambria"/>
                <w:sz w:val="18"/>
                <w:szCs w:val="18"/>
              </w:rPr>
            </w:pPr>
            <w:r>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3</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5</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6</w:t>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7</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vAlign w:val="center"/>
          </w:tcPr>
          <w:p>
            <w:pPr>
              <w:pStyle w:val="Normal"/>
              <w:spacing w:lineRule="auto" w:line="240" w:before="200" w:after="120"/>
              <w:ind w:left="1080" w:hanging="0"/>
              <w:contextualSpacing/>
              <w:jc w:val="center"/>
              <w:rPr/>
            </w:pPr>
            <w:r>
              <w:rPr/>
            </w:r>
          </w:p>
        </w:tc>
        <w:tc>
          <w:tcPr>
            <w:tcW w:w="950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wyposażenie pracowni  tylko języka angielskiego  do prowadzenia zajęć wyrównawczych i kółka zainteresowań (pakiet sprzętów)  4 kpl do wszystkich 4 szkół</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 </w:t>
            </w:r>
          </w:p>
        </w:tc>
        <w:tc>
          <w:tcPr>
            <w:tcW w:w="14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00" w:val="clear"/>
            <w:tcMar>
              <w:left w:w="108" w:type="dxa"/>
            </w:tcMar>
            <w:vAlign w:val="center"/>
          </w:tcPr>
          <w:p>
            <w:pPr>
              <w:pStyle w:val="Normal"/>
              <w:spacing w:lineRule="auto" w:line="240" w:before="200" w:after="200"/>
              <w:jc w:val="center"/>
              <w:rPr>
                <w:rFonts w:ascii="Cambria" w:hAnsi="Cambria" w:eastAsia="Cambria" w:cs="Cambria"/>
                <w:b/>
                <w:b/>
                <w:sz w:val="18"/>
                <w:szCs w:val="18"/>
              </w:rPr>
            </w:pPr>
            <w:r>
              <w:rPr>
                <w:rFonts w:eastAsia="Cambria" w:cs="Cambria" w:ascii="Cambria" w:hAnsi="Cambria"/>
                <w:b/>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6"/>
                <w:szCs w:val="16"/>
              </w:rPr>
            </w:pPr>
            <w:r>
              <w:rPr>
                <w:rFonts w:eastAsia="Cambria" w:cs="Cambria" w:ascii="Cambria" w:hAnsi="Cambria"/>
                <w:sz w:val="18"/>
                <w:szCs w:val="18"/>
              </w:rPr>
              <w:t>jednostka centralna systemu, okablowanie 1 szt. w jednym kpl. (ogólem 4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metalowa obudowa rack do zabudowy w szafce sprzętowej biurka lektora; wymiary max: 40 cm x 10 cm x 30 cm; obsługa z komputera (tablicy interaktywnej) za pośrednictwem programu będącego w wyposażeniu pracowni,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8 wejść mono sygnału Audio (4 stereo), 2 wyjścia audio, wejście słuchawkowe,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uruchamianie centralki za pomocą przełącznika on/off,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moduł USB do podłączenia komputera,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wbudowany wzmacniacz stereo 40W,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sterowanie mikroprocesorowe,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cyfrowa regulacja siły głosu z mikrofonów, z wejścia magnetofonowego, z wejścia DVD, regulacja siły oraz barwy głosu w głośnikach, wyjście nagrywania na komputer (rejestrator, magnetofon), wyjście na głośniki, wbudowany procesor DSP z funkcją symulacji zakłóceń rozmów telefonicznych,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zasilanie jednostki centralnej 230V, stanowisk uczniowskich 8V, pasmo przenoszenia 50Hz – 10 kHz, okablowanie, </w:t>
            </w:r>
          </w:p>
          <w:p>
            <w:pPr>
              <w:pStyle w:val="Normal"/>
              <w:numPr>
                <w:ilvl w:val="0"/>
                <w:numId w:val="107"/>
              </w:numPr>
              <w:spacing w:lineRule="auto" w:line="240" w:before="0" w:after="0"/>
              <w:ind w:left="357" w:hanging="357"/>
              <w:contextualSpacing/>
              <w:rPr>
                <w:rFonts w:ascii="Cambria" w:hAnsi="Cambria" w:eastAsia="Cambria" w:cs="Cambria"/>
                <w:sz w:val="16"/>
                <w:szCs w:val="16"/>
              </w:rPr>
            </w:pPr>
            <w:r>
              <w:rPr>
                <w:rFonts w:cs="Calibri" w:ascii="Cambria" w:hAnsi="Cambria"/>
                <w:sz w:val="18"/>
                <w:szCs w:val="18"/>
              </w:rPr>
              <w:t xml:space="preserve">certyfikat CE,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57"/>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Notebook do obsługi pracowni 1 szt. w jednym kpl. (ogólem 4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Komputer przenośny będzie wykorzystywany dla potrzeb aplikacji obsługi pracowni i oprogramowania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Komputer przenośny typu notebook z ekranem 15,6"</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Procesor wielordzeniowy 64 bitowy,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Zainstalowane minimum 4 GB pamięci</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Jeden dysk SSD o pojemności minimum. 128 GB</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Karta dźwiękowa zintegrowana z płytą główną</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DVD,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min. 2xUSB.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Mini jack IN/OUT,</w:t>
            </w:r>
          </w:p>
          <w:p>
            <w:pPr>
              <w:pStyle w:val="Normal"/>
              <w:numPr>
                <w:ilvl w:val="0"/>
                <w:numId w:val="107"/>
              </w:numPr>
              <w:spacing w:lineRule="auto" w:line="240" w:before="0" w:after="0"/>
              <w:ind w:left="357" w:hanging="357"/>
              <w:contextualSpacing/>
              <w:rPr>
                <w:rFonts w:ascii="Cambria" w:hAnsi="Cambria" w:eastAsia="Cambria" w:cs="Cambria"/>
                <w:sz w:val="18"/>
                <w:szCs w:val="18"/>
                <w:lang w:eastAsia="pl-PL"/>
              </w:rPr>
            </w:pPr>
            <w:r>
              <w:rPr>
                <w:rFonts w:cs="Calibri" w:ascii="Cambria" w:hAnsi="Cambria"/>
                <w:sz w:val="18"/>
                <w:szCs w:val="18"/>
              </w:rPr>
              <w:t>system win 10 - sposób określenia równoważności jak dla systemu opisanego części 1 dla komputerów przenośnych</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pPr>
            <w:r>
              <w:rPr>
                <w:rFonts w:eastAsia="Cambria" w:cs="Cambria" w:ascii="Cambria" w:hAnsi="Cambria"/>
                <w:sz w:val="18"/>
                <w:szCs w:val="18"/>
              </w:rPr>
              <w:t>Program do zarządzania klasopracownią na PC  - 1 szt. w jednym kpl. ogółem 4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pPr>
            <w:r>
              <w:rPr>
                <w:rFonts w:eastAsia="Cambria" w:cs="Cambria" w:ascii="Cambria" w:hAnsi="Cambria"/>
                <w:sz w:val="18"/>
                <w:szCs w:val="18"/>
              </w:rPr>
              <w:t xml:space="preserve">program umożliwiający obsługę pracowni z  tablicy interaktywnej, z komputera, tabletu; interface użytkownika (wirtualna klawiatura), </w:t>
            </w:r>
          </w:p>
          <w:p>
            <w:pPr>
              <w:pStyle w:val="Normal"/>
              <w:spacing w:lineRule="auto" w:line="240"/>
              <w:rPr/>
            </w:pPr>
            <w:r>
              <w:rPr>
                <w:rFonts w:eastAsia="Cambria" w:cs="Cambria" w:ascii="Cambria" w:hAnsi="Cambria"/>
                <w:sz w:val="18"/>
                <w:szCs w:val="18"/>
              </w:rPr>
              <w:t xml:space="preserve">Funkcje: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tworzenie list obecności uczniów</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szybkiego importu listy uczniów z większości dostępnych na rynku dzienników elektronicznych (pliki SOU)</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przyporządkowanie uczniów z listy do numerów stanowisk</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włączenie lub wyłączenie podsłuchu własnego uczniów</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dystrybucję dwóch dowolnych kanałów dźwiękowych do oddzielnych grup</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nakładanie dźwięku- uczeń w słuchawkach słyszy dźwięk emitowany z magnetofonu (lub innego źródła) oraz jednocześnie głos nauczyciela objaśniającego daną audycję</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dystrybucję dźwięku z komputera lektora do stanowisk uczniów</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przełączanie źródła dźwięku</w:t>
              <w:tab/>
            </w:r>
          </w:p>
          <w:p>
            <w:pPr>
              <w:pStyle w:val="Normal"/>
              <w:numPr>
                <w:ilvl w:val="0"/>
                <w:numId w:val="107"/>
              </w:numPr>
              <w:spacing w:lineRule="auto" w:line="240" w:before="0" w:after="0"/>
              <w:ind w:left="357" w:hanging="357"/>
              <w:contextualSpacing/>
              <w:rPr>
                <w:rFonts w:ascii="Liberation Serif" w:hAnsi="Liberation Serif" w:eastAsia="SimSun" w:cs="Arial Unicode MS"/>
                <w:sz w:val="24"/>
                <w:szCs w:val="24"/>
              </w:rPr>
            </w:pPr>
            <w:r>
              <w:rPr>
                <w:rFonts w:cs="Calibri" w:ascii="Cambria" w:hAnsi="Cambria"/>
                <w:sz w:val="18"/>
                <w:szCs w:val="18"/>
              </w:rPr>
              <w:t>rejestracja dyskusji uczniów na twardym dysku za pośrednictwem magnetofonu cyfrowego</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oprogramowanie magnetofonu cyfrowego z trenerem wymowy - magnetofon cyfrowy - 1szt. w jednym kpl ogółem 4szt.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dwie ścieżki rejestratora dające możliwość jednoczesnego odsłuchiwania audycji i nagrywania głosu ucznia, funkcja magnetofonu i rejestratora, 10 znaczników wyodrębniających część zapisu, wybór prędkości odtwarzania,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graficzne przedstawienie przebiegu dźwięku i porównanie z oryginałem - zapis wykresu oscyloskopowego wymawianego wyrazu/frazy</w:t>
            </w:r>
          </w:p>
          <w:p>
            <w:pPr>
              <w:pStyle w:val="Normal"/>
              <w:spacing w:lineRule="auto" w:line="240"/>
              <w:rPr/>
            </w:pPr>
            <w:r>
              <w:rPr>
                <w:rFonts w:eastAsia="Cambria" w:cs="Cambria" w:ascii="Cambria" w:hAnsi="Cambria"/>
                <w:sz w:val="18"/>
                <w:szCs w:val="18"/>
              </w:rPr>
              <w:t xml:space="preserve">Funkcje: </w:t>
            </w:r>
          </w:p>
          <w:p>
            <w:pPr>
              <w:pStyle w:val="Normal"/>
              <w:numPr>
                <w:ilvl w:val="0"/>
                <w:numId w:val="107"/>
              </w:numPr>
              <w:spacing w:lineRule="auto" w:line="240" w:before="0" w:after="0"/>
              <w:ind w:left="357" w:hanging="357"/>
              <w:contextualSpacing/>
              <w:rPr/>
            </w:pPr>
            <w:r>
              <w:rPr>
                <w:rFonts w:cs="Calibri" w:ascii="Cambria" w:hAnsi="Cambria"/>
                <w:sz w:val="18"/>
                <w:szCs w:val="18"/>
              </w:rPr>
              <w:t>przełączanie trybów pracy (praca w parach, grupach, indywidualna)</w:t>
            </w:r>
          </w:p>
          <w:p>
            <w:pPr>
              <w:pStyle w:val="Normal"/>
              <w:numPr>
                <w:ilvl w:val="0"/>
                <w:numId w:val="107"/>
              </w:numPr>
              <w:spacing w:lineRule="auto" w:line="240" w:before="0" w:after="0"/>
              <w:ind w:left="357" w:hanging="357"/>
              <w:contextualSpacing/>
              <w:rPr/>
            </w:pPr>
            <w:r>
              <w:rPr>
                <w:rFonts w:cs="Calibri" w:ascii="Cambria" w:hAnsi="Cambria"/>
                <w:b/>
                <w:sz w:val="18"/>
                <w:szCs w:val="18"/>
              </w:rPr>
              <w:t>praca w grupach:</w:t>
            </w:r>
            <w:r>
              <w:rPr>
                <w:rFonts w:eastAsia="Cambria" w:cs="Cambria" w:ascii="Cambria" w:hAnsi="Cambria"/>
                <w:sz w:val="18"/>
                <w:szCs w:val="18"/>
                <w:lang w:eastAsia="pl-PL"/>
              </w:rPr>
              <w:t xml:space="preserve">podział słuchaczy na dwie dowolne grupy, które jednocześnie realizują własne programy , dowolne przełączanie uczniów pomiędzy grupami, zamiana wybranych grup, konwersacja w grupie z możliwością kontroli przez lektora, konwersacja w grupie z lektorem z transmisją do wybranych słuchaczy, konwersacja słuchacza z lektorem z transmisją do wybranych słuchaczy konwersacja słuchacza z grupą z transmisją lub bez </w:t>
            </w:r>
          </w:p>
          <w:p>
            <w:pPr>
              <w:pStyle w:val="Normal"/>
              <w:numPr>
                <w:ilvl w:val="0"/>
                <w:numId w:val="107"/>
              </w:numPr>
              <w:spacing w:lineRule="auto" w:line="240" w:before="0" w:after="0"/>
              <w:ind w:left="357" w:hanging="357"/>
              <w:contextualSpacing/>
              <w:rPr/>
            </w:pPr>
            <w:r>
              <w:rPr>
                <w:rFonts w:cs="Calibri" w:ascii="Cambria" w:hAnsi="Cambria"/>
                <w:b/>
                <w:sz w:val="18"/>
                <w:szCs w:val="18"/>
              </w:rPr>
              <w:t xml:space="preserve">praca w parach: </w:t>
            </w:r>
            <w:r>
              <w:rPr>
                <w:rFonts w:eastAsia="Cambria" w:cs="Cambria" w:ascii="Cambria" w:hAnsi="Cambria"/>
                <w:sz w:val="18"/>
                <w:szCs w:val="18"/>
                <w:lang w:eastAsia="pl-PL"/>
              </w:rPr>
              <w:t xml:space="preserve">podział słuchaczy na pary, które jednocześnie prowadzą dialogi nie słysząc się pomiędzy parami , konwersacja uczniów w parach z podkładem dźwiękowym, konwersacja uczniów w parach z nauczycielem,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podsłuch dowolnego ucznia, pary lub grupy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konwersacja z uczniem, parą lub grupą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konwersacja z uczniem z transmisją dyskusji do wybranych słuchaczy- jednej z grup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konwersacja z grupą z transmisją do wybranych słuchaczy- jednej z grup</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zapis pracy (rozmów) na magnetofonie cyfrowym w formacie WAV</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wysyłanie programu/audycji z dowolnego źródła (magnetofon, DVD, komputer) do wybranych uczniów, </w:t>
            </w:r>
          </w:p>
          <w:p>
            <w:pPr>
              <w:pStyle w:val="Normal"/>
              <w:spacing w:before="0" w:after="0"/>
              <w:rPr/>
            </w:pPr>
            <w:r>
              <w:rPr>
                <w:rFonts w:eastAsia="Cambria" w:cs="Cambria" w:ascii="Cambria" w:hAnsi="Cambria"/>
                <w:b/>
                <w:sz w:val="18"/>
                <w:szCs w:val="18"/>
                <w:lang w:eastAsia="pl-PL"/>
              </w:rPr>
              <w:t>Funkcje dodatkowe:</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timer odmierzający czas pracy</w:t>
              <w:tab/>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podłączenie urządzeń audio do stanowiska uczniowskiego</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jednoczesny odsłuch audycji z podłączonego urządzenia i informacji płynących z sali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jednoczesne nagrywanie na podłączonym urządzeniu słyszanej audycji oraz własnego głosu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możliwość podłączenia komputera</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oprogramowanie magnetofonu cyfrowego, dwuścieżkowego z licencją na wszystkie stanowiska</w:t>
            </w:r>
          </w:p>
          <w:p>
            <w:pPr>
              <w:pStyle w:val="Normal"/>
              <w:numPr>
                <w:ilvl w:val="0"/>
                <w:numId w:val="107"/>
              </w:numPr>
              <w:spacing w:lineRule="auto" w:line="240" w:before="0" w:after="0"/>
              <w:ind w:left="357" w:hanging="357"/>
              <w:contextualSpacing/>
              <w:rPr/>
            </w:pPr>
            <w:r>
              <w:rPr>
                <w:rFonts w:cs="Calibri" w:ascii="Cambria" w:hAnsi="Cambria"/>
                <w:sz w:val="18"/>
                <w:szCs w:val="18"/>
              </w:rPr>
              <w:t>indywidualna regulacja siły głosu w słuchawkach przez uczniów</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słuchawki z mikrofonem 17 szt. w jednym kpl ogółem 68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pPr>
            <w:r>
              <w:rPr>
                <w:rFonts w:eastAsia="Cambria" w:cs="Cambria" w:ascii="Cambria" w:hAnsi="Cambria"/>
                <w:b/>
                <w:sz w:val="18"/>
                <w:szCs w:val="18"/>
              </w:rPr>
              <w:t xml:space="preserve">słuchawki: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słuchawki wokółuszne (duże, wentylowane nauszniki otaczające małżowinę uszną nie dociskając jej do głowy)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impedancja od 2x32Ω do 2x50Ω,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czułość 110±3dB,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częstotliwość od 20~20000Hz,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maksymalna moc wyjściowa 2x100 mW, </w:t>
            </w:r>
          </w:p>
          <w:p>
            <w:pPr>
              <w:pStyle w:val="Normal"/>
              <w:spacing w:lineRule="auto" w:line="240"/>
              <w:rPr/>
            </w:pPr>
            <w:r>
              <w:rPr>
                <w:rFonts w:eastAsia="Cambria" w:cs="Cambria" w:ascii="Cambria" w:hAnsi="Cambria"/>
                <w:b/>
                <w:sz w:val="18"/>
                <w:szCs w:val="18"/>
              </w:rPr>
              <w:t xml:space="preserve">mikrofon elektretowy: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impedancja od 1800Ω, czułość -48±3dB,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częstotliwość od 30~16000Hz;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mikrofon kierunkowy na giętkim pałąku eliminujący szum otoczenia; </w:t>
            </w:r>
          </w:p>
          <w:p>
            <w:pPr>
              <w:pStyle w:val="Normal"/>
              <w:numPr>
                <w:ilvl w:val="0"/>
                <w:numId w:val="107"/>
              </w:numPr>
              <w:spacing w:lineRule="auto" w:line="240" w:before="0" w:after="0"/>
              <w:ind w:left="357" w:hanging="357"/>
              <w:contextualSpacing/>
              <w:rPr>
                <w:rFonts w:ascii="Cambria" w:hAnsi="Cambria" w:cs="Calibri"/>
                <w:sz w:val="18"/>
                <w:szCs w:val="18"/>
              </w:rPr>
            </w:pPr>
            <w:r>
              <w:rPr>
                <w:rFonts w:cs="Calibri" w:ascii="Cambria" w:hAnsi="Cambria"/>
                <w:sz w:val="18"/>
                <w:szCs w:val="18"/>
              </w:rPr>
              <w:t xml:space="preserve">wtyczka 5 pin; </w:t>
            </w:r>
          </w:p>
          <w:p>
            <w:pPr>
              <w:pStyle w:val="Normal"/>
              <w:spacing w:lineRule="auto" w:line="240" w:before="200" w:after="200"/>
              <w:rPr>
                <w:rFonts w:ascii="Cambria" w:hAnsi="Cambria" w:eastAsia="Cambria" w:cs="Cambria"/>
                <w:sz w:val="18"/>
                <w:szCs w:val="18"/>
              </w:rPr>
            </w:pPr>
            <w:r>
              <w:rPr>
                <w:rFonts w:eastAsia="Cambria" w:cs="Cambria" w:ascii="Cambria" w:hAnsi="Cambria"/>
                <w:b/>
                <w:sz w:val="18"/>
                <w:szCs w:val="18"/>
              </w:rPr>
              <w:t>certyfikat CE</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68</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lang w:eastAsia="en-US"/>
              </w:rPr>
              <w:t>Przyłącze din ucznia 17 szt. w jednym kpl ogółem 68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gniazdo słuchawkowe DIN 5 pin, metalowa obudowa, złącze RJ45, montowany w blacie biurka uczniowskiego</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68</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6"/>
                <w:szCs w:val="16"/>
                <w:highlight w:val="red"/>
              </w:rPr>
            </w:pPr>
            <w:r>
              <w:rPr>
                <w:rFonts w:eastAsia="Cambria" w:cs="Cambria" w:ascii="Cambria" w:hAnsi="Cambria"/>
                <w:sz w:val="18"/>
                <w:szCs w:val="18"/>
              </w:rPr>
              <w:t>Tablet 1 szt. w jednym kpl. ogółem 4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System operacyjny (zainstalowany) - min. Android 6.0</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Przekątna ekranu - min. 10,1 cali</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Wbudowana pamięć - 32 GB</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Wbudowana pamięć RAM-Min. 2 GB</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Czytnik kart pamięci - Tak</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Częstotliwość procesora-min. 1,6 GHz</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Łączność i transmisja danych - LTE FDD, GSM, 3G, Wi-Fi (802.11a/b/g/n/ac),  Bluetooth</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Wbudowany modem 3G/4G-Tak</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Złącza zew.-1 x 3,5 mm Jack (słuchawkowe)</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Funkcja telefonu komórkowego-Tak</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Typ zasilania-Wbudowany akumulator</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Pojemność baterii-min. 7000mAh</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W zestawie-zasilacz sieciowy</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Kabel USB</w:t>
            </w:r>
          </w:p>
          <w:p>
            <w:pPr>
              <w:pStyle w:val="Normal"/>
              <w:numPr>
                <w:ilvl w:val="0"/>
                <w:numId w:val="107"/>
              </w:numPr>
              <w:spacing w:lineRule="auto" w:line="240" w:before="0" w:after="0"/>
              <w:ind w:left="357" w:hanging="357"/>
              <w:contextualSpacing/>
              <w:rPr/>
            </w:pPr>
            <w:r>
              <w:rPr>
                <w:rFonts w:eastAsia="Cambria" w:cs="Cambria" w:ascii="Cambria" w:hAnsi="Cambria"/>
                <w:sz w:val="18"/>
                <w:szCs w:val="18"/>
              </w:rPr>
              <w:t>Instrukcja obsługi</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lang w:eastAsia="en-US"/>
              </w:rPr>
              <w:t>głośnik montowany w blendzie biurka lektorskiego - 2 szt. w jednym kpl. ogółem 8 szt.</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2-drożne głośniki współosiowe,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moc max: minimum 80W,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impedancja: 4-8 Ω,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pasmo przenoszenia: 100Hz - 20000Hz,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czułość: średnica: 16cm</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8</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 </w:t>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t> </w:t>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rFonts w:ascii="Cambria" w:hAnsi="Cambria" w:eastAsia="Cambria" w:cs="Cambria"/>
                <w:sz w:val="18"/>
                <w:szCs w:val="18"/>
                <w:lang w:eastAsia="en-US"/>
              </w:rPr>
            </w:pPr>
            <w:r>
              <w:rPr>
                <w:rFonts w:eastAsia="Cambria" w:cs="Cambria" w:ascii="Cambria" w:hAnsi="Cambria"/>
                <w:sz w:val="18"/>
                <w:szCs w:val="18"/>
                <w:lang w:eastAsia="en-US"/>
              </w:rPr>
              <w:t>Dodatkowe wymogi</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wymagania serwisowe: usługi świadczone u klienta,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gwarancja na pracownię minimum 36 miesięcy w tym na słuchawki z wyjątkiem tabletów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kompletny osprzęt do zainstalowania pracowni w miejscu docelowym – okablowanie</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 xml:space="preserve">nieodpłatne aktualizacje oprogramowania co najmniej przez okres gwarancji na pracownię, </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instrukcja w języku polskim oraz film instruktażowy na DVD</w:t>
            </w:r>
          </w:p>
          <w:p>
            <w:pPr>
              <w:pStyle w:val="Normal"/>
              <w:numPr>
                <w:ilvl w:val="0"/>
                <w:numId w:val="107"/>
              </w:numPr>
              <w:spacing w:lineRule="auto" w:line="240" w:before="0" w:after="0"/>
              <w:ind w:left="357" w:hanging="357"/>
              <w:contextualSpacing/>
              <w:rPr>
                <w:rFonts w:ascii="Cambria" w:hAnsi="Cambria" w:eastAsia="Cambria" w:cs="Cambria"/>
                <w:sz w:val="18"/>
                <w:szCs w:val="18"/>
              </w:rPr>
            </w:pPr>
            <w:r>
              <w:rPr>
                <w:rFonts w:eastAsia="Cambria" w:cs="Cambria" w:ascii="Cambria" w:hAnsi="Cambria"/>
                <w:sz w:val="18"/>
                <w:szCs w:val="18"/>
              </w:rPr>
              <w:t>dostarczenie urządzeń, instalacja w miejscu wskazanym przez zamawiającego, rozruch technologiczny i przeszkolenie użytkowników z obsługi pracowni</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i w:val="false"/>
                <w:i w:val="false"/>
                <w:iCs w:val="false"/>
                <w:color w:val="auto"/>
              </w:rPr>
            </w:pPr>
            <w:r>
              <w:rPr>
                <w:rFonts w:eastAsia="Cambria" w:cs="Cambria" w:ascii="Cambria" w:hAnsi="Cambria"/>
                <w:i w:val="false"/>
                <w:iCs w:val="false"/>
                <w:color w:val="auto"/>
                <w:sz w:val="18"/>
                <w:szCs w:val="18"/>
                <w:lang w:eastAsia="en-US"/>
              </w:rPr>
              <w:t>biurko nauczyciela</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ind w:left="720" w:hanging="0"/>
              <w:rPr>
                <w:i w:val="false"/>
                <w:i w:val="false"/>
                <w:iCs w:val="false"/>
                <w:color w:val="auto"/>
              </w:rPr>
            </w:pPr>
            <w:r>
              <w:rPr>
                <w:rFonts w:eastAsia="Cambria" w:cs="Cambria" w:ascii="Cambria" w:hAnsi="Cambria"/>
                <w:i w:val="false"/>
                <w:iCs w:val="false"/>
                <w:color w:val="auto"/>
                <w:sz w:val="18"/>
                <w:szCs w:val="18"/>
                <w:lang w:bidi="ar-SA"/>
              </w:rPr>
              <w:t xml:space="preserve">Elementy wykonane z płyty wiórowej laminowanej gr. 18mm, blat grubości min. 25 mm, wykończenie blatu grubą okleiną PCV (2 mm), blenda min. 50 cm wysokości, kanał kablowy między blatem a blendą, wymiary 150-160 cm x 75 cm, narożniki blatu zaoblone. Na całej długości biurka  nadstawka prywatyzująca.  Biurko posiadające z lewej strony otwarte półki z wariantem wstawienia jednostki centralnej komputera, z prawej strony zamykaną szafkę na sprzęt elektroniczny. Biurko dedykowane do oferowanego systemu.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i w:val="false"/>
                <w:i w:val="false"/>
                <w:iCs w:val="false"/>
                <w:color w:val="auto"/>
              </w:rPr>
            </w:pPr>
            <w:r>
              <w:rPr>
                <w:rFonts w:eastAsia="Cambria" w:cs="Cambria" w:ascii="Cambria" w:hAnsi="Cambria"/>
                <w:i w:val="false"/>
                <w:iCs w:val="false"/>
                <w:color w:val="auto"/>
                <w:sz w:val="18"/>
                <w:szCs w:val="18"/>
              </w:rPr>
              <w:t>4</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i w:val="false"/>
                <w:i w:val="false"/>
                <w:iCs w:val="false"/>
                <w:color w:val="auto"/>
              </w:rPr>
            </w:pPr>
            <w:r>
              <w:rPr>
                <w:rFonts w:eastAsia="Cambria" w:cs="Cambria" w:ascii="Cambria" w:hAnsi="Cambria"/>
                <w:i w:val="false"/>
                <w:iCs w:val="false"/>
                <w:color w:val="auto"/>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r>
          </w:p>
        </w:tc>
      </w:tr>
      <w:tr>
        <w:trPr/>
        <w:tc>
          <w:tcPr>
            <w:tcW w:w="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widowControl/>
              <w:numPr>
                <w:ilvl w:val="0"/>
                <w:numId w:val="140"/>
              </w:numPr>
              <w:bidi w:val="0"/>
              <w:spacing w:lineRule="auto" w:line="240" w:before="200" w:after="120"/>
              <w:ind w:left="340" w:right="0" w:hanging="113"/>
              <w:contextualSpacing/>
              <w:jc w:val="center"/>
              <w:rPr>
                <w:rFonts w:ascii="Cambria" w:hAnsi="Cambria" w:eastAsia="Cambria" w:cs="Cambria"/>
                <w:sz w:val="18"/>
                <w:szCs w:val="18"/>
              </w:rPr>
            </w:pPr>
            <w:r>
              <w:rPr>
                <w:rFonts w:eastAsia="Cambria" w:cs="Cambria" w:ascii="Cambria" w:hAnsi="Cambria"/>
                <w:sz w:val="18"/>
                <w:szCs w:val="18"/>
              </w:rPr>
            </w:r>
          </w:p>
        </w:tc>
        <w:tc>
          <w:tcPr>
            <w:tcW w:w="1952" w:type="dxa"/>
            <w:tcBorders>
              <w:top w:val="single" w:sz="4" w:space="0" w:color="00000A"/>
              <w:left w:val="single" w:sz="4" w:space="0" w:color="00000A"/>
              <w:bottom w:val="single" w:sz="4" w:space="0" w:color="00000A"/>
              <w:right w:val="single" w:sz="4" w:space="0" w:color="000000"/>
              <w:insideH w:val="single" w:sz="4" w:space="0" w:color="00000A"/>
              <w:insideV w:val="single" w:sz="4" w:space="0" w:color="000000"/>
            </w:tcBorders>
            <w:shd w:fill="auto" w:val="clear"/>
            <w:tcMar>
              <w:left w:w="108" w:type="dxa"/>
            </w:tcMar>
            <w:vAlign w:val="center"/>
          </w:tcPr>
          <w:p>
            <w:pPr>
              <w:pStyle w:val="Normal"/>
              <w:spacing w:lineRule="auto" w:line="240" w:before="200" w:after="200"/>
              <w:rPr>
                <w:i w:val="false"/>
                <w:i w:val="false"/>
                <w:iCs w:val="false"/>
                <w:color w:val="auto"/>
              </w:rPr>
            </w:pPr>
            <w:r>
              <w:rPr>
                <w:rFonts w:eastAsia="Cambria" w:cs="Cambria" w:ascii="Cambria" w:hAnsi="Cambria"/>
                <w:i w:val="false"/>
                <w:iCs w:val="false"/>
                <w:color w:val="auto"/>
                <w:sz w:val="18"/>
                <w:szCs w:val="18"/>
                <w:lang w:eastAsia="en-US"/>
              </w:rPr>
              <w:t xml:space="preserve">stolik ucznia 2-osobowy </w:t>
            </w:r>
          </w:p>
        </w:tc>
        <w:tc>
          <w:tcPr>
            <w:tcW w:w="6276" w:type="dxa"/>
            <w:tcBorders>
              <w:top w:val="single" w:sz="4" w:space="0" w:color="00000A"/>
              <w:left w:val="single" w:sz="4" w:space="0" w:color="000000"/>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0"/>
              </w:numPr>
              <w:spacing w:lineRule="auto" w:line="240" w:before="0" w:after="0"/>
              <w:ind w:left="720" w:hanging="0"/>
              <w:rPr>
                <w:i w:val="false"/>
                <w:i w:val="false"/>
                <w:iCs w:val="false"/>
                <w:color w:val="auto"/>
              </w:rPr>
            </w:pPr>
            <w:r>
              <w:rPr>
                <w:rFonts w:eastAsia="Cambria" w:cs="Cambria" w:ascii="Cambria" w:hAnsi="Cambria"/>
                <w:i w:val="false"/>
                <w:iCs w:val="false"/>
                <w:color w:val="auto"/>
                <w:sz w:val="18"/>
                <w:szCs w:val="18"/>
                <w:lang w:bidi="ar-SA"/>
              </w:rPr>
              <w:t xml:space="preserve">Dwuosobowe  biurko uczniowskie dedykowany do systemu  120-130cm x 50-60cm wysokość 59-82 cm (ostateczny wymiar na podstawie aranżacji) z pionową blendą min. 50 cm wysokości, kanał kablowy między blatem a blendą min. 12 x 12 cm skręcany, przepusty kablowe, krańcowe biurka z zaokrągleniem narożników, blat min. 18 mm wykończony grubą okleiną PCV (2 mm) ustawione rzędowo lub w podkowę (stoły narożne łukowe R=300 mm).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i w:val="false"/>
                <w:i w:val="false"/>
                <w:iCs w:val="false"/>
                <w:color w:val="auto"/>
              </w:rPr>
            </w:pPr>
            <w:r>
              <w:rPr>
                <w:rFonts w:eastAsia="Cambria" w:cs="Cambria" w:ascii="Cambria" w:hAnsi="Cambria"/>
                <w:i w:val="false"/>
                <w:iCs w:val="false"/>
                <w:color w:val="auto"/>
                <w:sz w:val="18"/>
                <w:szCs w:val="18"/>
              </w:rPr>
              <w:t>32</w:t>
            </w:r>
          </w:p>
        </w:tc>
        <w:tc>
          <w:tcPr>
            <w:tcW w:w="5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i w:val="false"/>
                <w:i w:val="false"/>
                <w:iCs w:val="false"/>
                <w:color w:val="auto"/>
              </w:rPr>
            </w:pPr>
            <w:r>
              <w:rPr>
                <w:rFonts w:eastAsia="Cambria" w:cs="Cambria" w:ascii="Cambria" w:hAnsi="Cambria"/>
                <w:i w:val="false"/>
                <w:iCs w:val="false"/>
                <w:color w:val="auto"/>
                <w:sz w:val="18"/>
                <w:szCs w:val="18"/>
              </w:rPr>
              <w:t>szt.</w:t>
            </w:r>
          </w:p>
        </w:tc>
        <w:tc>
          <w:tcPr>
            <w:tcW w:w="226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r>
          </w:p>
        </w:tc>
        <w:tc>
          <w:tcPr>
            <w:tcW w:w="11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jc w:val="center"/>
              <w:rPr>
                <w:rFonts w:ascii="Cambria" w:hAnsi="Cambria" w:eastAsia="Cambria" w:cs="Cambria"/>
                <w:sz w:val="18"/>
                <w:szCs w:val="18"/>
              </w:rPr>
            </w:pPr>
            <w:r>
              <w:rPr>
                <w:rFonts w:eastAsia="Cambria" w:cs="Cambria" w:ascii="Cambria" w:hAnsi="Cambria"/>
                <w:sz w:val="18"/>
                <w:szCs w:val="18"/>
              </w:rPr>
            </w:r>
          </w:p>
        </w:tc>
        <w:tc>
          <w:tcPr>
            <w:tcW w:w="14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200" w:after="200"/>
              <w:rPr>
                <w:rFonts w:ascii="Cambria" w:hAnsi="Cambria" w:eastAsia="Cambria" w:cs="Cambria"/>
                <w:sz w:val="18"/>
                <w:szCs w:val="18"/>
              </w:rPr>
            </w:pPr>
            <w:r>
              <w:rPr>
                <w:rFonts w:eastAsia="Cambria" w:cs="Cambria" w:ascii="Cambria" w:hAnsi="Cambria"/>
                <w:sz w:val="18"/>
                <w:szCs w:val="18"/>
              </w:rPr>
            </w:r>
          </w:p>
        </w:tc>
      </w:tr>
    </w:tbl>
    <w:p>
      <w:pPr>
        <w:pStyle w:val="Normal"/>
        <w:rPr/>
      </w:pPr>
      <w:r>
        <w:rPr/>
      </w:r>
    </w:p>
    <w:p>
      <w:pPr>
        <w:pStyle w:val="Normal"/>
        <w:spacing w:lineRule="auto" w:line="240" w:before="0" w:after="0"/>
        <w:rPr>
          <w:rFonts w:ascii="Cambria" w:hAnsi="Cambria" w:cs="Calibri"/>
          <w:b/>
          <w:b/>
          <w:bCs/>
          <w:sz w:val="18"/>
          <w:szCs w:val="18"/>
        </w:rPr>
      </w:pPr>
      <w:r>
        <w:rPr>
          <w:rFonts w:cs="Calibri" w:ascii="Cambria" w:hAnsi="Cambria"/>
          <w:b/>
          <w:bCs/>
          <w:sz w:val="18"/>
          <w:szCs w:val="18"/>
        </w:rPr>
        <w:t xml:space="preserve">Ofertę składamy na ................................ kolejno ponumerowanych stronach. </w:t>
      </w:r>
    </w:p>
    <w:p>
      <w:pPr>
        <w:pStyle w:val="Normal"/>
        <w:spacing w:lineRule="auto" w:line="240" w:before="0" w:after="0"/>
        <w:jc w:val="both"/>
        <w:rPr>
          <w:rFonts w:ascii="Cambria" w:hAnsi="Cambria" w:cs="Calibri"/>
          <w:b/>
          <w:b/>
          <w:bCs/>
          <w:i/>
          <w:i/>
          <w:iCs/>
        </w:rPr>
      </w:pPr>
      <w:r>
        <w:rPr>
          <w:rFonts w:cs="Calibri" w:ascii="Cambria" w:hAnsi="Cambria"/>
          <w:b/>
          <w:bCs/>
          <w:i/>
          <w:iCs/>
        </w:rPr>
      </w:r>
    </w:p>
    <w:p>
      <w:pPr>
        <w:pStyle w:val="Normal"/>
        <w:spacing w:lineRule="auto" w:line="240" w:before="0" w:after="0"/>
        <w:rPr>
          <w:rFonts w:ascii="Cambria" w:hAnsi="Cambria" w:cs="Calibri"/>
          <w:i/>
          <w:i/>
          <w:iCs/>
          <w:sz w:val="14"/>
          <w:szCs w:val="14"/>
        </w:rPr>
      </w:pPr>
      <w:r>
        <w:rPr>
          <w:rFonts w:cs="Calibri" w:ascii="Cambria" w:hAnsi="Cambria"/>
          <w:i/>
          <w:iCs/>
          <w:sz w:val="14"/>
          <w:szCs w:val="14"/>
        </w:rPr>
        <w:t>......................................................................................</w:t>
        <w:tab/>
        <w:tab/>
        <w:t>........................................</w:t>
      </w:r>
    </w:p>
    <w:p>
      <w:pPr>
        <w:pStyle w:val="Normal"/>
        <w:spacing w:lineRule="auto" w:line="240" w:before="0" w:after="0"/>
        <w:rPr>
          <w:rFonts w:ascii="Cambria" w:hAnsi="Cambria" w:cs="Calibri"/>
          <w:b/>
          <w:b/>
          <w:bCs/>
        </w:rPr>
      </w:pPr>
      <w:r>
        <w:rPr>
          <w:rFonts w:cs="Calibri" w:ascii="Cambria" w:hAnsi="Cambria"/>
          <w:i/>
          <w:iCs/>
          <w:sz w:val="14"/>
          <w:szCs w:val="14"/>
        </w:rPr>
        <w:t xml:space="preserve">(pieczęć i podpis(y) osób uprawnionych </w:t>
        <w:tab/>
        <w:tab/>
        <w:t xml:space="preserve"> (data)</w:t>
        <w:br/>
        <w:t>do reprezentacji wykonawcy lub pełnomocnika)</w:t>
      </w:r>
    </w:p>
    <w:p>
      <w:pPr>
        <w:sectPr>
          <w:headerReference w:type="default" r:id="rId32"/>
          <w:footerReference w:type="default" r:id="rId33"/>
          <w:footnotePr>
            <w:numFmt w:val="decimal"/>
            <w:numRestart w:val="eachSect"/>
          </w:footnotePr>
          <w:type w:val="nextPage"/>
          <w:pgSz w:orient="landscape" w:w="16838" w:h="11906"/>
          <w:pgMar w:left="1134" w:right="1134" w:header="0" w:top="1134" w:footer="1134" w:bottom="1861" w:gutter="0"/>
          <w:pgNumType w:fmt="decimal"/>
          <w:formProt w:val="false"/>
          <w:textDirection w:val="lrTb"/>
          <w:docGrid w:type="default" w:linePitch="100" w:charSpace="0"/>
        </w:sectPr>
        <w:pStyle w:val="Normal"/>
        <w:spacing w:lineRule="auto" w:line="240" w:before="0" w:after="0"/>
        <w:rPr>
          <w:rFonts w:ascii="Cambria" w:hAnsi="Cambria" w:cs="Calibri"/>
          <w:i/>
          <w:i/>
          <w:iCs/>
          <w:sz w:val="14"/>
          <w:szCs w:val="14"/>
        </w:rPr>
      </w:pPr>
      <w:r>
        <w:rPr>
          <w:rFonts w:cs="Calibri" w:ascii="Cambria" w:hAnsi="Cambria"/>
          <w:i/>
          <w:iCs/>
          <w:sz w:val="14"/>
          <w:szCs w:val="14"/>
        </w:rPr>
      </w:r>
    </w:p>
    <w:p>
      <w:pPr>
        <w:pStyle w:val="Nagwek4"/>
        <w:spacing w:before="0" w:after="120"/>
        <w:jc w:val="right"/>
        <w:rPr>
          <w:rFonts w:ascii="Cambria" w:hAnsi="Cambria" w:cs="Calibri"/>
          <w:color w:val="auto"/>
        </w:rPr>
      </w:pPr>
      <w:bookmarkStart w:id="417" w:name="_Toc533400130"/>
      <w:bookmarkStart w:id="418" w:name="_Toc463508231"/>
      <w:bookmarkEnd w:id="418"/>
      <w:r>
        <w:rPr>
          <w:rFonts w:cs="Calibri" w:ascii="Cambria" w:hAnsi="Cambria"/>
          <w:color w:val="auto"/>
        </w:rPr>
        <w:t>Załącznik nr 2 do SIWZ - oświadczenie o braku podstaw do wykluczenia</w:t>
      </w:r>
      <w:bookmarkEnd w:id="417"/>
    </w:p>
    <w:p>
      <w:pPr>
        <w:pStyle w:val="Normal"/>
        <w:spacing w:before="0" w:after="0"/>
        <w:rPr>
          <w:rFonts w:ascii="Cambria" w:hAnsi="Cambria" w:cs="Calibri"/>
        </w:rPr>
      </w:pPr>
      <w:r>
        <w:rPr>
          <w:rFonts w:cs="Calibri" w:ascii="Cambria" w:hAnsi="Cambria"/>
        </w:rPr>
      </w:r>
    </w:p>
    <w:tbl>
      <w:tblPr>
        <w:tblW w:w="6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6776"/>
      </w:tblGrid>
      <w:tr>
        <w:trPr>
          <w:trHeight w:val="413" w:hRule="atLeast"/>
        </w:trPr>
        <w:tc>
          <w:tcPr>
            <w:tcW w:w="6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CCFFCC" w:val="clear"/>
            <w:vAlign w:val="center"/>
          </w:tcPr>
          <w:p>
            <w:pPr>
              <w:pStyle w:val="Normal"/>
              <w:spacing w:before="0" w:after="0"/>
              <w:jc w:val="center"/>
              <w:rPr>
                <w:rFonts w:ascii="Cambria" w:hAnsi="Cambria" w:cs="Calibri"/>
                <w:b/>
                <w:b/>
                <w:bCs/>
              </w:rPr>
            </w:pPr>
            <w:r>
              <w:rPr>
                <w:rFonts w:cs="Calibri" w:ascii="Cambria" w:hAnsi="Cambria"/>
                <w:b/>
                <w:bCs/>
              </w:rPr>
              <w:t>OŚWIADCZENIE O BRAKU PODSTAW DO WYKLUCZENIA</w:t>
            </w:r>
          </w:p>
        </w:tc>
      </w:tr>
    </w:tbl>
    <w:p>
      <w:pPr>
        <w:pStyle w:val="Normal"/>
        <w:spacing w:before="0" w:after="0"/>
        <w:rPr>
          <w:rFonts w:ascii="Cambria" w:hAnsi="Cambria" w:cs="Calibri"/>
          <w:color w:val="FF0000"/>
        </w:rPr>
      </w:pPr>
      <w:r>
        <w:rPr>
          <w:rFonts w:cs="Calibri" w:ascii="Cambria" w:hAnsi="Cambria"/>
          <w:color w:val="FF0000"/>
        </w:rPr>
      </w:r>
    </w:p>
    <w:p>
      <w:pPr>
        <w:pStyle w:val="Normal"/>
        <w:spacing w:before="0" w:after="0"/>
        <w:jc w:val="both"/>
        <w:rPr/>
      </w:pPr>
      <w:r>
        <w:rPr>
          <w:rFonts w:cs="Calibri" w:ascii="Cambria" w:hAnsi="Cambria"/>
        </w:rPr>
        <w:t>Przystępując do postępowania prowadzonego w trybie przetargu nieograniczonego w sprawie udzielenia zamówienia publicznego pn. :</w:t>
      </w:r>
      <w:r>
        <w:rPr>
          <w:rFonts w:cs="Calibri" w:ascii="Cambria" w:hAnsi="Cambria"/>
          <w:b/>
          <w:bCs/>
        </w:rPr>
        <w:t xml:space="preserve">„Dostawa sprzętu elektronicznego  oraz pomocy dydaktycznych w ramach projektu pn. Z małej szkoły w wielki świat”. Postępowanie znak: </w:t>
      </w:r>
      <w:r>
        <w:rPr>
          <w:rFonts w:cs="Calibri" w:ascii="Cambria" w:hAnsi="Cambria"/>
          <w:b/>
          <w:bCs/>
          <w:color w:val="0000FF"/>
        </w:rPr>
        <w:t>RGG.271.15.2019</w:t>
      </w:r>
    </w:p>
    <w:p>
      <w:pPr>
        <w:pStyle w:val="Normal"/>
        <w:spacing w:before="0" w:after="0"/>
        <w:jc w:val="both"/>
        <w:rPr>
          <w:rFonts w:ascii="Cambria" w:hAnsi="Cambria" w:cs="Calibri"/>
          <w:b/>
          <w:b/>
          <w:bCs/>
        </w:rPr>
      </w:pPr>
      <w:r>
        <w:rPr>
          <w:rFonts w:cs="Calibri" w:ascii="Cambria" w:hAnsi="Cambria"/>
          <w:b/>
          <w:bCs/>
        </w:rPr>
      </w:r>
    </w:p>
    <w:p>
      <w:pPr>
        <w:pStyle w:val="Normal"/>
        <w:spacing w:before="0" w:after="0"/>
        <w:rPr>
          <w:rFonts w:ascii="Cambria" w:hAnsi="Cambria" w:cs="Calibri"/>
        </w:rPr>
      </w:pPr>
      <w:r>
        <w:rPr>
          <w:rFonts w:cs="Calibri" w:ascii="Cambria" w:hAnsi="Cambria"/>
        </w:rPr>
        <w:t>działając w imieniu Wykonawcy:</w:t>
      </w:r>
    </w:p>
    <w:p>
      <w:pPr>
        <w:pStyle w:val="Normal"/>
        <w:spacing w:before="0" w:after="0"/>
        <w:rPr>
          <w:rFonts w:ascii="Cambria" w:hAnsi="Cambria" w:cs="Calibri"/>
        </w:rPr>
      </w:pPr>
      <w:r>
        <w:rPr>
          <w:rFonts w:cs="Calibri" w:ascii="Cambria" w:hAnsi="Cambria"/>
        </w:rPr>
        <w:t>……………………………………………………………………………………………………………………………………………………………………………</w:t>
      </w:r>
    </w:p>
    <w:p>
      <w:pPr>
        <w:pStyle w:val="Normal"/>
        <w:spacing w:before="0" w:after="0"/>
        <w:jc w:val="center"/>
        <w:rPr>
          <w:rFonts w:ascii="Cambria" w:hAnsi="Cambria" w:cs="Calibri"/>
          <w:i/>
          <w:i/>
          <w:sz w:val="18"/>
          <w:szCs w:val="18"/>
        </w:rPr>
      </w:pPr>
      <w:r>
        <w:rPr>
          <w:rFonts w:cs="Calibri" w:ascii="Cambria" w:hAnsi="Cambria"/>
          <w:i/>
          <w:sz w:val="18"/>
          <w:szCs w:val="18"/>
        </w:rPr>
        <w:t>(podać nazwę i adres Wykonawcy)</w:t>
      </w:r>
    </w:p>
    <w:p>
      <w:pPr>
        <w:pStyle w:val="Normal"/>
        <w:spacing w:before="0" w:after="0"/>
        <w:jc w:val="both"/>
        <w:rPr>
          <w:rFonts w:ascii="Cambria" w:hAnsi="Cambria" w:cs="Calibri"/>
          <w:i/>
          <w:i/>
          <w:iCs/>
        </w:rPr>
      </w:pPr>
      <w:r>
        <w:rPr>
          <w:rFonts w:cs="Calibri" w:ascii="Cambria" w:hAnsi="Cambria"/>
          <w:i/>
          <w:iCs/>
        </w:rPr>
      </w:r>
    </w:p>
    <w:p>
      <w:pPr>
        <w:pStyle w:val="Normal"/>
        <w:numPr>
          <w:ilvl w:val="0"/>
          <w:numId w:val="53"/>
        </w:numPr>
        <w:tabs>
          <w:tab w:val="clear" w:pos="720"/>
        </w:tabs>
        <w:spacing w:before="0" w:after="0"/>
        <w:ind w:left="357" w:hanging="357"/>
        <w:rPr>
          <w:rFonts w:ascii="Cambria" w:hAnsi="Cambria" w:cs="Calibri"/>
          <w:b/>
          <w:b/>
          <w:bCs/>
          <w:sz w:val="20"/>
        </w:rPr>
      </w:pPr>
      <w:r>
        <w:rPr>
          <w:rFonts w:cs="Calibri" w:ascii="Cambria" w:hAnsi="Cambria"/>
          <w:b/>
          <w:bCs/>
          <w:sz w:val="20"/>
        </w:rPr>
        <w:t>OŚWIADCZENIA DOTYCZĄCE WYKONAWCY:</w:t>
      </w:r>
    </w:p>
    <w:p>
      <w:pPr>
        <w:pStyle w:val="Normal"/>
        <w:numPr>
          <w:ilvl w:val="0"/>
          <w:numId w:val="33"/>
        </w:numPr>
        <w:spacing w:lineRule="auto" w:line="264" w:before="0" w:after="0"/>
        <w:jc w:val="both"/>
        <w:rPr>
          <w:rFonts w:ascii="Cambria" w:hAnsi="Cambria" w:cs="Calibri"/>
          <w:sz w:val="20"/>
        </w:rPr>
      </w:pPr>
      <w:r>
        <w:rPr>
          <w:rFonts w:cs="Calibri" w:ascii="Cambria" w:hAnsi="Cambria"/>
          <w:sz w:val="20"/>
        </w:rPr>
        <w:t>Oświadczam, że nie podlegam wykluczeniu z postępowania na podstawie art. 24 ust 1 pkt 12-23 ustawy Pzp.</w:t>
      </w:r>
    </w:p>
    <w:p>
      <w:pPr>
        <w:pStyle w:val="Normal"/>
        <w:numPr>
          <w:ilvl w:val="0"/>
          <w:numId w:val="33"/>
        </w:numPr>
        <w:spacing w:lineRule="auto" w:line="264" w:before="0" w:after="0"/>
        <w:jc w:val="both"/>
        <w:rPr>
          <w:rFonts w:ascii="Cambria" w:hAnsi="Cambria" w:cs="Calibri"/>
          <w:sz w:val="20"/>
        </w:rPr>
      </w:pPr>
      <w:r>
        <w:rPr>
          <w:rFonts w:cs="Calibri" w:ascii="Cambria" w:hAnsi="Cambria"/>
          <w:sz w:val="20"/>
        </w:rPr>
        <w:t>Oświadczam, że nie podlegam wykluczeniu z postępowania na podstawie art. 24 ust. 5 pkt 1) ustawy Pzp.</w:t>
      </w:r>
    </w:p>
    <w:p>
      <w:pPr>
        <w:pStyle w:val="Normal"/>
        <w:spacing w:lineRule="auto" w:line="360" w:before="0" w:after="0"/>
        <w:jc w:val="both"/>
        <w:rPr>
          <w:rFonts w:ascii="Cambria" w:hAnsi="Cambria" w:cs="Calibri"/>
          <w:i/>
          <w:i/>
          <w:iCs/>
        </w:rPr>
      </w:pPr>
      <w:r>
        <w:rPr>
          <w:rFonts w:cs="Calibri" w:ascii="Cambria" w:hAnsi="Cambria"/>
          <w:i/>
          <w:iCs/>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(pieczęć i podpis(y) osób uprawnionych </w:t>
        <w:tab/>
        <w:tab/>
        <w:tab/>
        <w:tab/>
        <w:t xml:space="preserve"> (data)</w:t>
        <w:br/>
        <w:t>do reprezentacji wykonawcy lub pełnomocnika</w:t>
      </w:r>
    </w:p>
    <w:p>
      <w:pPr>
        <w:pStyle w:val="Normal"/>
        <w:spacing w:lineRule="auto" w:line="360" w:before="0" w:after="0"/>
        <w:ind w:left="5664" w:firstLine="708"/>
        <w:jc w:val="both"/>
        <w:rPr>
          <w:rFonts w:ascii="Cambria" w:hAnsi="Cambria" w:cs="Calibri"/>
          <w:i/>
          <w:i/>
          <w:iCs/>
          <w:sz w:val="12"/>
          <w:szCs w:val="12"/>
        </w:rPr>
      </w:pPr>
      <w:r>
        <w:rPr>
          <w:rFonts w:cs="Calibri" w:ascii="Cambria" w:hAnsi="Cambria"/>
          <w:i/>
          <w:iCs/>
          <w:sz w:val="12"/>
          <w:szCs w:val="12"/>
        </w:rPr>
      </w:r>
    </w:p>
    <w:p>
      <w:pPr>
        <w:pStyle w:val="Normal"/>
        <w:spacing w:lineRule="auto" w:line="264" w:before="0" w:after="0"/>
        <w:jc w:val="both"/>
        <w:rPr>
          <w:rFonts w:ascii="Cambria" w:hAnsi="Cambria" w:cs="Calibri"/>
        </w:rPr>
      </w:pPr>
      <w:r>
        <w:rPr>
          <w:rFonts w:cs="Calibri" w:ascii="Cambria" w:hAnsi="Cambria"/>
        </w:rPr>
        <w:t xml:space="preserve">Oświadczam, że zachodzą w stosunku do mnie podstawy wykluczenia z postępowania na podstawie art. …………. ustawy Pzp </w:t>
      </w:r>
      <w:r>
        <w:rPr>
          <w:rFonts w:cs="Calibri" w:ascii="Cambria" w:hAnsi="Cambria"/>
          <w:i/>
          <w:iCs/>
        </w:rPr>
        <w:t>(podać mającą zastosowanie podstawę wykluczenia spośród wymienionych w art. 24 ust. 1 pkt 13-14, 16-20 lub art. 24 ust. 5 pkt 1)ustawy Pzp).</w:t>
      </w:r>
      <w:r>
        <w:rPr>
          <w:rFonts w:cs="Calibri" w:ascii="Cambria" w:hAnsi="Cambria"/>
        </w:rPr>
        <w:t xml:space="preserve"> Jednocześnie oświadczam, że w związku z ww. okolicznością, na podstawie art. 24 ust. 8 ustawy Pzp podjąłem następujące środki naprawcze: ………………………………………………………………………………………………………………............................................</w:t>
      </w:r>
    </w:p>
    <w:p>
      <w:pPr>
        <w:pStyle w:val="Normal"/>
        <w:spacing w:lineRule="auto" w:line="360" w:before="0" w:after="0"/>
        <w:jc w:val="both"/>
        <w:rPr>
          <w:rFonts w:ascii="Cambria" w:hAnsi="Cambria" w:cs="Calibri"/>
        </w:rPr>
      </w:pPr>
      <w:r>
        <w:rPr>
          <w:rFonts w:cs="Calibri" w:ascii="Cambria" w:hAnsi="Cambria"/>
        </w:rPr>
      </w:r>
    </w:p>
    <w:p>
      <w:pPr>
        <w:pStyle w:val="Normal"/>
        <w:spacing w:before="0" w:after="0"/>
        <w:jc w:val="both"/>
        <w:rPr>
          <w:rFonts w:ascii="Cambria" w:hAnsi="Cambria" w:cs="Calibri"/>
        </w:rPr>
      </w:pPr>
      <w:r>
        <w:rPr>
          <w:rFonts w:cs="Calibri" w:ascii="Cambria" w:hAnsi="Cambria"/>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(pieczęć i podpis(y) osób uprawnionych </w:t>
        <w:tab/>
        <w:tab/>
        <w:tab/>
        <w:tab/>
        <w:t xml:space="preserve"> (data)</w:t>
        <w:br/>
        <w:t>do reprezentacji wykonawcy lub pełnomocnika</w:t>
      </w:r>
    </w:p>
    <w:p>
      <w:pPr>
        <w:pStyle w:val="Normal"/>
        <w:spacing w:lineRule="auto" w:line="360" w:before="0" w:after="0"/>
        <w:jc w:val="both"/>
        <w:rPr>
          <w:rFonts w:ascii="Cambria" w:hAnsi="Cambria" w:cs="Calibri"/>
          <w:i/>
          <w:i/>
          <w:iCs/>
          <w:sz w:val="12"/>
          <w:szCs w:val="12"/>
        </w:rPr>
      </w:pPr>
      <w:r>
        <w:rPr>
          <w:rFonts w:cs="Calibri" w:ascii="Cambria" w:hAnsi="Cambria"/>
          <w:i/>
          <w:iCs/>
          <w:sz w:val="12"/>
          <w:szCs w:val="12"/>
        </w:rPr>
      </w:r>
    </w:p>
    <w:p>
      <w:pPr>
        <w:pStyle w:val="Normal"/>
        <w:numPr>
          <w:ilvl w:val="0"/>
          <w:numId w:val="53"/>
        </w:numPr>
        <w:tabs>
          <w:tab w:val="clear" w:pos="720"/>
        </w:tabs>
        <w:spacing w:before="0" w:after="0"/>
        <w:ind w:left="357" w:hanging="357"/>
        <w:rPr>
          <w:rFonts w:ascii="Cambria" w:hAnsi="Cambria" w:cs="Calibri"/>
          <w:b/>
          <w:b/>
          <w:bCs/>
          <w:sz w:val="20"/>
        </w:rPr>
      </w:pPr>
      <w:r>
        <w:rPr>
          <w:rFonts w:cs="Calibri" w:ascii="Cambria" w:hAnsi="Cambria"/>
          <w:b/>
          <w:bCs/>
          <w:sz w:val="20"/>
        </w:rPr>
        <w:t>OŚWIADCZENIE DOTYCZĄCE PODMIOTU, NA KTÓREGO ZASOBY POWOŁUJE SIĘ WYKONAWCA:</w:t>
      </w:r>
    </w:p>
    <w:p>
      <w:pPr>
        <w:pStyle w:val="Normal"/>
        <w:spacing w:lineRule="auto" w:line="360" w:before="0" w:after="0"/>
        <w:jc w:val="both"/>
        <w:rPr>
          <w:rFonts w:ascii="Cambria" w:hAnsi="Cambria" w:cs="Calibri"/>
          <w:i/>
          <w:i/>
          <w:iCs/>
        </w:rPr>
      </w:pPr>
      <w:r>
        <w:rPr>
          <w:rFonts w:cs="Calibri" w:ascii="Cambria" w:hAnsi="Cambria"/>
        </w:rPr>
        <w:t xml:space="preserve">Oświadczam, że następujący/e podmiot/y, na którego/ych zasoby powołuję się w niniejszym postępowaniu, tj.: …………………………………………………………………….……………………… </w:t>
      </w:r>
      <w:r>
        <w:rPr>
          <w:rFonts w:cs="Calibri" w:ascii="Cambria" w:hAnsi="Cambria"/>
          <w:i/>
          <w:iCs/>
        </w:rPr>
        <w:t xml:space="preserve">(podać pełną nazwę/firmę, adres, a także w zależności od podmiotu: NIP/PESEL, KRS/CEiDG) </w:t>
      </w:r>
      <w:r>
        <w:rPr>
          <w:rFonts w:cs="Calibri" w:ascii="Cambria" w:hAnsi="Cambria"/>
        </w:rPr>
        <w:t>nie podlega/ją wykluczeniu z postępowania o udzielenie zamówienia.</w:t>
      </w:r>
    </w:p>
    <w:p>
      <w:pPr>
        <w:pStyle w:val="Normal"/>
        <w:spacing w:lineRule="auto" w:line="360" w:before="0" w:after="0"/>
        <w:jc w:val="both"/>
        <w:rPr>
          <w:rFonts w:ascii="Cambria" w:hAnsi="Cambria" w:cs="Calibri"/>
        </w:rPr>
      </w:pPr>
      <w:r>
        <w:rPr>
          <w:rFonts w:cs="Calibri" w:ascii="Cambria" w:hAnsi="Cambria"/>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(podpis(y) osób uprawnionych </w:t>
        <w:tab/>
        <w:tab/>
        <w:tab/>
        <w:tab/>
        <w:t xml:space="preserve"> (data)</w:t>
        <w:br/>
        <w:t>do reprezentacji wykonawcy lub pełnomocnika</w:t>
      </w:r>
    </w:p>
    <w:p>
      <w:pPr>
        <w:pStyle w:val="Normal"/>
        <w:spacing w:lineRule="auto" w:line="360" w:before="0" w:after="0"/>
        <w:jc w:val="both"/>
        <w:rPr>
          <w:rFonts w:ascii="Cambria" w:hAnsi="Cambria" w:cs="Calibri"/>
          <w:b/>
          <w:b/>
          <w:bCs/>
          <w:sz w:val="12"/>
          <w:szCs w:val="12"/>
        </w:rPr>
      </w:pPr>
      <w:r>
        <w:rPr>
          <w:rFonts w:cs="Calibri" w:ascii="Cambria" w:hAnsi="Cambria"/>
          <w:b/>
          <w:bCs/>
          <w:sz w:val="12"/>
          <w:szCs w:val="12"/>
        </w:rPr>
      </w:r>
    </w:p>
    <w:p>
      <w:pPr>
        <w:pStyle w:val="Normal"/>
        <w:numPr>
          <w:ilvl w:val="0"/>
          <w:numId w:val="53"/>
        </w:numPr>
        <w:tabs>
          <w:tab w:val="clear" w:pos="720"/>
        </w:tabs>
        <w:spacing w:before="0" w:after="0"/>
        <w:ind w:left="357" w:hanging="357"/>
        <w:rPr>
          <w:rFonts w:ascii="Cambria" w:hAnsi="Cambria" w:cs="Calibri"/>
          <w:b/>
          <w:b/>
          <w:bCs/>
          <w:sz w:val="20"/>
        </w:rPr>
      </w:pPr>
      <w:r>
        <w:rPr>
          <w:rFonts w:cs="Calibri" w:ascii="Cambria" w:hAnsi="Cambria"/>
          <w:b/>
          <w:bCs/>
          <w:sz w:val="20"/>
        </w:rPr>
        <w:t>OŚWIADCZENIE DOTYCZĄCE PODWYKONAWCY NIEBĘDĄCEGO PODMIOTEM, NA KTÓREGO ZASOBY POWOŁUJE SIĘ WYKONAWCA:</w:t>
      </w:r>
    </w:p>
    <w:p>
      <w:pPr>
        <w:pStyle w:val="Normal"/>
        <w:spacing w:lineRule="auto" w:line="264" w:before="0" w:after="0"/>
        <w:jc w:val="both"/>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 xml:space="preserve">Oświadczam, że następujący/e podmiot/y, będący/e podwykonawcą/ami: ………………………………………………………………….…… </w:t>
      </w:r>
      <w:r>
        <w:rPr>
          <w:rFonts w:cs="Calibri" w:ascii="Cambria" w:hAnsi="Cambria"/>
          <w:i/>
          <w:iCs/>
        </w:rPr>
        <w:t>(podać pełną nazwę/firmę, adres, a także w zależności od podmiotu: NIP/PESEL, KRS/CEiDG)</w:t>
      </w:r>
      <w:r>
        <w:rPr>
          <w:rFonts w:cs="Calibri" w:ascii="Cambria" w:hAnsi="Cambria"/>
        </w:rPr>
        <w:t xml:space="preserve">, nie podlega/ą wykluczeniu z postępowania </w:t>
        <w:br/>
        <w:t>o udzielenie zamówienia.</w:t>
      </w:r>
    </w:p>
    <w:p>
      <w:pPr>
        <w:pStyle w:val="Normal"/>
        <w:spacing w:lineRule="auto" w:line="360" w:before="0" w:after="0"/>
        <w:jc w:val="both"/>
        <w:rPr>
          <w:rFonts w:ascii="Cambria" w:hAnsi="Cambria" w:cs="Calibri"/>
        </w:rPr>
      </w:pPr>
      <w:r>
        <w:rPr>
          <w:rFonts w:cs="Calibri" w:ascii="Cambria" w:hAnsi="Cambria"/>
        </w:rPr>
      </w:r>
    </w:p>
    <w:p>
      <w:pPr>
        <w:pStyle w:val="Normal"/>
        <w:spacing w:lineRule="auto" w:line="360" w:before="0" w:after="0"/>
        <w:jc w:val="both"/>
        <w:rPr>
          <w:rFonts w:ascii="Cambria" w:hAnsi="Cambria" w:cs="Calibri"/>
        </w:rPr>
      </w:pPr>
      <w:r>
        <w:rPr>
          <w:rFonts w:cs="Calibri" w:ascii="Cambria" w:hAnsi="Cambria"/>
        </w:rPr>
      </w:r>
    </w:p>
    <w:p>
      <w:pPr>
        <w:pStyle w:val="Normal"/>
        <w:spacing w:before="0" w:after="0"/>
        <w:rPr>
          <w:rFonts w:ascii="Cambria" w:hAnsi="Cambria" w:cs="Calibri"/>
          <w:i/>
          <w:i/>
          <w:iCs/>
          <w:sz w:val="16"/>
          <w:szCs w:val="16"/>
        </w:rPr>
      </w:pPr>
      <w:r>
        <w:rPr>
          <w:rFonts w:cs="Calibri" w:ascii="Cambria" w:hAnsi="Cambria"/>
          <w:i/>
          <w:iCs/>
          <w:sz w:val="16"/>
          <w:szCs w:val="16"/>
        </w:rPr>
        <w:t>......................................................................................</w:t>
        <w:tab/>
        <w:tab/>
        <w:t>........................................</w:t>
      </w:r>
    </w:p>
    <w:p>
      <w:pPr>
        <w:pStyle w:val="Normal"/>
        <w:spacing w:before="0" w:after="0"/>
        <w:jc w:val="both"/>
        <w:rPr>
          <w:rFonts w:ascii="Cambria" w:hAnsi="Cambria" w:cs="Calibri"/>
          <w:i/>
          <w:i/>
          <w:iCs/>
          <w:sz w:val="16"/>
          <w:szCs w:val="16"/>
        </w:rPr>
      </w:pPr>
      <w:r>
        <w:rPr>
          <w:rFonts w:cs="Calibri" w:ascii="Cambria" w:hAnsi="Cambria"/>
          <w:i/>
          <w:iCs/>
          <w:sz w:val="16"/>
          <w:szCs w:val="16"/>
        </w:rPr>
        <w:t xml:space="preserve">(pieczęć i podpis(y) osób uprawnionych </w:t>
        <w:tab/>
        <w:tab/>
        <w:tab/>
        <w:tab/>
        <w:t xml:space="preserve"> (data)</w:t>
        <w:br/>
        <w:t>do reprezentacji wykonawcy lub pełnomocnika</w:t>
      </w:r>
    </w:p>
    <w:p>
      <w:pPr>
        <w:pStyle w:val="Normal"/>
        <w:spacing w:lineRule="auto" w:line="360" w:before="0" w:after="0"/>
        <w:jc w:val="both"/>
        <w:rPr>
          <w:rFonts w:ascii="Cambria" w:hAnsi="Cambria" w:cs="Calibri"/>
          <w:i/>
          <w:i/>
          <w:iCs/>
        </w:rPr>
      </w:pPr>
      <w:r>
        <w:rPr>
          <w:rFonts w:cs="Calibri" w:ascii="Cambria" w:hAnsi="Cambria"/>
          <w:i/>
          <w:iCs/>
        </w:rPr>
      </w:r>
    </w:p>
    <w:p>
      <w:pPr>
        <w:pStyle w:val="Normal"/>
        <w:numPr>
          <w:ilvl w:val="0"/>
          <w:numId w:val="53"/>
        </w:numPr>
        <w:tabs>
          <w:tab w:val="clear" w:pos="720"/>
        </w:tabs>
        <w:spacing w:before="0" w:after="0"/>
        <w:ind w:left="357" w:hanging="357"/>
        <w:rPr>
          <w:rFonts w:ascii="Cambria" w:hAnsi="Cambria" w:cs="Calibri"/>
          <w:b/>
          <w:b/>
          <w:bCs/>
          <w:sz w:val="20"/>
        </w:rPr>
      </w:pPr>
      <w:r>
        <w:rPr>
          <w:rFonts w:cs="Calibri" w:ascii="Cambria" w:hAnsi="Cambria"/>
          <w:b/>
          <w:bCs/>
          <w:sz w:val="20"/>
        </w:rPr>
        <w:t>OŚWIADCZENIE DOTYCZĄCE PODANYCH INFORMACJI:</w:t>
      </w:r>
    </w:p>
    <w:p>
      <w:pPr>
        <w:pStyle w:val="Normal"/>
        <w:spacing w:lineRule="auto" w:line="264" w:before="0" w:after="0"/>
        <w:jc w:val="both"/>
        <w:rPr>
          <w:rFonts w:ascii="Cambria" w:hAnsi="Cambria" w:cs="Calibri"/>
        </w:rPr>
      </w:pPr>
      <w:r>
        <w:rPr>
          <w:rFonts w:cs="Calibri" w:ascii="Cambria" w:hAnsi="Cambria"/>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Cambria" w:hAnsi="Cambria" w:cs="Calibri"/>
        </w:rPr>
      </w:pPr>
      <w:r>
        <w:rPr>
          <w:rFonts w:cs="Calibri" w:ascii="Cambria" w:hAnsi="Cambria"/>
        </w:rPr>
      </w:r>
    </w:p>
    <w:p>
      <w:pPr>
        <w:pStyle w:val="Normal"/>
        <w:spacing w:lineRule="auto" w:line="360" w:before="0" w:after="0"/>
        <w:jc w:val="both"/>
        <w:rPr>
          <w:rFonts w:ascii="Cambria" w:hAnsi="Cambria" w:cs="Calibri"/>
        </w:rPr>
      </w:pPr>
      <w:r>
        <w:rPr>
          <w:rFonts w:cs="Calibri" w:ascii="Cambria" w:hAnsi="Cambria"/>
        </w:rPr>
      </w:r>
    </w:p>
    <w:p>
      <w:pPr>
        <w:pStyle w:val="Normal"/>
        <w:spacing w:before="0" w:after="0"/>
        <w:jc w:val="both"/>
        <w:rPr>
          <w:rFonts w:ascii="Cambria" w:hAnsi="Cambria" w:cs="Calibri"/>
          <w:i/>
          <w:i/>
          <w:iCs/>
          <w:sz w:val="16"/>
          <w:szCs w:val="16"/>
        </w:rPr>
      </w:pPr>
      <w:r>
        <w:rPr>
          <w:rFonts w:cs="Calibri" w:ascii="Cambria" w:hAnsi="Cambria"/>
          <w:i/>
          <w:iCs/>
          <w:sz w:val="16"/>
          <w:szCs w:val="16"/>
        </w:rPr>
        <w:t>......................................................................................</w:t>
        <w:tab/>
        <w:tab/>
        <w:t>.......................................</w:t>
      </w:r>
    </w:p>
    <w:p>
      <w:pPr>
        <w:sectPr>
          <w:headerReference w:type="default" r:id="rId34"/>
          <w:footerReference w:type="default" r:id="rId35"/>
          <w:footnotePr>
            <w:numFmt w:val="decimal"/>
            <w:numRestart w:val="eachSect"/>
          </w:footnotePr>
          <w:type w:val="nextPage"/>
          <w:pgSz w:w="11906" w:h="16838"/>
          <w:pgMar w:left="1021" w:right="1021" w:header="147" w:top="1021" w:footer="454" w:bottom="1021" w:gutter="0"/>
          <w:pgNumType w:fmt="decimal"/>
          <w:formProt w:val="false"/>
          <w:textDirection w:val="lrTb"/>
          <w:docGrid w:type="default" w:linePitch="360" w:charSpace="8192"/>
        </w:sectPr>
        <w:pStyle w:val="Normal"/>
        <w:spacing w:before="0" w:after="0"/>
        <w:jc w:val="both"/>
        <w:rPr>
          <w:rFonts w:ascii="Cambria" w:hAnsi="Cambria" w:cs="Calibri"/>
          <w:i/>
          <w:i/>
          <w:iCs/>
          <w:sz w:val="16"/>
          <w:szCs w:val="16"/>
        </w:rPr>
      </w:pPr>
      <w:r>
        <w:rPr>
          <w:rFonts w:cs="Calibri" w:ascii="Cambria" w:hAnsi="Cambria"/>
          <w:i/>
          <w:iCs/>
          <w:sz w:val="16"/>
          <w:szCs w:val="16"/>
        </w:rPr>
        <w:t xml:space="preserve">(podpis(y) osób uprawnionych </w:t>
        <w:tab/>
        <w:tab/>
        <w:tab/>
        <w:tab/>
        <w:t xml:space="preserve"> (data)</w:t>
        <w:br/>
        <w:t>do reprezentacji wykonawcy lub pełnomocnika)</w:t>
      </w:r>
    </w:p>
    <w:p>
      <w:pPr>
        <w:pStyle w:val="Nagwek4"/>
        <w:spacing w:before="0" w:after="200"/>
        <w:jc w:val="right"/>
        <w:rPr>
          <w:rFonts w:ascii="Cambria" w:hAnsi="Cambria" w:cs="Calibri"/>
          <w:color w:val="auto"/>
          <w:sz w:val="18"/>
          <w:szCs w:val="18"/>
        </w:rPr>
      </w:pPr>
      <w:bookmarkStart w:id="419" w:name="_Toc533400131"/>
      <w:bookmarkStart w:id="420" w:name="_Toc426635816"/>
      <w:bookmarkStart w:id="421" w:name="_Toc4635082311"/>
      <w:bookmarkEnd w:id="421"/>
      <w:r>
        <w:rPr>
          <w:rFonts w:cs="Calibri" w:ascii="Cambria" w:hAnsi="Cambria"/>
          <w:color w:val="auto"/>
          <w:sz w:val="18"/>
          <w:szCs w:val="18"/>
        </w:rPr>
        <w:t>Załącznik Nr 3 do SIWZ - informacja o przynależności do grupy kapitałowej</w:t>
      </w:r>
      <w:bookmarkEnd w:id="419"/>
      <w:bookmarkEnd w:id="420"/>
    </w:p>
    <w:p>
      <w:pPr>
        <w:pStyle w:val="Normal"/>
        <w:spacing w:before="0" w:after="0"/>
        <w:jc w:val="both"/>
        <w:rPr>
          <w:rFonts w:ascii="Cambria" w:hAnsi="Cambria" w:cs="Calibri"/>
          <w:b/>
          <w:b/>
          <w:bCs/>
        </w:rPr>
      </w:pPr>
      <w:r>
        <w:rPr>
          <w:rFonts w:cs="Calibri" w:ascii="Cambria" w:hAnsi="Cambria"/>
          <w:b/>
          <w:bCs/>
        </w:rPr>
      </w:r>
    </w:p>
    <w:p>
      <w:pPr>
        <w:pStyle w:val="Normal"/>
        <w:spacing w:before="0" w:after="0"/>
        <w:jc w:val="both"/>
        <w:rPr>
          <w:rFonts w:ascii="Cambria" w:hAnsi="Cambria" w:cs="Calibri"/>
          <w:color w:val="FF0000"/>
        </w:rPr>
      </w:pPr>
      <w:r>
        <w:rPr>
          <w:rFonts w:cs="Calibri" w:ascii="Cambria" w:hAnsi="Cambria"/>
          <w:color w:val="FF0000"/>
        </w:rPr>
      </w:r>
    </w:p>
    <w:p>
      <w:pPr>
        <w:pStyle w:val="Normal"/>
        <w:spacing w:before="0" w:after="0"/>
        <w:jc w:val="center"/>
        <w:rPr>
          <w:rFonts w:ascii="Cambria" w:hAnsi="Cambria" w:cs="Calibri"/>
          <w:b/>
          <w:b/>
          <w:bCs/>
        </w:rPr>
      </w:pPr>
      <w:r>
        <w:rPr>
          <w:rFonts w:cs="Calibri" w:ascii="Cambria" w:hAnsi="Cambria"/>
          <w:b/>
          <w:bCs/>
        </w:rPr>
        <w:t>Lista podmiotów należących do tej samej grupy kapitałowej/</w:t>
        <w:br/>
        <w:t>informacja o tym, że wykonawca nie należy do grupy kapitałowej</w:t>
      </w:r>
      <w:r>
        <w:rPr>
          <w:rFonts w:cs="Calibri" w:ascii="Cambria" w:hAnsi="Cambria"/>
          <w:b/>
          <w:bCs/>
          <w:sz w:val="28"/>
          <w:szCs w:val="28"/>
        </w:rPr>
        <w:t>*</w:t>
      </w:r>
      <w:r>
        <w:rPr>
          <w:rFonts w:cs="Calibri" w:ascii="Cambria" w:hAnsi="Cambria"/>
          <w:b/>
          <w:bCs/>
        </w:rPr>
        <w:t>.</w:t>
      </w:r>
    </w:p>
    <w:p>
      <w:pPr>
        <w:pStyle w:val="Normal"/>
        <w:spacing w:before="0" w:after="0"/>
        <w:jc w:val="both"/>
        <w:rPr>
          <w:rFonts w:ascii="Cambria" w:hAnsi="Cambria" w:cs="Calibri"/>
          <w:b/>
          <w:b/>
          <w:bCs/>
          <w:color w:val="FF0000"/>
        </w:rPr>
      </w:pPr>
      <w:r>
        <w:rPr>
          <w:rFonts w:cs="Calibri" w:ascii="Cambria" w:hAnsi="Cambria"/>
          <w:b/>
          <w:bCs/>
          <w:color w:val="FF0000"/>
        </w:rPr>
      </w:r>
    </w:p>
    <w:p>
      <w:pPr>
        <w:pStyle w:val="Normal"/>
        <w:spacing w:before="0" w:after="0"/>
        <w:jc w:val="both"/>
        <w:rPr/>
      </w:pPr>
      <w:r>
        <w:rPr>
          <w:rFonts w:cs="Calibri" w:ascii="Cambria" w:hAnsi="Cambria"/>
          <w:sz w:val="18"/>
          <w:szCs w:val="18"/>
        </w:rPr>
        <w:t xml:space="preserve">Przystępując do postępowania prowadzonego w trybie przetargu nieograniczonego w sprawie udzielenia zamówienia publicznego pn.: </w:t>
      </w:r>
      <w:r>
        <w:rPr>
          <w:rFonts w:cs="Calibri" w:ascii="Cambria" w:hAnsi="Cambria"/>
          <w:b/>
          <w:bCs/>
          <w:sz w:val="18"/>
          <w:szCs w:val="18"/>
        </w:rPr>
        <w:t>„</w:t>
      </w:r>
      <w:r>
        <w:rPr>
          <w:rFonts w:cs="Calibri" w:ascii="Cambria" w:hAnsi="Cambria"/>
          <w:b/>
          <w:bCs/>
        </w:rPr>
        <w:t xml:space="preserve">Dostawa sprzętu elektronicznego  oraz pomocy dydaktycznych w ramach projektu pn. Z małej szkoły w wielki świat”. Postępowanie znak: </w:t>
      </w:r>
      <w:r>
        <w:rPr>
          <w:rFonts w:cs="Calibri" w:ascii="Cambria" w:hAnsi="Cambria"/>
          <w:b/>
          <w:bCs/>
          <w:color w:val="0000FF"/>
        </w:rPr>
        <w:t>RGG.271.15.2019</w:t>
      </w:r>
    </w:p>
    <w:p>
      <w:pPr>
        <w:pStyle w:val="Normal"/>
        <w:spacing w:before="0" w:after="0"/>
        <w:jc w:val="both"/>
        <w:rPr>
          <w:rFonts w:ascii="Cambria" w:hAnsi="Cambria" w:cs="Calibri"/>
          <w:b/>
          <w:b/>
          <w:bCs/>
          <w:sz w:val="18"/>
          <w:szCs w:val="18"/>
        </w:rPr>
      </w:pPr>
      <w:r>
        <w:rPr>
          <w:rFonts w:cs="Calibri" w:ascii="Cambria" w:hAnsi="Cambria"/>
          <w:b/>
          <w:bCs/>
          <w:sz w:val="18"/>
          <w:szCs w:val="18"/>
        </w:rPr>
      </w:r>
    </w:p>
    <w:p>
      <w:pPr>
        <w:pStyle w:val="Normal"/>
        <w:spacing w:before="0" w:after="0"/>
        <w:rPr>
          <w:rFonts w:ascii="Cambria" w:hAnsi="Cambria" w:cs="Calibri"/>
          <w:sz w:val="18"/>
          <w:szCs w:val="18"/>
        </w:rPr>
      </w:pPr>
      <w:r>
        <w:rPr>
          <w:rFonts w:cs="Calibri" w:ascii="Cambria" w:hAnsi="Cambria"/>
          <w:sz w:val="18"/>
          <w:szCs w:val="18"/>
        </w:rPr>
        <w:t>działając w imieniu Wykonawcy*:</w:t>
      </w:r>
    </w:p>
    <w:p>
      <w:pPr>
        <w:pStyle w:val="Normal"/>
        <w:spacing w:before="0" w:after="0"/>
        <w:rPr>
          <w:rFonts w:ascii="Cambria" w:hAnsi="Cambria" w:cs="Calibri"/>
          <w:sz w:val="18"/>
          <w:szCs w:val="18"/>
        </w:rPr>
      </w:pPr>
      <w:r>
        <w:rPr>
          <w:rFonts w:cs="Calibri" w:ascii="Cambria" w:hAnsi="Cambria"/>
          <w:sz w:val="18"/>
          <w:szCs w:val="18"/>
        </w:rPr>
        <w:t>…………………………………………………………………………………………………………</w:t>
      </w:r>
      <w:r>
        <w:rPr>
          <w:rFonts w:cs="Calibri" w:ascii="Cambria" w:hAnsi="Cambria"/>
          <w:sz w:val="18"/>
          <w:szCs w:val="18"/>
        </w:rPr>
        <w:t>.............................………………</w:t>
      </w:r>
    </w:p>
    <w:p>
      <w:pPr>
        <w:pStyle w:val="Normal"/>
        <w:spacing w:before="0" w:after="0"/>
        <w:rPr>
          <w:rFonts w:ascii="Cambria" w:hAnsi="Cambria" w:cs="Calibri"/>
          <w:sz w:val="18"/>
          <w:szCs w:val="18"/>
        </w:rPr>
      </w:pPr>
      <w:r>
        <w:rPr>
          <w:rFonts w:cs="Calibri" w:ascii="Cambria" w:hAnsi="Cambria"/>
          <w:sz w:val="18"/>
          <w:szCs w:val="18"/>
        </w:rPr>
        <w:t>………………………………………………………………………………………………………………………………………………</w:t>
      </w:r>
    </w:p>
    <w:p>
      <w:pPr>
        <w:pStyle w:val="Normal"/>
        <w:spacing w:lineRule="atLeast" w:line="100" w:before="0" w:after="0"/>
        <w:jc w:val="center"/>
        <w:rPr>
          <w:rFonts w:ascii="Cambria" w:hAnsi="Cambria" w:cs="Calibri"/>
        </w:rPr>
      </w:pPr>
      <w:r>
        <w:rPr>
          <w:rFonts w:cs="Calibri" w:ascii="Cambria" w:hAnsi="Cambria"/>
          <w:sz w:val="18"/>
          <w:szCs w:val="18"/>
        </w:rPr>
        <w:t>(podać nazwę i adres Wykonawcy)</w:t>
      </w:r>
    </w:p>
    <w:p>
      <w:pPr>
        <w:pStyle w:val="Normal"/>
        <w:tabs>
          <w:tab w:val="clear" w:pos="720"/>
        </w:tabs>
        <w:spacing w:before="0" w:after="0"/>
        <w:rPr>
          <w:rFonts w:ascii="Cambria" w:hAnsi="Cambria" w:cs="Calibri"/>
          <w:sz w:val="22"/>
          <w:szCs w:val="22"/>
        </w:rPr>
      </w:pPr>
      <w:r>
        <w:rPr>
          <w:rFonts w:cs="Calibri" w:ascii="Cambria" w:hAnsi="Cambria"/>
          <w:sz w:val="22"/>
          <w:szCs w:val="22"/>
        </w:rPr>
      </w:r>
    </w:p>
    <w:p>
      <w:pPr>
        <w:pStyle w:val="Normal"/>
        <w:spacing w:lineRule="auto" w:line="360" w:before="0" w:after="0"/>
        <w:jc w:val="both"/>
        <w:rPr>
          <w:rFonts w:ascii="Cambria" w:hAnsi="Cambria" w:cs="Calibri"/>
          <w:b/>
          <w:b/>
          <w:bCs/>
          <w:spacing w:val="-4"/>
          <w:sz w:val="18"/>
          <w:szCs w:val="18"/>
        </w:rPr>
      </w:pPr>
      <w:r>
        <w:rPr>
          <w:rFonts w:cs="Calibri" w:ascii="Cambria" w:hAnsi="Cambria"/>
          <w:spacing w:val="-4"/>
          <w:sz w:val="18"/>
          <w:szCs w:val="18"/>
        </w:rPr>
        <w:t>Nawiązując do zamieszczonej w dniu ……….........……</w:t>
      </w:r>
      <w:r>
        <w:rPr>
          <w:rFonts w:cs="Calibri" w:ascii="Cambria" w:hAnsi="Cambria"/>
          <w:b/>
          <w:bCs/>
          <w:spacing w:val="-4"/>
          <w:sz w:val="18"/>
          <w:szCs w:val="18"/>
        </w:rPr>
        <w:t>**</w:t>
      </w:r>
      <w:r>
        <w:rPr>
          <w:rFonts w:cs="Calibri" w:ascii="Cambria" w:hAnsi="Cambria"/>
          <w:spacing w:val="-4"/>
          <w:sz w:val="18"/>
          <w:szCs w:val="18"/>
        </w:rPr>
        <w:t xml:space="preserve"> na stronie internetowej Zamawiającego </w:t>
      </w:r>
      <w:r>
        <w:rPr>
          <w:rFonts w:cs="Calibri" w:ascii="Cambria" w:hAnsi="Cambria"/>
          <w:spacing w:val="-4"/>
          <w:sz w:val="18"/>
          <w:szCs w:val="18"/>
          <w:u w:val="single"/>
        </w:rPr>
        <w:t>informacji z otwarcia ofert</w:t>
      </w:r>
      <w:r>
        <w:rPr>
          <w:rFonts w:cs="Calibri" w:ascii="Cambria" w:hAnsi="Cambria"/>
          <w:spacing w:val="-4"/>
          <w:sz w:val="18"/>
          <w:szCs w:val="18"/>
        </w:rPr>
        <w:t xml:space="preserve">, o której mowa w art. 86 ust. 5 ustawy Pzp </w:t>
      </w:r>
    </w:p>
    <w:p>
      <w:pPr>
        <w:pStyle w:val="Normal"/>
        <w:spacing w:before="0" w:after="0"/>
        <w:rPr>
          <w:rFonts w:ascii="Cambria" w:hAnsi="Cambria" w:cs="Calibri"/>
        </w:rPr>
      </w:pPr>
      <w:r>
        <w:rPr>
          <w:rFonts w:cs="Calibri" w:ascii="Cambria" w:hAnsi="Cambria"/>
        </w:rPr>
      </w:r>
    </w:p>
    <w:p>
      <w:pPr>
        <w:pStyle w:val="Normal"/>
        <w:widowControl w:val="false"/>
        <w:numPr>
          <w:ilvl w:val="0"/>
          <w:numId w:val="34"/>
        </w:numPr>
        <w:spacing w:before="0" w:after="0"/>
        <w:ind w:left="426" w:hanging="426"/>
        <w:jc w:val="both"/>
        <w:textAlignment w:val="baseline"/>
        <w:rPr>
          <w:rFonts w:ascii="Cambria" w:hAnsi="Cambria" w:cs="Calibri"/>
        </w:rPr>
      </w:pPr>
      <w:r>
        <w:rPr>
          <w:rFonts w:cs="Calibri" w:ascii="Cambria" w:hAnsi="Cambria"/>
          <w:b/>
          <w:bCs/>
          <w:u w:val="single"/>
        </w:rPr>
        <w:t>Informuję(my), że z poniższymi wykonawcami biorącymi udział w przedmiotowym postępowaniu**</w:t>
      </w:r>
      <w:r>
        <w:rPr>
          <w:rFonts w:cs="Calibri" w:ascii="Cambria" w:hAnsi="Cambria"/>
        </w:rPr>
        <w:t>, należymy do tej samej grupy kapitałowej w rozumieniu ustawy z dnia 16 lutego 2007 r. o ochronie konkurencji i konsumentów w skład której wchodzą następujące podmioty:</w:t>
      </w:r>
    </w:p>
    <w:tbl>
      <w:tblPr>
        <w:tblW w:w="9221" w:type="dxa"/>
        <w:jc w:val="lef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543"/>
        <w:gridCol w:w="2691"/>
        <w:gridCol w:w="5987"/>
      </w:tblGrid>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Lp.</w:t>
            </w:r>
          </w:p>
        </w:tc>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Nazwa podmiotu</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Adres podmiotu</w:t>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1.</w:t>
            </w:r>
          </w:p>
        </w:tc>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r>
      <w:tr>
        <w:trPr/>
        <w:tc>
          <w:tcPr>
            <w:tcW w:w="5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t>…</w:t>
            </w:r>
            <w:r>
              <w:rPr>
                <w:rFonts w:cs="Calibri" w:ascii="Cambria" w:hAnsi="Cambria"/>
              </w:rPr>
              <w:t>..</w:t>
            </w:r>
          </w:p>
        </w:tc>
        <w:tc>
          <w:tcPr>
            <w:tcW w:w="26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Cambria" w:hAnsi="Cambria" w:cs="Calibri"/>
              </w:rPr>
            </w:pPr>
            <w:r>
              <w:rPr>
                <w:rFonts w:cs="Calibri" w:ascii="Cambria" w:hAnsi="Cambria"/>
              </w:rPr>
            </w:r>
          </w:p>
        </w:tc>
      </w:tr>
    </w:tbl>
    <w:p>
      <w:pPr>
        <w:pStyle w:val="Normal"/>
        <w:spacing w:before="0" w:after="0"/>
        <w:rPr>
          <w:rFonts w:ascii="Cambria" w:hAnsi="Cambria" w:cs="Calibri"/>
          <w:i/>
          <w:i/>
          <w:iCs/>
        </w:rPr>
      </w:pPr>
      <w:r>
        <w:rPr>
          <w:rFonts w:cs="Calibri" w:ascii="Cambria" w:hAnsi="Cambria"/>
          <w:i/>
          <w:iCs/>
        </w:rPr>
      </w:r>
    </w:p>
    <w:p>
      <w:pPr>
        <w:pStyle w:val="Normal"/>
        <w:spacing w:before="0" w:after="0"/>
        <w:rPr>
          <w:rFonts w:ascii="Cambria" w:hAnsi="Cambria" w:cs="Calibri"/>
          <w:i/>
          <w:i/>
          <w:iCs/>
          <w:sz w:val="14"/>
          <w:szCs w:val="14"/>
        </w:rPr>
      </w:pPr>
      <w:r>
        <w:rPr>
          <w:rFonts w:cs="Calibri" w:ascii="Cambria" w:hAnsi="Cambria"/>
          <w:i/>
          <w:iCs/>
          <w:sz w:val="14"/>
          <w:szCs w:val="14"/>
        </w:rPr>
      </w:r>
    </w:p>
    <w:p>
      <w:pPr>
        <w:pStyle w:val="Normal"/>
        <w:spacing w:before="0" w:after="0"/>
        <w:rPr>
          <w:rFonts w:ascii="Cambria" w:hAnsi="Cambria" w:cs="Calibri"/>
          <w:i/>
          <w:i/>
          <w:iCs/>
          <w:sz w:val="14"/>
          <w:szCs w:val="14"/>
        </w:rPr>
      </w:pPr>
      <w:r>
        <w:rPr>
          <w:rFonts w:cs="Calibri" w:ascii="Cambria" w:hAnsi="Cambria"/>
          <w:i/>
          <w:iCs/>
          <w:sz w:val="14"/>
          <w:szCs w:val="14"/>
        </w:rPr>
      </w:r>
    </w:p>
    <w:p>
      <w:pPr>
        <w:pStyle w:val="Normal"/>
        <w:spacing w:before="0" w:after="0"/>
        <w:rPr>
          <w:rFonts w:ascii="Cambria" w:hAnsi="Cambria" w:cs="Calibri"/>
          <w:i/>
          <w:i/>
          <w:iCs/>
          <w:sz w:val="14"/>
          <w:szCs w:val="14"/>
        </w:rPr>
      </w:pPr>
      <w:r>
        <w:rPr>
          <w:rFonts w:cs="Calibri" w:ascii="Cambria" w:hAnsi="Cambria"/>
          <w:i/>
          <w:iCs/>
          <w:sz w:val="14"/>
          <w:szCs w:val="14"/>
        </w:rPr>
        <w:t>......................................................................................</w:t>
        <w:tab/>
        <w:tab/>
        <w:t>........................................</w:t>
      </w:r>
    </w:p>
    <w:p>
      <w:pPr>
        <w:pStyle w:val="Normal"/>
        <w:spacing w:before="0" w:after="0"/>
        <w:rPr>
          <w:rFonts w:ascii="Cambria" w:hAnsi="Cambria" w:cs="Calibri"/>
          <w:i/>
          <w:i/>
          <w:iCs/>
          <w:sz w:val="14"/>
          <w:szCs w:val="14"/>
        </w:rPr>
      </w:pPr>
      <w:r>
        <w:rPr>
          <w:rFonts w:cs="Calibri" w:ascii="Cambria" w:hAnsi="Cambria"/>
          <w:i/>
          <w:iCs/>
          <w:sz w:val="14"/>
          <w:szCs w:val="14"/>
        </w:rPr>
        <w:t xml:space="preserve">(pieczęć i podpis(y) osób uprawnionych </w:t>
        <w:tab/>
        <w:tab/>
        <w:tab/>
        <w:tab/>
        <w:t>(data)</w:t>
        <w:br/>
        <w:t>do reprezentacji wykonawcy lub pełnomocnika)</w:t>
      </w:r>
    </w:p>
    <w:p>
      <w:pPr>
        <w:pStyle w:val="Normal"/>
        <w:spacing w:before="0" w:after="0"/>
        <w:rPr>
          <w:rFonts w:ascii="Cambria" w:hAnsi="Cambria" w:cs="Calibri"/>
          <w:b/>
          <w:b/>
          <w:bCs/>
          <w:sz w:val="18"/>
          <w:szCs w:val="18"/>
        </w:rPr>
      </w:pPr>
      <w:r>
        <w:rPr>
          <w:rFonts w:cs="Calibri" w:ascii="Cambria" w:hAnsi="Cambria"/>
          <w:b/>
          <w:bCs/>
          <w:sz w:val="18"/>
          <w:szCs w:val="18"/>
          <w:vertAlign w:val="superscript"/>
        </w:rPr>
        <w:t>**</w:t>
      </w:r>
      <w:r>
        <w:rPr>
          <w:rFonts w:cs="Calibri" w:ascii="Cambria" w:hAnsi="Cambria"/>
          <w:b/>
          <w:bCs/>
          <w:sz w:val="18"/>
          <w:szCs w:val="18"/>
        </w:rPr>
        <w:t>wraz ze złożonym oświadczeniem przedstawimy dowody, że powiązania z innymi wykonawcami nie prowadzą do zakłócenia konkurencji w niniejszym postępowaniu o udzielenie zamówienia publicznego :</w:t>
      </w:r>
    </w:p>
    <w:p>
      <w:pPr>
        <w:pStyle w:val="Normal"/>
        <w:numPr>
          <w:ilvl w:val="5"/>
          <w:numId w:val="41"/>
        </w:numPr>
        <w:spacing w:before="0" w:after="0"/>
        <w:rPr/>
      </w:pPr>
      <w:r>
        <w:rPr>
          <w:rFonts w:cs="Calibri" w:ascii="Cambria" w:hAnsi="Cambria"/>
          <w:b/>
          <w:bCs/>
        </w:rPr>
        <w:t>..............................</w:t>
      </w:r>
    </w:p>
    <w:p>
      <w:pPr>
        <w:pStyle w:val="Normal"/>
        <w:numPr>
          <w:ilvl w:val="5"/>
          <w:numId w:val="41"/>
        </w:numPr>
        <w:spacing w:before="0" w:after="0"/>
        <w:rPr>
          <w:rFonts w:ascii="Cambria" w:hAnsi="Cambria" w:cs="Calibri"/>
          <w:i/>
          <w:i/>
          <w:iCs/>
          <w:sz w:val="14"/>
          <w:szCs w:val="14"/>
        </w:rPr>
      </w:pPr>
      <w:r>
        <w:rPr>
          <w:rFonts w:cs="Calibri" w:ascii="Cambria" w:hAnsi="Cambria"/>
          <w:b/>
          <w:bCs/>
        </w:rPr>
        <w:t>...............................</w:t>
      </w:r>
    </w:p>
    <w:p>
      <w:pPr>
        <w:pStyle w:val="Normal"/>
        <w:spacing w:before="0" w:after="0"/>
        <w:rPr>
          <w:rFonts w:ascii="Cambria" w:hAnsi="Cambria" w:cs="Calibri"/>
          <w:i/>
          <w:i/>
          <w:iCs/>
          <w:sz w:val="14"/>
          <w:szCs w:val="14"/>
        </w:rPr>
      </w:pPr>
      <w:r>
        <w:rPr>
          <w:rFonts w:cs="Calibri" w:ascii="Cambria" w:hAnsi="Cambria"/>
          <w:i/>
          <w:iCs/>
          <w:sz w:val="14"/>
          <w:szCs w:val="14"/>
        </w:rPr>
        <w:t>......................................................................................</w:t>
        <w:tab/>
        <w:tab/>
        <w:t>........................................</w:t>
      </w:r>
    </w:p>
    <w:p>
      <w:pPr>
        <w:pStyle w:val="Normal"/>
        <w:spacing w:before="0" w:after="0"/>
        <w:rPr>
          <w:rFonts w:ascii="Cambria" w:hAnsi="Cambria" w:cs="Calibri"/>
          <w:b/>
          <w:b/>
          <w:bCs/>
          <w:sz w:val="14"/>
          <w:szCs w:val="14"/>
        </w:rPr>
      </w:pPr>
      <w:r>
        <w:rPr>
          <w:rFonts w:cs="Calibri" w:ascii="Cambria" w:hAnsi="Cambria"/>
          <w:i/>
          <w:iCs/>
          <w:sz w:val="14"/>
          <w:szCs w:val="14"/>
        </w:rPr>
        <w:t xml:space="preserve">(pieczęć i podpis(y) osób uprawnionych </w:t>
        <w:tab/>
        <w:tab/>
        <w:tab/>
        <w:tab/>
        <w:t>(data)</w:t>
        <w:br/>
        <w:t>do reprezentacji wykonawcy lub pełnomocnika)</w:t>
      </w:r>
    </w:p>
    <w:p>
      <w:pPr>
        <w:pStyle w:val="Normal"/>
        <w:spacing w:before="0" w:after="0"/>
        <w:rPr>
          <w:rFonts w:ascii="Cambria" w:hAnsi="Cambria" w:cs="Calibri"/>
        </w:rPr>
      </w:pPr>
      <w:r>
        <w:rPr/>
        <mc:AlternateContent>
          <mc:Choice Requires="wps">
            <w:drawing>
              <wp:inline distT="0" distB="0" distL="0" distR="0">
                <wp:extent cx="6269990" cy="26035"/>
                <wp:effectExtent l="0" t="0" r="0" b="0"/>
                <wp:docPr id="8" name=""/>
                <a:graphic xmlns:a="http://schemas.openxmlformats.org/drawingml/2006/main">
                  <a:graphicData uri="http://schemas.microsoft.com/office/word/2010/wordprocessingShape">
                    <wps:wsp>
                      <wps:cNvSpPr/>
                      <wps:spPr>
                        <a:xfrm>
                          <a:off x="0" y="0"/>
                          <a:ext cx="6269400" cy="25560"/>
                        </a:xfrm>
                        <a:prstGeom prst="rect">
                          <a:avLst/>
                        </a:prstGeom>
                        <a:solidFill>
                          <a:srgbClr val="aca899"/>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aca899" stroked="f" style="position:absolute;margin-left:0pt;margin-top:-2.05pt;width:493.6pt;height:1.95pt;mso-position-vertical:top">
                <w10:wrap type="none"/>
                <v:fill o:detectmouseclick="t" type="solid" color2="#535766"/>
                <v:stroke color="#3465a4" joinstyle="round" endcap="flat"/>
              </v:rect>
            </w:pict>
          </mc:Fallback>
        </mc:AlternateContent>
      </w:r>
    </w:p>
    <w:p>
      <w:pPr>
        <w:pStyle w:val="Normal"/>
        <w:widowControl w:val="false"/>
        <w:numPr>
          <w:ilvl w:val="0"/>
          <w:numId w:val="34"/>
        </w:numPr>
        <w:spacing w:lineRule="atLeast" w:line="360" w:before="0" w:after="0"/>
        <w:jc w:val="both"/>
        <w:textAlignment w:val="baseline"/>
        <w:rPr>
          <w:rFonts w:ascii="Cambria" w:hAnsi="Cambria" w:cs="Calibri"/>
          <w:sz w:val="18"/>
          <w:szCs w:val="18"/>
          <w:u w:val="single"/>
        </w:rPr>
      </w:pPr>
      <w:r>
        <w:rPr>
          <w:rFonts w:cs="Calibri" w:ascii="Cambria" w:hAnsi="Cambria"/>
          <w:b/>
          <w:bCs/>
          <w:sz w:val="18"/>
          <w:szCs w:val="18"/>
          <w:u w:val="single"/>
        </w:rPr>
        <w:t>informujemy, że nie należymy do grupy kapitałowej*</w:t>
      </w:r>
      <w:r>
        <w:rPr>
          <w:rFonts w:cs="Calibri" w:ascii="Cambria" w:hAnsi="Cambria"/>
          <w:sz w:val="18"/>
          <w:szCs w:val="18"/>
          <w:u w:val="single"/>
        </w:rPr>
        <w:t>,</w:t>
      </w:r>
      <w:r>
        <w:rPr>
          <w:rFonts w:cs="Calibri" w:ascii="Cambria" w:hAnsi="Cambria"/>
          <w:sz w:val="18"/>
          <w:szCs w:val="18"/>
        </w:rPr>
        <w:t xml:space="preserve"> /</w:t>
      </w:r>
      <w:r>
        <w:rPr>
          <w:rFonts w:cs="Calibri" w:ascii="Cambria" w:hAnsi="Cambria"/>
          <w:b/>
          <w:bCs/>
          <w:sz w:val="18"/>
          <w:szCs w:val="18"/>
          <w:u w:val="single"/>
        </w:rPr>
        <w:t xml:space="preserve"> że nie należymy do żadnej grupy kapitałowej***</w:t>
      </w:r>
      <w:r>
        <w:rPr>
          <w:rFonts w:cs="Calibri" w:ascii="Cambria" w:hAnsi="Cambria"/>
          <w:sz w:val="18"/>
          <w:szCs w:val="18"/>
        </w:rPr>
        <w:t xml:space="preserve"> o której mowa w art. 24 ust. 1 pkt.23) ustawy Prawo zamówień publicznych.</w:t>
      </w:r>
    </w:p>
    <w:p>
      <w:pPr>
        <w:pStyle w:val="Normal"/>
        <w:widowControl w:val="false"/>
        <w:spacing w:lineRule="atLeast" w:line="360" w:before="0" w:after="0"/>
        <w:ind w:left="86" w:hanging="0"/>
        <w:jc w:val="both"/>
        <w:textAlignment w:val="baseline"/>
        <w:rPr>
          <w:rFonts w:ascii="Cambria" w:hAnsi="Cambria" w:cs="Calibri"/>
          <w:sz w:val="18"/>
          <w:szCs w:val="18"/>
          <w:u w:val="single"/>
        </w:rPr>
      </w:pPr>
      <w:r>
        <w:rPr>
          <w:rFonts w:cs="Calibri" w:ascii="Cambria" w:hAnsi="Cambria"/>
          <w:sz w:val="18"/>
          <w:szCs w:val="18"/>
          <w:u w:val="single"/>
        </w:rPr>
      </w:r>
    </w:p>
    <w:p>
      <w:pPr>
        <w:pStyle w:val="Normal"/>
        <w:spacing w:before="0" w:after="0"/>
        <w:rPr>
          <w:rFonts w:ascii="Cambria" w:hAnsi="Cambria" w:cs="Calibri"/>
          <w:i/>
          <w:i/>
          <w:iCs/>
          <w:sz w:val="14"/>
          <w:szCs w:val="14"/>
        </w:rPr>
      </w:pPr>
      <w:r>
        <w:rPr>
          <w:rFonts w:cs="Calibri" w:ascii="Cambria" w:hAnsi="Cambria"/>
          <w:i/>
          <w:iCs/>
          <w:sz w:val="14"/>
          <w:szCs w:val="14"/>
        </w:rPr>
        <w:t>......................................................................................</w:t>
        <w:tab/>
        <w:tab/>
        <w:t>........................................</w:t>
      </w:r>
    </w:p>
    <w:p>
      <w:pPr>
        <w:pStyle w:val="Normal"/>
        <w:spacing w:before="0" w:after="0"/>
        <w:rPr>
          <w:rFonts w:ascii="Cambria" w:hAnsi="Cambria" w:cs="Calibri"/>
          <w:b/>
          <w:b/>
          <w:bCs/>
          <w:sz w:val="14"/>
          <w:szCs w:val="14"/>
        </w:rPr>
      </w:pPr>
      <w:r>
        <w:rPr>
          <w:rFonts w:cs="Calibri" w:ascii="Cambria" w:hAnsi="Cambria"/>
          <w:i/>
          <w:iCs/>
          <w:sz w:val="14"/>
          <w:szCs w:val="14"/>
        </w:rPr>
        <w:t xml:space="preserve">(pieczęć i podpis(y) osób uprawnionych </w:t>
        <w:tab/>
        <w:tab/>
        <w:tab/>
        <w:tab/>
        <w:t>(data)</w:t>
        <w:br/>
        <w:t>do reprezentacji wykonawcy lub pełnomocnika)</w:t>
      </w:r>
    </w:p>
    <w:p>
      <w:pPr>
        <w:pStyle w:val="Normal"/>
        <w:spacing w:before="0" w:after="0"/>
        <w:rPr>
          <w:rFonts w:ascii="Cambria" w:hAnsi="Cambria" w:cs="Calibri"/>
          <w:b/>
          <w:b/>
          <w:bCs/>
          <w:sz w:val="28"/>
          <w:szCs w:val="28"/>
          <w:vertAlign w:val="superscript"/>
        </w:rPr>
      </w:pPr>
      <w:r>
        <w:rPr>
          <w:rFonts w:cs="Calibri" w:ascii="Cambria" w:hAnsi="Cambria"/>
          <w:b/>
          <w:bCs/>
          <w:sz w:val="28"/>
          <w:szCs w:val="28"/>
          <w:vertAlign w:val="superscript"/>
        </w:rPr>
        <w:t xml:space="preserve">* - należy wypełnić pkt. 1 </w:t>
      </w:r>
      <w:r>
        <w:rPr>
          <w:rFonts w:cs="Calibri" w:ascii="Cambria" w:hAnsi="Cambria"/>
          <w:b/>
          <w:bCs/>
          <w:sz w:val="28"/>
          <w:szCs w:val="28"/>
          <w:u w:val="single"/>
          <w:vertAlign w:val="superscript"/>
        </w:rPr>
        <w:t>lub</w:t>
      </w:r>
      <w:r>
        <w:rPr>
          <w:rFonts w:cs="Calibri" w:ascii="Cambria" w:hAnsi="Cambria"/>
          <w:b/>
          <w:bCs/>
          <w:sz w:val="28"/>
          <w:szCs w:val="28"/>
          <w:vertAlign w:val="superscript"/>
        </w:rPr>
        <w:t xml:space="preserve"> pkt. 2</w:t>
      </w:r>
    </w:p>
    <w:p>
      <w:pPr>
        <w:pStyle w:val="Normal"/>
        <w:spacing w:before="0" w:after="0"/>
        <w:rPr>
          <w:rFonts w:ascii="Cambria" w:hAnsi="Cambria" w:cs="Calibri"/>
          <w:b/>
          <w:b/>
          <w:bCs/>
          <w:sz w:val="28"/>
          <w:szCs w:val="28"/>
          <w:vertAlign w:val="superscript"/>
        </w:rPr>
      </w:pPr>
      <w:r>
        <w:rPr>
          <w:rFonts w:cs="Calibri" w:ascii="Cambria" w:hAnsi="Cambria"/>
          <w:b/>
          <w:bCs/>
          <w:sz w:val="28"/>
          <w:szCs w:val="28"/>
          <w:vertAlign w:val="superscript"/>
        </w:rPr>
        <w:t xml:space="preserve">** - datę wstawić w przypadku składania niniejszego oświadczenia po otwarciu ofert. </w:t>
      </w:r>
    </w:p>
    <w:p>
      <w:pPr>
        <w:pStyle w:val="Normal"/>
        <w:spacing w:before="0" w:after="0"/>
        <w:rPr>
          <w:rFonts w:ascii="Cambria" w:hAnsi="Cambria" w:cs="Calibri"/>
          <w:b/>
          <w:b/>
          <w:bCs/>
          <w:sz w:val="28"/>
          <w:szCs w:val="28"/>
          <w:vertAlign w:val="superscript"/>
        </w:rPr>
      </w:pPr>
      <w:r>
        <w:rPr>
          <w:rFonts w:cs="Calibri" w:ascii="Cambria" w:hAnsi="Cambria"/>
          <w:b/>
          <w:bCs/>
          <w:sz w:val="28"/>
          <w:szCs w:val="28"/>
          <w:vertAlign w:val="superscript"/>
        </w:rPr>
        <w:t>*** - niepotrzebne skreślić</w:t>
      </w:r>
    </w:p>
    <w:p>
      <w:pPr>
        <w:pStyle w:val="Normal"/>
        <w:spacing w:before="0" w:after="0"/>
        <w:jc w:val="both"/>
        <w:rPr>
          <w:rFonts w:ascii="Cambria" w:hAnsi="Cambria" w:cs="Calibri"/>
        </w:rPr>
      </w:pPr>
      <w:r>
        <w:rPr>
          <w:rFonts w:cs="Calibri" w:ascii="Cambria" w:hAnsi="Cambria"/>
        </w:rPr>
      </w:r>
    </w:p>
    <w:p>
      <w:pPr>
        <w:pStyle w:val="Normal"/>
        <w:spacing w:before="0" w:after="0"/>
        <w:jc w:val="both"/>
        <w:rPr>
          <w:rFonts w:ascii="Cambria" w:hAnsi="Cambria" w:cs="Calibri"/>
          <w:b/>
          <w:b/>
          <w:bCs/>
          <w:i/>
          <w:i/>
          <w:iCs/>
          <w:sz w:val="18"/>
          <w:szCs w:val="18"/>
        </w:rPr>
      </w:pPr>
      <w:r>
        <w:rPr>
          <w:rFonts w:cs="Calibri" w:ascii="Cambria" w:hAnsi="Cambria"/>
          <w:sz w:val="18"/>
          <w:szCs w:val="18"/>
        </w:rPr>
        <w:t>Prawdziwość powyższych danych potwierdzam własnoręcznym podpisem świadom odpowiedzialności karnej z art.233kk oraz 305 kk.</w:t>
      </w:r>
    </w:p>
    <w:p>
      <w:pPr>
        <w:pStyle w:val="Normal"/>
        <w:spacing w:before="0" w:after="0"/>
        <w:rPr>
          <w:rFonts w:ascii="Cambria" w:hAnsi="Cambria" w:cs="Calibri"/>
          <w:color w:val="FF0000"/>
          <w:sz w:val="18"/>
          <w:szCs w:val="18"/>
        </w:rPr>
      </w:pPr>
      <w:r>
        <w:rPr>
          <w:rFonts w:cs="Calibri" w:ascii="Cambria" w:hAnsi="Cambria"/>
          <w:color w:val="FF0000"/>
          <w:sz w:val="18"/>
          <w:szCs w:val="18"/>
        </w:rPr>
      </w:r>
    </w:p>
    <w:p>
      <w:pPr>
        <w:pStyle w:val="Normal"/>
        <w:spacing w:lineRule="auto" w:line="240" w:before="0" w:after="0"/>
        <w:rPr>
          <w:rFonts w:ascii="Cambria" w:hAnsi="Cambria" w:cs="Calibri"/>
          <w:color w:val="FF0000"/>
          <w:sz w:val="18"/>
          <w:szCs w:val="18"/>
        </w:rPr>
      </w:pPr>
      <w:r>
        <w:rPr>
          <w:rFonts w:cs="Calibri" w:ascii="Cambria" w:hAnsi="Cambria"/>
          <w:b/>
          <w:bCs/>
          <w:color w:val="FF0000"/>
          <w:sz w:val="18"/>
          <w:szCs w:val="18"/>
        </w:rPr>
        <w:t xml:space="preserve">UWAGA !!! </w:t>
      </w:r>
    </w:p>
    <w:p>
      <w:pPr>
        <w:sectPr>
          <w:headerReference w:type="default" r:id="rId36"/>
          <w:footerReference w:type="default" r:id="rId37"/>
          <w:footnotePr>
            <w:numFmt w:val="decimal"/>
            <w:numRestart w:val="eachSect"/>
          </w:footnotePr>
          <w:type w:val="nextPage"/>
          <w:pgSz w:w="11906" w:h="16838"/>
          <w:pgMar w:left="1021" w:right="1021" w:header="284" w:top="1276" w:footer="425" w:bottom="1021" w:gutter="0"/>
          <w:pgNumType w:fmt="decimal"/>
          <w:formProt w:val="false"/>
          <w:textDirection w:val="lrTb"/>
          <w:docGrid w:type="default" w:linePitch="360" w:charSpace="8192"/>
        </w:sectPr>
        <w:pStyle w:val="Normal"/>
        <w:spacing w:lineRule="auto" w:line="240" w:before="0" w:after="0"/>
        <w:rPr>
          <w:rFonts w:ascii="Cambria" w:hAnsi="Cambria" w:cs="Calibri"/>
        </w:rPr>
      </w:pPr>
      <w:r>
        <w:rPr>
          <w:rFonts w:cs="Calibri" w:ascii="Cambria" w:hAnsi="Cambria"/>
          <w:b/>
          <w:bCs/>
          <w:color w:val="FF0000"/>
          <w:sz w:val="18"/>
          <w:szCs w:val="18"/>
        </w:rPr>
        <w:t>Załącznik nr 3 - Wykonawca składa w terminie 3 dni od dnia zamieszczenia na stronie internetowej informacji, o której mowa w art. 86 ust. 5 ustawy Pzp</w:t>
      </w:r>
    </w:p>
    <w:p>
      <w:pPr>
        <w:pStyle w:val="Nagwek4"/>
        <w:spacing w:lineRule="auto" w:line="264" w:before="0" w:after="200"/>
        <w:jc w:val="right"/>
        <w:rPr/>
      </w:pPr>
      <w:bookmarkStart w:id="422" w:name="_Toc533400132"/>
      <w:bookmarkStart w:id="423" w:name="_Toc455041429"/>
      <w:r>
        <w:rPr>
          <w:rFonts w:cs="Calibri" w:ascii="Cambria" w:hAnsi="Cambria"/>
          <w:color w:val="auto"/>
        </w:rPr>
        <w:t>Załącznik nr 4 do SIWZ wzór/projekt</w:t>
      </w:r>
      <w:bookmarkEnd w:id="423"/>
      <w:r>
        <w:rPr>
          <w:rFonts w:cs="Calibri" w:ascii="Cambria" w:hAnsi="Cambria"/>
          <w:color w:val="auto"/>
        </w:rPr>
        <w:t xml:space="preserve"> dla częśCi 1, 2, 4</w:t>
      </w:r>
      <w:bookmarkEnd w:id="422"/>
    </w:p>
    <w:p>
      <w:pPr>
        <w:pStyle w:val="Normal"/>
        <w:spacing w:lineRule="auto" w:line="264" w:before="0" w:after="0"/>
        <w:rPr>
          <w:rFonts w:ascii="Cambria" w:hAnsi="Cambria" w:cs="Calibri"/>
          <w:b/>
          <w:b/>
        </w:rPr>
      </w:pPr>
      <w:r>
        <w:rPr>
          <w:rFonts w:cs="Calibri" w:ascii="Cambria" w:hAnsi="Cambria"/>
          <w:b/>
        </w:rPr>
        <w:t>Umowa nr..................................</w:t>
      </w:r>
    </w:p>
    <w:p>
      <w:pPr>
        <w:pStyle w:val="Normal"/>
        <w:spacing w:lineRule="auto" w:line="264" w:before="0" w:after="0"/>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 xml:space="preserve">Zawarta w dniu……………… w Iławie pomiędzy Gminą Kętrzyn, z siedzibą ul. Kościuszki 2a, 11-400Kętrzyn (NIP ...........................) zwanym dalej „Zamawiającym”, reprezentowaną przez: </w:t>
      </w:r>
    </w:p>
    <w:p>
      <w:pPr>
        <w:pStyle w:val="Normal"/>
        <w:spacing w:lineRule="auto" w:line="264" w:before="0" w:after="0"/>
        <w:jc w:val="both"/>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Wójta Gminy - ........................................................</w:t>
      </w:r>
    </w:p>
    <w:p>
      <w:pPr>
        <w:pStyle w:val="Normal"/>
        <w:spacing w:lineRule="auto" w:line="264" w:before="0" w:after="0"/>
        <w:jc w:val="both"/>
        <w:rPr>
          <w:rFonts w:ascii="Cambria" w:hAnsi="Cambria" w:cs="Calibri"/>
        </w:rPr>
      </w:pPr>
      <w:r>
        <w:rPr>
          <w:rFonts w:cs="Calibri" w:ascii="Cambria" w:hAnsi="Cambria"/>
        </w:rPr>
        <w:t>przy kontrasygnacie Skarbnika Gminy - .....................................</w:t>
      </w:r>
    </w:p>
    <w:p>
      <w:pPr>
        <w:pStyle w:val="Normal"/>
        <w:spacing w:lineRule="auto" w:line="264" w:before="0" w:after="0"/>
        <w:jc w:val="both"/>
        <w:rPr>
          <w:rFonts w:ascii="Cambria" w:hAnsi="Cambria" w:cs="Calibri"/>
        </w:rPr>
      </w:pPr>
      <w:r>
        <w:rPr>
          <w:rFonts w:cs="Calibri" w:ascii="Cambria" w:hAnsi="Cambria"/>
        </w:rPr>
      </w:r>
    </w:p>
    <w:p>
      <w:pPr>
        <w:pStyle w:val="Normal"/>
        <w:spacing w:lineRule="auto" w:line="264" w:before="0" w:after="0"/>
        <w:jc w:val="both"/>
        <w:rPr>
          <w:rFonts w:ascii="Cambria" w:hAnsi="Cambria" w:cs="Calibri"/>
        </w:rPr>
      </w:pPr>
      <w:r>
        <w:rPr>
          <w:rFonts w:cs="Calibri" w:ascii="Cambria" w:hAnsi="Cambria"/>
        </w:rPr>
        <w:t>a ....................................................................................................................................</w:t>
      </w:r>
    </w:p>
    <w:p>
      <w:pPr>
        <w:pStyle w:val="Normal"/>
        <w:spacing w:lineRule="auto" w:line="264" w:before="0" w:after="0"/>
        <w:jc w:val="both"/>
        <w:rPr>
          <w:rFonts w:ascii="Cambria" w:hAnsi="Cambria" w:cs="Calibri"/>
        </w:rPr>
      </w:pPr>
      <w:r>
        <w:rPr>
          <w:rFonts w:cs="Calibri" w:ascii="Cambria" w:hAnsi="Cambria"/>
        </w:rPr>
        <w:t>.............................................................. nr KRS ......................................................</w:t>
      </w:r>
    </w:p>
    <w:p>
      <w:pPr>
        <w:pStyle w:val="Normal"/>
        <w:spacing w:lineRule="auto" w:line="264" w:before="0" w:after="0"/>
        <w:jc w:val="both"/>
        <w:rPr>
          <w:rFonts w:ascii="Cambria" w:hAnsi="Cambria" w:cs="Calibri"/>
        </w:rPr>
      </w:pPr>
      <w:r>
        <w:rPr>
          <w:rFonts w:cs="Calibri" w:ascii="Cambria" w:hAnsi="Cambria"/>
        </w:rPr>
        <w:t>zwanym dalej „Wykonawcą” reprezentowanym przez:</w:t>
      </w:r>
    </w:p>
    <w:p>
      <w:pPr>
        <w:pStyle w:val="Normal"/>
        <w:numPr>
          <w:ilvl w:val="0"/>
          <w:numId w:val="45"/>
        </w:numPr>
        <w:tabs>
          <w:tab w:val="clear" w:pos="720"/>
          <w:tab w:val="left" w:pos="360" w:leader="none"/>
        </w:tabs>
        <w:suppressAutoHyphens w:val="true"/>
        <w:spacing w:lineRule="auto" w:line="264" w:before="0" w:after="0"/>
        <w:ind w:left="360" w:hanging="360"/>
        <w:jc w:val="both"/>
        <w:rPr>
          <w:rFonts w:ascii="Cambria" w:hAnsi="Cambria" w:cs="Calibri"/>
        </w:rPr>
      </w:pPr>
      <w:r>
        <w:rPr>
          <w:rFonts w:cs="Calibri" w:ascii="Cambria" w:hAnsi="Cambria"/>
        </w:rPr>
        <w:t>............................................................................</w:t>
      </w:r>
    </w:p>
    <w:p>
      <w:pPr>
        <w:pStyle w:val="Normal"/>
        <w:numPr>
          <w:ilvl w:val="0"/>
          <w:numId w:val="45"/>
        </w:numPr>
        <w:tabs>
          <w:tab w:val="clear" w:pos="720"/>
          <w:tab w:val="left" w:pos="360" w:leader="none"/>
        </w:tabs>
        <w:suppressAutoHyphens w:val="true"/>
        <w:spacing w:lineRule="auto" w:line="264" w:before="0" w:after="0"/>
        <w:ind w:left="360" w:hanging="360"/>
        <w:jc w:val="both"/>
        <w:rPr>
          <w:rFonts w:ascii="Cambria" w:hAnsi="Cambria" w:cs="Calibri"/>
        </w:rPr>
      </w:pPr>
      <w:r>
        <w:rPr>
          <w:rFonts w:cs="Calibri" w:ascii="Cambria" w:hAnsi="Cambria"/>
        </w:rPr>
        <w:t>............................................................................</w:t>
      </w:r>
    </w:p>
    <w:p>
      <w:pPr>
        <w:pStyle w:val="Normal"/>
        <w:spacing w:lineRule="auto" w:line="264" w:before="0" w:after="0"/>
        <w:rPr>
          <w:rFonts w:ascii="Cambria" w:hAnsi="Cambria" w:cs="Calibri"/>
        </w:rPr>
      </w:pPr>
      <w:r>
        <w:rPr>
          <w:rFonts w:cs="Calibri" w:ascii="Cambria" w:hAnsi="Cambria"/>
        </w:rPr>
        <w:t>zwanymi dalej „Stronami”</w:t>
      </w:r>
    </w:p>
    <w:p>
      <w:pPr>
        <w:pStyle w:val="Normal"/>
        <w:spacing w:lineRule="auto" w:line="264" w:before="0" w:after="0"/>
        <w:rPr>
          <w:rFonts w:ascii="Cambria" w:hAnsi="Cambria" w:cs="Calibri"/>
        </w:rPr>
      </w:pPr>
      <w:r>
        <w:rPr>
          <w:rFonts w:cs="Calibri" w:ascii="Cambria" w:hAnsi="Cambria"/>
        </w:rPr>
      </w:r>
    </w:p>
    <w:p>
      <w:pPr>
        <w:pStyle w:val="Normal"/>
        <w:numPr>
          <w:ilvl w:val="0"/>
          <w:numId w:val="58"/>
        </w:numPr>
        <w:suppressAutoHyphens w:val="true"/>
        <w:spacing w:lineRule="auto" w:line="240" w:before="0" w:after="0"/>
        <w:jc w:val="center"/>
        <w:rPr>
          <w:rFonts w:ascii="Cambria" w:hAnsi="Cambria" w:cs="Calibri"/>
          <w:b/>
          <w:b/>
          <w:u w:val="single"/>
        </w:rPr>
      </w:pPr>
      <w:r>
        <w:rPr>
          <w:rFonts w:cs="Calibri" w:ascii="Cambria" w:hAnsi="Cambria"/>
          <w:b/>
        </w:rPr>
        <w:t>Przedmiot umowy</w:t>
      </w:r>
    </w:p>
    <w:p>
      <w:pPr>
        <w:pStyle w:val="Normal"/>
        <w:numPr>
          <w:ilvl w:val="0"/>
          <w:numId w:val="50"/>
        </w:numPr>
        <w:spacing w:lineRule="auto" w:line="264" w:before="0" w:after="0"/>
        <w:jc w:val="both"/>
        <w:rPr/>
      </w:pPr>
      <w:r>
        <w:rPr>
          <w:rFonts w:cs="Calibri" w:ascii="Cambria" w:hAnsi="Cambria"/>
        </w:rPr>
        <w:t>Zgodnie z wynikiem (wyborem oferty najkorzystniejszej) przetargu nieograniczonego z dnia …………….. postępowanie znak: RGG.271.15.2019, Zamawiający zleca, a Wykonawca przyjmuje do wykonania dostawę ..................w ramach zadania pn. „</w:t>
      </w:r>
      <w:r>
        <w:rPr>
          <w:rFonts w:cs="Calibri" w:ascii="Cambria" w:hAnsi="Cambria"/>
          <w:b/>
        </w:rPr>
        <w:t>Dostawa sprzętu elektronicznego  oraz pomocy dydaktycznych w ramach projektu pn. Z małej szkoły w wielki świat</w:t>
      </w:r>
      <w:r>
        <w:rPr>
          <w:rFonts w:cs="Calibri" w:ascii="Cambria" w:hAnsi="Cambria"/>
        </w:rPr>
        <w:t>”, nazwaną jest w dalszej części umowy „towarem” lub „przedmiotem umowy”.</w:t>
      </w:r>
    </w:p>
    <w:p>
      <w:pPr>
        <w:pStyle w:val="Normal"/>
        <w:numPr>
          <w:ilvl w:val="0"/>
          <w:numId w:val="50"/>
        </w:numPr>
        <w:tabs>
          <w:tab w:val="clear" w:pos="720"/>
          <w:tab w:val="left" w:pos="360" w:leader="none"/>
        </w:tabs>
        <w:suppressAutoHyphens w:val="true"/>
        <w:spacing w:lineRule="auto" w:line="264" w:before="0" w:after="0"/>
        <w:jc w:val="both"/>
        <w:rPr/>
      </w:pPr>
      <w:r>
        <w:rPr>
          <w:rFonts w:cs="Calibri" w:ascii="Cambria" w:hAnsi="Cambria"/>
        </w:rPr>
        <w:t xml:space="preserve">Przedmiot umowy obejmuje: </w:t>
      </w:r>
      <w:r>
        <w:rPr>
          <w:rFonts w:cs="Calibri" w:ascii="Cambria" w:hAnsi="Cambria"/>
          <w:i/>
          <w:color w:val="0000FF"/>
        </w:rPr>
        <w:t>(zakres zostanie wpisany zgodnie z załącznikiem nr 1A, 1B, 1D)</w:t>
      </w:r>
      <w:r>
        <w:rPr>
          <w:rFonts w:cs="Calibri" w:ascii="Cambria" w:hAnsi="Cambria"/>
          <w:i/>
        </w:rPr>
        <w:t>.</w:t>
      </w:r>
    </w:p>
    <w:p>
      <w:pPr>
        <w:pStyle w:val="Normal"/>
        <w:numPr>
          <w:ilvl w:val="0"/>
          <w:numId w:val="50"/>
        </w:numPr>
        <w:tabs>
          <w:tab w:val="clear" w:pos="720"/>
          <w:tab w:val="left" w:pos="360" w:leader="none"/>
        </w:tabs>
        <w:suppressAutoHyphens w:val="true"/>
        <w:spacing w:lineRule="auto" w:line="264" w:before="0" w:after="0"/>
        <w:jc w:val="both"/>
        <w:rPr/>
      </w:pPr>
      <w:r>
        <w:rPr>
          <w:rFonts w:cs="Calibri" w:ascii="Cambria" w:hAnsi="Cambria"/>
        </w:rPr>
        <w:t>Przedmiot umowy zostanie wykonany i dostarczony do siedziby zamawiającego zgodnie ze szczegółowym opisem przedmiotu zamówienia, stanowiącym załącznik 1A, 1B, 1D do Specyfikacji Istotnych Warunków Zamówienia, zwanej dalej „SIWZ”.</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Przedmiot umowy obejmuje również instalację i montaż dostarczonego towaru.</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Wykonawca oświadcza, iż jest wyłącznym właścicielem towaru.</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 xml:space="preserve">Wykonawca oświadcza, iż towar opisany w ust. 2 jest sprawny technicznie, jest wolny od jakichkolwiek wad fizycznych i prawnych, w tym wszelkich praw osób trzecich i jakichkolwiek innych obciążeń i zabezpieczeń. </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Odbiór i prawidłowy montaż przedmiotu umowy potwierdzone zostanie poprzez podpisanie przez obie strony Protokołu Odbioru Jakościowego.</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 xml:space="preserve">Zakres i sposób wykonania przedmiotu umowy (dostawy) określają: </w:t>
      </w:r>
    </w:p>
    <w:p>
      <w:pPr>
        <w:pStyle w:val="Normal"/>
        <w:numPr>
          <w:ilvl w:val="0"/>
          <w:numId w:val="61"/>
        </w:numPr>
        <w:spacing w:lineRule="auto" w:line="240" w:before="0" w:after="60"/>
        <w:rPr>
          <w:rFonts w:ascii="Cambria" w:hAnsi="Cambria" w:cs="Calibri"/>
          <w:sz w:val="20"/>
          <w:szCs w:val="20"/>
        </w:rPr>
      </w:pPr>
      <w:r>
        <w:rPr>
          <w:rFonts w:cs="Calibri" w:ascii="Cambria" w:hAnsi="Cambria"/>
          <w:sz w:val="20"/>
          <w:szCs w:val="20"/>
        </w:rPr>
        <w:t>Niniejsza umowa</w:t>
      </w:r>
    </w:p>
    <w:p>
      <w:pPr>
        <w:pStyle w:val="Normal"/>
        <w:numPr>
          <w:ilvl w:val="0"/>
          <w:numId w:val="61"/>
        </w:numPr>
        <w:spacing w:lineRule="auto" w:line="240" w:before="0" w:after="60"/>
        <w:rPr>
          <w:rFonts w:ascii="Cambria" w:hAnsi="Cambria" w:cs="Calibri"/>
          <w:sz w:val="20"/>
          <w:szCs w:val="20"/>
        </w:rPr>
      </w:pPr>
      <w:r>
        <w:rPr>
          <w:rFonts w:cs="Calibri" w:ascii="Cambria" w:hAnsi="Cambria"/>
          <w:sz w:val="20"/>
          <w:szCs w:val="20"/>
        </w:rPr>
        <w:t xml:space="preserve">SIWZ wraz załącznikami </w:t>
      </w:r>
    </w:p>
    <w:p>
      <w:pPr>
        <w:pStyle w:val="Normal"/>
        <w:tabs>
          <w:tab w:val="clear" w:pos="720"/>
          <w:tab w:val="left" w:pos="360" w:leader="none"/>
        </w:tabs>
        <w:spacing w:lineRule="auto" w:line="264" w:before="0" w:after="0"/>
        <w:ind w:left="360" w:hanging="0"/>
        <w:jc w:val="both"/>
        <w:rPr>
          <w:rFonts w:ascii="Cambria" w:hAnsi="Cambria" w:cs="Calibri"/>
        </w:rPr>
      </w:pPr>
      <w:r>
        <w:rPr>
          <w:rFonts w:cs="Calibri" w:ascii="Cambria" w:hAnsi="Cambria"/>
        </w:rPr>
        <w:t>- dokumenty te stanowią integralną część umowy.</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Przedmiot umowy, o którym mowa w ust.1 musi być dostarczony i wyposażony w elementy mocujące w odpowiednich ilościach i spełniać normy bezpieczeństwa oraz minimalne parametry techniczne określone w SIWZ wraz załącznikami, opisujące cechy techniczno-jakościowe przedmiotu umowy.</w:t>
      </w:r>
    </w:p>
    <w:p>
      <w:pPr>
        <w:pStyle w:val="Normal"/>
        <w:numPr>
          <w:ilvl w:val="0"/>
          <w:numId w:val="50"/>
        </w:numPr>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t xml:space="preserve">Wykonawca dostarczy towar fabrycznie nowy, kompletny, sprawny technicznie, na własny koszt. i ryzyko w miejsce realizacji zadania inwestycyjnego pod adres: </w:t>
      </w:r>
    </w:p>
    <w:p>
      <w:pPr>
        <w:pStyle w:val="Normal"/>
        <w:numPr>
          <w:ilvl w:val="0"/>
          <w:numId w:val="122"/>
        </w:numPr>
        <w:spacing w:lineRule="auto" w:line="240" w:before="0" w:after="60"/>
        <w:rPr>
          <w:rFonts w:ascii="Cambria" w:hAnsi="Cambria" w:cs="Calibri"/>
          <w:sz w:val="20"/>
          <w:szCs w:val="20"/>
        </w:rPr>
      </w:pPr>
      <w:r>
        <w:rPr>
          <w:rFonts w:cs="Calibri" w:ascii="Cambria" w:hAnsi="Cambria"/>
          <w:sz w:val="20"/>
          <w:szCs w:val="20"/>
        </w:rPr>
        <w:t xml:space="preserve">Szkoła Podstawowa w Nakomiadach, </w:t>
      </w:r>
    </w:p>
    <w:p>
      <w:pPr>
        <w:pStyle w:val="Normal"/>
        <w:numPr>
          <w:ilvl w:val="0"/>
          <w:numId w:val="122"/>
        </w:numPr>
        <w:spacing w:lineRule="auto" w:line="240" w:before="0" w:after="60"/>
        <w:rPr>
          <w:rFonts w:ascii="Cambria" w:hAnsi="Cambria" w:cs="Calibri"/>
          <w:sz w:val="20"/>
          <w:szCs w:val="20"/>
        </w:rPr>
      </w:pPr>
      <w:r>
        <w:rPr>
          <w:rFonts w:cs="Calibri" w:ascii="Cambria" w:hAnsi="Cambria"/>
          <w:sz w:val="20"/>
          <w:szCs w:val="20"/>
        </w:rPr>
        <w:t xml:space="preserve">Szkoła Podstawowa w Biedaszkach, </w:t>
      </w:r>
    </w:p>
    <w:p>
      <w:pPr>
        <w:pStyle w:val="Normal"/>
        <w:numPr>
          <w:ilvl w:val="0"/>
          <w:numId w:val="122"/>
        </w:numPr>
        <w:spacing w:lineRule="auto" w:line="240" w:before="0" w:after="60"/>
        <w:rPr>
          <w:rFonts w:ascii="Cambria" w:hAnsi="Cambria" w:cs="Calibri"/>
          <w:sz w:val="20"/>
          <w:szCs w:val="20"/>
        </w:rPr>
      </w:pPr>
      <w:r>
        <w:rPr>
          <w:rFonts w:cs="Calibri" w:ascii="Cambria" w:hAnsi="Cambria"/>
          <w:sz w:val="20"/>
          <w:szCs w:val="20"/>
        </w:rPr>
        <w:t xml:space="preserve">Szkoła Podstawowa w Kruszewcu, </w:t>
      </w:r>
    </w:p>
    <w:p>
      <w:pPr>
        <w:pStyle w:val="Normal"/>
        <w:numPr>
          <w:ilvl w:val="0"/>
          <w:numId w:val="122"/>
        </w:numPr>
        <w:spacing w:lineRule="auto" w:line="240" w:before="0" w:after="60"/>
        <w:rPr>
          <w:rFonts w:ascii="Cambria" w:hAnsi="Cambria" w:cs="Calibri"/>
          <w:sz w:val="20"/>
          <w:szCs w:val="20"/>
        </w:rPr>
      </w:pPr>
      <w:r>
        <w:rPr>
          <w:rFonts w:cs="Calibri" w:ascii="Cambria" w:hAnsi="Cambria"/>
          <w:sz w:val="20"/>
          <w:szCs w:val="20"/>
        </w:rPr>
        <w:t xml:space="preserve">Szkoła Podstawowa w Wilkowie, </w:t>
      </w:r>
    </w:p>
    <w:p>
      <w:pPr>
        <w:pStyle w:val="Normal"/>
        <w:suppressAutoHyphens w:val="true"/>
        <w:spacing w:lineRule="auto" w:line="264" w:before="0" w:after="0"/>
        <w:ind w:left="426" w:hanging="0"/>
        <w:jc w:val="both"/>
        <w:rPr>
          <w:rFonts w:ascii="Cambria" w:hAnsi="Cambria" w:cs="Calibri"/>
        </w:rPr>
      </w:pPr>
      <w:r>
        <w:rPr>
          <w:rFonts w:cs="Calibri" w:ascii="Cambria" w:hAnsi="Cambria"/>
        </w:rPr>
        <w:t>na własny koszt. i ryzyko. Po dostarczeniu przedmiotu umowy, Zamawiający dokona odbioru ilościowego towaru.</w:t>
      </w:r>
    </w:p>
    <w:p>
      <w:pPr>
        <w:pStyle w:val="Normal"/>
        <w:tabs>
          <w:tab w:val="clear" w:pos="720"/>
          <w:tab w:val="left" w:pos="360" w:leader="none"/>
        </w:tabs>
        <w:suppressAutoHyphens w:val="true"/>
        <w:spacing w:lineRule="auto" w:line="264" w:before="0" w:after="0"/>
        <w:ind w:left="357" w:hanging="0"/>
        <w:jc w:val="both"/>
        <w:rPr>
          <w:rFonts w:ascii="Cambria" w:hAnsi="Cambria" w:cs="Calibri"/>
        </w:rPr>
      </w:pPr>
      <w:r>
        <w:rPr>
          <w:rFonts w:cs="Calibri" w:ascii="Cambria" w:hAnsi="Cambria"/>
        </w:rPr>
      </w:r>
    </w:p>
    <w:p>
      <w:pPr>
        <w:pStyle w:val="Normal"/>
        <w:numPr>
          <w:ilvl w:val="0"/>
          <w:numId w:val="58"/>
        </w:numPr>
        <w:suppressAutoHyphens w:val="true"/>
        <w:spacing w:lineRule="auto" w:line="240" w:before="0" w:after="0"/>
        <w:jc w:val="center"/>
        <w:rPr>
          <w:rFonts w:ascii="Cambria" w:hAnsi="Cambria" w:cs="Calibri"/>
          <w:b/>
          <w:b/>
          <w:u w:val="single"/>
        </w:rPr>
      </w:pPr>
      <w:r>
        <w:rPr>
          <w:rFonts w:cs="Calibri" w:ascii="Cambria" w:hAnsi="Cambria"/>
          <w:b/>
          <w:u w:val="single"/>
        </w:rPr>
        <w:t xml:space="preserve"> </w:t>
      </w:r>
      <w:r>
        <w:rPr>
          <w:rFonts w:cs="Calibri" w:ascii="Cambria" w:hAnsi="Cambria"/>
          <w:b/>
          <w:u w:val="single"/>
        </w:rPr>
        <w:t>Terminy</w:t>
      </w:r>
    </w:p>
    <w:p>
      <w:pPr>
        <w:pStyle w:val="Normal"/>
        <w:numPr>
          <w:ilvl w:val="0"/>
          <w:numId w:val="51"/>
        </w:numPr>
        <w:spacing w:lineRule="auto" w:line="264" w:before="0" w:after="0"/>
        <w:jc w:val="both"/>
        <w:rPr>
          <w:rFonts w:ascii="Cambria" w:hAnsi="Cambria" w:cs="Calibri"/>
        </w:rPr>
      </w:pPr>
      <w:r>
        <w:rPr>
          <w:rFonts w:cs="Calibri" w:ascii="Cambria" w:hAnsi="Cambria"/>
        </w:rPr>
        <w:t xml:space="preserve">Termin realizacji przedmiotu zamówienia: ........................................................................ </w:t>
      </w:r>
    </w:p>
    <w:p>
      <w:pPr>
        <w:pStyle w:val="Normal"/>
        <w:numPr>
          <w:ilvl w:val="0"/>
          <w:numId w:val="51"/>
        </w:numPr>
        <w:spacing w:lineRule="auto" w:line="264" w:before="0" w:after="0"/>
        <w:jc w:val="both"/>
        <w:rPr>
          <w:rFonts w:ascii="Cambria" w:hAnsi="Cambria" w:cs="Calibri"/>
        </w:rPr>
      </w:pPr>
      <w:r>
        <w:rPr>
          <w:rFonts w:cs="Calibri" w:ascii="Cambria" w:hAnsi="Cambria"/>
        </w:rPr>
        <w:t>Podany w ust.1 termin jest terminem zakończenia dostaw wraz montażem i zgłoszenia Zamawiającemu gotowości do odbioru.</w:t>
      </w:r>
    </w:p>
    <w:p>
      <w:pPr>
        <w:pStyle w:val="Normal"/>
        <w:spacing w:lineRule="auto" w:line="264" w:before="0" w:after="0"/>
        <w:ind w:left="357" w:hanging="0"/>
        <w:jc w:val="both"/>
        <w:rPr>
          <w:rFonts w:ascii="Cambria" w:hAnsi="Cambria" w:cs="Calibri"/>
        </w:rPr>
      </w:pPr>
      <w:r>
        <w:rPr>
          <w:rFonts w:cs="Calibri" w:ascii="Cambria" w:hAnsi="Cambria"/>
        </w:rPr>
      </w:r>
    </w:p>
    <w:p>
      <w:pPr>
        <w:pStyle w:val="Normal"/>
        <w:numPr>
          <w:ilvl w:val="0"/>
          <w:numId w:val="58"/>
        </w:numPr>
        <w:suppressAutoHyphens w:val="true"/>
        <w:spacing w:lineRule="auto" w:line="264" w:before="0" w:after="0"/>
        <w:jc w:val="center"/>
        <w:rPr>
          <w:rFonts w:ascii="Cambria" w:hAnsi="Cambria" w:cs="Calibri"/>
          <w:b/>
          <w:b/>
          <w:u w:val="single"/>
        </w:rPr>
      </w:pPr>
      <w:r>
        <w:rPr>
          <w:rFonts w:cs="Calibri" w:ascii="Cambria" w:hAnsi="Cambria"/>
          <w:b/>
          <w:u w:val="single"/>
        </w:rPr>
        <w:t>Wynagrodzenie</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Ryczałtowa wartość przedmiotu umowy (wraz z montażem), zgodnie z przeprowadzonym przetargiem i złożoną ofertą wynosi brutto: ……………………… zł(w tym podatek VAT) (słownie brutto: ……………………………………………………………………………………………..), VAT .....% (słownie VAT: ...................................) netto: ............................................ (słownie netto: ...................) zgodnie z załączoną tabelą.</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Wartość podana w §3 ust.1 może zostać zmieniona tylko zgodnie z zasadami określonymi w art. 632 ustawy z 23 kwietnia 1964r Kodeks Cywilny. Wynagrodzenie określone w ust.1., zawiera wszystkie koszty związane z realizacją przedmiotu umowy o którym mowa w §1, w szczególności koszty transportu, ubezpieczenia na czas transportu, montażu, oraz kosztów  serwisu w okresie gwarancji itd.</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Wykonawcy przysługuje wynagrodzenie za dostarczony i odebrany przedmiot umowy Protokołem Odbioru Jakościowego bez uwag (zastrzeżeń).</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 xml:space="preserve">Podstawę do zapłaty wynagrodzenia stanowić będzie faktura oraz dokumenty odbioru ilościowego i jakościowego (Protokół Odbioru Jakościowego bez uwag (zastrzeżeń - towar wykonany i dostarczony zgodnie z załącznikiem nr 1 do SIWZ), podpisane przez upoważnionych przedstawicieli Zamawiającego i Wykonawcy, </w:t>
      </w:r>
      <w:r>
        <w:rPr>
          <w:rFonts w:cs="Calibri" w:ascii="Cambria" w:hAnsi="Cambria"/>
          <w:b/>
          <w:sz w:val="20"/>
          <w:u w:val="single"/>
        </w:rPr>
        <w:t>po dokonanej dostawie.</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W gdy dostarczony przedmiot umowy nie będzie odpowiadał minimalnym parametrom technicznym określonym w załączniku nr 5 do SIWZ Zamawiający odmówi przyjęcia danego elementu przedmiotu umowy niespełniającego minimalnych parametrów technicznych w załączniku nr 1, a Wykonawcy tego tytułu nie będzie przysługiwało wynagrodzenie do czasu dostarczenia przedmiotu umowy spełniające minimalne parametry techniczne. W takim przypadku Zamawiającemu przysługuje naliczenie kar umownych w przypadku przekroczenia terminu, o którym mowa w §2 ust.1 Umowy.</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Za dzień zapłaty uważany będzie dzień złożenia przez Zamawiającego dyspozycji obciążenia rachunku Zamawiającego kwotą wynagrodzenia.</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Podatek VAT zostanie zapłacony zgodnie z obowiązującymi przepisami, ustawodawstwem.</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W przypadku przedstawienia przez Wykonawcę nieprawidłowej faktury Zamawiający odmówi jej przyjęcia.</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 xml:space="preserve">Należność za wykonaną dostawę (dostarczony kompletny towar), będącą przedmiotem umowy, zapłacona będzie </w:t>
      </w:r>
      <w:r>
        <w:rPr>
          <w:rFonts w:cs="Calibri" w:ascii="Cambria" w:hAnsi="Cambria"/>
          <w:b/>
          <w:sz w:val="20"/>
          <w:u w:val="single"/>
        </w:rPr>
        <w:t>jednorazowo</w:t>
      </w:r>
      <w:r>
        <w:rPr>
          <w:rFonts w:cs="Calibri" w:ascii="Cambria" w:hAnsi="Cambria"/>
          <w:sz w:val="20"/>
        </w:rPr>
        <w:t xml:space="preserve"> po wykonaniu dostawy (wraz z montażem) w terminie nie dłuższym niż 30 dni licząc od dnia przekazania Zamawiającemu prawidłowo wystawionej faktury VAT, na konto: ...................................... </w:t>
      </w:r>
    </w:p>
    <w:p>
      <w:pPr>
        <w:pStyle w:val="Normal"/>
        <w:numPr>
          <w:ilvl w:val="1"/>
          <w:numId w:val="58"/>
        </w:numPr>
        <w:spacing w:lineRule="auto" w:line="264" w:before="0" w:after="0"/>
        <w:contextualSpacing/>
        <w:jc w:val="both"/>
        <w:rPr>
          <w:rFonts w:ascii="Cambria" w:hAnsi="Cambria" w:cs="Calibri"/>
          <w:sz w:val="20"/>
        </w:rPr>
      </w:pPr>
      <w:r>
        <w:rPr>
          <w:rFonts w:cs="Calibri" w:ascii="Cambria" w:hAnsi="Cambria"/>
          <w:sz w:val="20"/>
        </w:rPr>
        <w:t>Wierzytelności związane z realizacją niniejszej umowy nie mogą być przedmiotem obrotu pomiędzy podmiotami trzecimi.</w:t>
      </w:r>
    </w:p>
    <w:p>
      <w:pPr>
        <w:pStyle w:val="Normal"/>
        <w:spacing w:lineRule="auto" w:line="240" w:before="200" w:after="0"/>
        <w:ind w:left="0" w:hanging="0"/>
        <w:contextualSpacing/>
        <w:jc w:val="both"/>
        <w:rPr>
          <w:rFonts w:ascii="Cambria" w:hAnsi="Cambria" w:cs="Calibri"/>
          <w:sz w:val="20"/>
        </w:rPr>
      </w:pPr>
      <w:r>
        <w:rPr>
          <w:rFonts w:cs="Calibri" w:ascii="Cambria" w:hAnsi="Cambria"/>
          <w:sz w:val="20"/>
        </w:rPr>
      </w:r>
    </w:p>
    <w:p>
      <w:pPr>
        <w:pStyle w:val="Normal"/>
        <w:numPr>
          <w:ilvl w:val="0"/>
          <w:numId w:val="58"/>
        </w:numPr>
        <w:suppressAutoHyphens w:val="true"/>
        <w:spacing w:lineRule="auto" w:line="264" w:before="0" w:after="0"/>
        <w:jc w:val="center"/>
        <w:rPr>
          <w:rFonts w:ascii="Cambria" w:hAnsi="Cambria" w:cs="Calibri"/>
          <w:b/>
          <w:b/>
          <w:u w:val="single"/>
        </w:rPr>
      </w:pPr>
      <w:r>
        <w:rPr>
          <w:rFonts w:cs="Calibri" w:ascii="Cambria" w:hAnsi="Cambria"/>
          <w:b/>
          <w:u w:val="single"/>
        </w:rPr>
        <w:t>Zobowiązania Wykonawcy</w:t>
      </w:r>
    </w:p>
    <w:p>
      <w:pPr>
        <w:pStyle w:val="Normal"/>
        <w:numPr>
          <w:ilvl w:val="0"/>
          <w:numId w:val="59"/>
        </w:numPr>
        <w:spacing w:lineRule="auto" w:line="264" w:before="0" w:after="0"/>
        <w:jc w:val="both"/>
        <w:rPr>
          <w:rFonts w:ascii="Cambria" w:hAnsi="Cambria" w:cs="Calibri"/>
          <w:sz w:val="20"/>
          <w:szCs w:val="20"/>
        </w:rPr>
      </w:pPr>
      <w:r>
        <w:rPr>
          <w:rFonts w:cs="Calibri" w:ascii="Cambria" w:hAnsi="Cambria"/>
          <w:sz w:val="20"/>
          <w:szCs w:val="20"/>
        </w:rPr>
        <w:t xml:space="preserve">Wykonawca zawiadomi Zamawiającego o terminie dostawy najpóźniej na 5 dni przed tym terminem. Kontakt do osoby ze strony Zamawiającego: </w:t>
      </w:r>
      <w:r>
        <w:rPr>
          <w:rFonts w:cs="Calibri" w:ascii="Cambria" w:hAnsi="Cambria"/>
          <w:b/>
          <w:sz w:val="20"/>
          <w:szCs w:val="20"/>
        </w:rPr>
        <w:t>..........................</w:t>
      </w:r>
      <w:r>
        <w:rPr>
          <w:rFonts w:cs="Calibri" w:ascii="Cambria" w:hAnsi="Cambria"/>
          <w:sz w:val="20"/>
          <w:szCs w:val="20"/>
        </w:rPr>
        <w:t xml:space="preserve"> tel. ...........................; e-mail: </w:t>
      </w:r>
      <w:hyperlink r:id="rId38">
        <w:r>
          <w:rPr>
            <w:rStyle w:val="Czeinternetowe"/>
            <w:rFonts w:cs="Calibri" w:ascii="Cambria" w:hAnsi="Cambria"/>
            <w:sz w:val="20"/>
            <w:szCs w:val="20"/>
          </w:rPr>
          <w:t>........................................</w:t>
        </w:r>
      </w:hyperlink>
    </w:p>
    <w:p>
      <w:pPr>
        <w:pStyle w:val="Normal"/>
        <w:numPr>
          <w:ilvl w:val="0"/>
          <w:numId w:val="59"/>
        </w:numPr>
        <w:spacing w:lineRule="auto" w:line="264" w:before="0" w:after="0"/>
        <w:jc w:val="both"/>
        <w:rPr>
          <w:rFonts w:ascii="Cambria" w:hAnsi="Cambria" w:cs="Calibri"/>
          <w:sz w:val="20"/>
          <w:szCs w:val="20"/>
        </w:rPr>
      </w:pPr>
      <w:r>
        <w:rPr>
          <w:rFonts w:cs="Calibri" w:ascii="Cambria" w:hAnsi="Cambria"/>
          <w:sz w:val="20"/>
          <w:szCs w:val="20"/>
        </w:rPr>
        <w:t>Wykonawca zobowiązany jest dostarczyć wraz z towarem:</w:t>
      </w:r>
    </w:p>
    <w:p>
      <w:pPr>
        <w:pStyle w:val="Normal"/>
        <w:numPr>
          <w:ilvl w:val="1"/>
          <w:numId w:val="60"/>
        </w:numPr>
        <w:spacing w:lineRule="auto" w:line="264" w:before="0" w:after="0"/>
        <w:jc w:val="both"/>
        <w:rPr>
          <w:rFonts w:ascii="Cambria" w:hAnsi="Cambria" w:cs="Calibri"/>
          <w:sz w:val="20"/>
          <w:szCs w:val="20"/>
        </w:rPr>
      </w:pPr>
      <w:r>
        <w:rPr>
          <w:rFonts w:cs="Calibri" w:ascii="Cambria" w:hAnsi="Cambria"/>
          <w:sz w:val="20"/>
          <w:szCs w:val="20"/>
        </w:rPr>
        <w:t xml:space="preserve">karty gwarancyjne, </w:t>
      </w:r>
    </w:p>
    <w:p>
      <w:pPr>
        <w:pStyle w:val="Normal"/>
        <w:numPr>
          <w:ilvl w:val="1"/>
          <w:numId w:val="60"/>
        </w:numPr>
        <w:spacing w:lineRule="auto" w:line="264" w:before="0" w:after="0"/>
        <w:jc w:val="both"/>
        <w:rPr>
          <w:rFonts w:ascii="Cambria" w:hAnsi="Cambria" w:cs="Calibri"/>
          <w:sz w:val="20"/>
          <w:szCs w:val="20"/>
        </w:rPr>
      </w:pPr>
      <w:r>
        <w:rPr>
          <w:rFonts w:cs="Calibri" w:ascii="Cambria" w:hAnsi="Cambria"/>
          <w:sz w:val="20"/>
          <w:szCs w:val="20"/>
        </w:rPr>
        <w:t xml:space="preserve">instrukcje obsługi w języku polskim, </w:t>
      </w:r>
    </w:p>
    <w:p>
      <w:pPr>
        <w:pStyle w:val="Normal"/>
        <w:numPr>
          <w:ilvl w:val="1"/>
          <w:numId w:val="60"/>
        </w:numPr>
        <w:spacing w:lineRule="auto" w:line="264" w:before="0" w:after="0"/>
        <w:jc w:val="both"/>
        <w:rPr>
          <w:rFonts w:ascii="Cambria" w:hAnsi="Cambria" w:cs="Calibri"/>
          <w:sz w:val="20"/>
          <w:szCs w:val="20"/>
        </w:rPr>
      </w:pPr>
      <w:r>
        <w:rPr>
          <w:rFonts w:cs="Calibri" w:ascii="Cambria" w:hAnsi="Cambria"/>
          <w:sz w:val="20"/>
          <w:szCs w:val="20"/>
        </w:rPr>
        <w:t xml:space="preserve">certyfikaty jakości, </w:t>
      </w:r>
    </w:p>
    <w:p>
      <w:pPr>
        <w:pStyle w:val="Normal"/>
        <w:numPr>
          <w:ilvl w:val="1"/>
          <w:numId w:val="60"/>
        </w:numPr>
        <w:spacing w:lineRule="auto" w:line="264" w:before="0" w:after="0"/>
        <w:jc w:val="both"/>
        <w:rPr>
          <w:rFonts w:ascii="Cambria" w:hAnsi="Cambria" w:cs="Calibri"/>
          <w:sz w:val="20"/>
          <w:szCs w:val="20"/>
        </w:rPr>
      </w:pPr>
      <w:r>
        <w:rPr>
          <w:rFonts w:cs="Calibri" w:ascii="Cambria" w:hAnsi="Cambria"/>
          <w:sz w:val="20"/>
          <w:szCs w:val="20"/>
        </w:rPr>
        <w:t>dokumentacje techniczne.</w:t>
      </w:r>
    </w:p>
    <w:p>
      <w:pPr>
        <w:pStyle w:val="Normal"/>
        <w:numPr>
          <w:ilvl w:val="0"/>
          <w:numId w:val="59"/>
        </w:numPr>
        <w:spacing w:lineRule="auto" w:line="264" w:before="0" w:after="0"/>
        <w:jc w:val="both"/>
        <w:rPr>
          <w:rFonts w:ascii="Cambria" w:hAnsi="Cambria" w:cs="Calibri"/>
          <w:sz w:val="20"/>
          <w:szCs w:val="20"/>
        </w:rPr>
      </w:pPr>
      <w:r>
        <w:rPr>
          <w:rFonts w:cs="Calibri" w:ascii="Cambria" w:hAnsi="Cambria"/>
          <w:sz w:val="20"/>
          <w:szCs w:val="20"/>
        </w:rPr>
        <w:t>Brak dokumentów, o których mowa wust. 2 stanowić będzie podstawę do wstrzymania wypłacenia wynagrodzenia Wykonawcy do czasu ich dostarczenia. W takim przypadku Wykonawca nie może podnosić roszczeń do Zamawiającego o nie dokonanie zapłaty w terminie.</w:t>
      </w:r>
    </w:p>
    <w:p>
      <w:pPr>
        <w:pStyle w:val="Normal"/>
        <w:numPr>
          <w:ilvl w:val="0"/>
          <w:numId w:val="59"/>
        </w:numPr>
        <w:spacing w:lineRule="auto" w:line="264" w:before="0" w:after="0"/>
        <w:jc w:val="both"/>
        <w:rPr>
          <w:rFonts w:ascii="Cambria" w:hAnsi="Cambria" w:cs="Calibri"/>
          <w:sz w:val="20"/>
          <w:szCs w:val="20"/>
        </w:rPr>
      </w:pPr>
      <w:r>
        <w:rPr>
          <w:rFonts w:cs="Calibri" w:ascii="Cambria" w:hAnsi="Cambria"/>
          <w:sz w:val="20"/>
          <w:szCs w:val="20"/>
        </w:rPr>
        <w:t>Dokumentem potwierdzającym odbiór towaru wraz z wyposażeniem będzie Protokół Odbioru Jakościowego.</w:t>
      </w:r>
    </w:p>
    <w:p>
      <w:pPr>
        <w:pStyle w:val="Normal"/>
        <w:numPr>
          <w:ilvl w:val="0"/>
          <w:numId w:val="59"/>
        </w:numPr>
        <w:spacing w:lineRule="auto" w:line="264" w:before="0" w:after="0"/>
        <w:jc w:val="both"/>
        <w:rPr>
          <w:rFonts w:ascii="Cambria" w:hAnsi="Cambria" w:cs="Calibri"/>
          <w:sz w:val="20"/>
          <w:szCs w:val="20"/>
        </w:rPr>
      </w:pPr>
      <w:r>
        <w:rPr>
          <w:rFonts w:cs="Calibri" w:ascii="Cambria" w:hAnsi="Cambria"/>
          <w:sz w:val="20"/>
          <w:szCs w:val="20"/>
        </w:rPr>
        <w:t>W przypadku stwierdzenia, że dostarczony towar i/lub wyposażenie jest:</w:t>
      </w:r>
    </w:p>
    <w:p>
      <w:pPr>
        <w:pStyle w:val="Normal"/>
        <w:numPr>
          <w:ilvl w:val="0"/>
          <w:numId w:val="86"/>
        </w:numPr>
        <w:spacing w:lineRule="auto" w:line="264" w:before="0" w:after="0"/>
        <w:jc w:val="both"/>
        <w:rPr>
          <w:rFonts w:ascii="Cambria" w:hAnsi="Cambria" w:cs="Calibri"/>
          <w:sz w:val="20"/>
          <w:szCs w:val="20"/>
        </w:rPr>
      </w:pPr>
      <w:r>
        <w:rPr>
          <w:rFonts w:cs="Calibri" w:ascii="Cambria" w:hAnsi="Cambria"/>
          <w:sz w:val="20"/>
          <w:szCs w:val="20"/>
        </w:rPr>
        <w:t xml:space="preserve">Niezgodny z opisem określonym w szczegółowym opisie przedmiotu zamówienia (załączniknr1 do SIWZ), </w:t>
      </w:r>
    </w:p>
    <w:p>
      <w:pPr>
        <w:pStyle w:val="Normal"/>
        <w:numPr>
          <w:ilvl w:val="0"/>
          <w:numId w:val="86"/>
        </w:numPr>
        <w:spacing w:lineRule="auto" w:line="264" w:before="0" w:after="0"/>
        <w:jc w:val="both"/>
        <w:rPr>
          <w:rFonts w:ascii="Cambria" w:hAnsi="Cambria" w:cs="Calibri"/>
          <w:sz w:val="20"/>
          <w:szCs w:val="20"/>
        </w:rPr>
      </w:pPr>
      <w:r>
        <w:rPr>
          <w:rFonts w:cs="Calibri" w:ascii="Cambria" w:hAnsi="Cambria"/>
          <w:sz w:val="20"/>
          <w:szCs w:val="20"/>
        </w:rPr>
        <w:t>Posiada ślady zewnętrznego uszkodzenia.</w:t>
      </w:r>
    </w:p>
    <w:p>
      <w:pPr>
        <w:pStyle w:val="Normal"/>
        <w:spacing w:lineRule="auto" w:line="264" w:before="0" w:after="0"/>
        <w:ind w:left="357" w:hanging="0"/>
        <w:jc w:val="both"/>
        <w:rPr>
          <w:rStyle w:val="Znormal1"/>
          <w:rFonts w:ascii="Cambria" w:hAnsi="Cambria" w:cs="Calibri"/>
          <w:bCs/>
          <w:sz w:val="20"/>
          <w:szCs w:val="20"/>
        </w:rPr>
      </w:pPr>
      <w:r>
        <w:rPr>
          <w:rFonts w:cs="Calibri" w:ascii="Cambria" w:hAnsi="Cambria"/>
          <w:sz w:val="20"/>
          <w:szCs w:val="20"/>
        </w:rPr>
        <w:t>Zamawiający odmówi odbioru towaru, sporządzając protokół zawierający przyczyny odmowy odbioru. Zamawiający wyznaczy następnie termin dostarczenia towaru fabrycznie nowego, wolnego od wad. Procedura czynności odbioru zostanie powtórzona</w:t>
      </w:r>
      <w:r>
        <w:rPr>
          <w:rStyle w:val="Postbody1"/>
          <w:rFonts w:cs="Calibri" w:ascii="Cambria" w:hAnsi="Cambria"/>
          <w:bCs/>
          <w:sz w:val="20"/>
          <w:szCs w:val="20"/>
        </w:rPr>
        <w:t>.</w:t>
      </w:r>
    </w:p>
    <w:p>
      <w:pPr>
        <w:pStyle w:val="Normal"/>
        <w:numPr>
          <w:ilvl w:val="0"/>
          <w:numId w:val="60"/>
        </w:numPr>
        <w:spacing w:lineRule="auto" w:line="264" w:before="0" w:after="0"/>
        <w:jc w:val="both"/>
        <w:rPr>
          <w:rFonts w:ascii="Cambria" w:hAnsi="Cambria" w:cs="Calibri"/>
          <w:sz w:val="20"/>
          <w:szCs w:val="20"/>
        </w:rPr>
      </w:pPr>
      <w:r>
        <w:rPr>
          <w:rFonts w:cs="Calibri" w:ascii="Cambria" w:hAnsi="Cambria"/>
          <w:sz w:val="20"/>
          <w:szCs w:val="20"/>
        </w:rPr>
        <w:t xml:space="preserve">W przypadku innych uwag (zastrzeżeń) Zamawiającego, dotyczących dostarczonego przedmiotu umowy Zamawiający wskaże w protokole odbioru przyczyny odmowy odbioru dostarczonego przedmiotu umowy wraz z określeniem terminu dostarczenia przedmiotu umowy nowego wolnego od wad. </w:t>
      </w:r>
    </w:p>
    <w:p>
      <w:pPr>
        <w:pStyle w:val="Normal"/>
        <w:numPr>
          <w:ilvl w:val="0"/>
          <w:numId w:val="60"/>
        </w:numPr>
        <w:spacing w:lineRule="auto" w:line="264" w:before="0" w:after="0"/>
        <w:jc w:val="both"/>
        <w:rPr>
          <w:rFonts w:ascii="Cambria" w:hAnsi="Cambria" w:cs="Calibri"/>
          <w:sz w:val="20"/>
          <w:szCs w:val="20"/>
        </w:rPr>
      </w:pPr>
      <w:r>
        <w:rPr>
          <w:rFonts w:cs="Calibri" w:ascii="Cambria" w:hAnsi="Cambria"/>
          <w:sz w:val="20"/>
          <w:szCs w:val="20"/>
        </w:rPr>
        <w:t>Osobami upoważnionymi do nadzoru technicznego, realizacji umowy oraz odbioru przedmiotu umowy ze strony Zamawiającego jest: .................................................................................. Zamawiający zastrzega sobie godziny montażu w dni robocze, wyłącznie w godzinach 8.00 -15.00.</w:t>
      </w:r>
    </w:p>
    <w:p>
      <w:pPr>
        <w:pStyle w:val="Normal"/>
        <w:numPr>
          <w:ilvl w:val="0"/>
          <w:numId w:val="60"/>
        </w:numPr>
        <w:spacing w:lineRule="auto" w:line="264" w:before="0" w:after="0"/>
        <w:rPr>
          <w:rFonts w:ascii="Cambria" w:hAnsi="Cambria" w:cs="Calibri"/>
          <w:sz w:val="20"/>
          <w:szCs w:val="20"/>
        </w:rPr>
      </w:pPr>
      <w:r>
        <w:rPr>
          <w:rFonts w:cs="Calibri" w:ascii="Cambria" w:hAnsi="Cambria"/>
          <w:sz w:val="20"/>
          <w:szCs w:val="20"/>
        </w:rPr>
        <w:t>Wykonawca zobowiązuje się wykonać Zamówienie:</w:t>
      </w:r>
    </w:p>
    <w:p>
      <w:pPr>
        <w:pStyle w:val="Normal"/>
        <w:numPr>
          <w:ilvl w:val="2"/>
          <w:numId w:val="62"/>
        </w:numPr>
        <w:suppressAutoHyphens w:val="true"/>
        <w:spacing w:lineRule="auto" w:line="264" w:before="0" w:after="0"/>
        <w:jc w:val="both"/>
        <w:rPr>
          <w:rFonts w:ascii="Cambria" w:hAnsi="Cambria" w:cs="Calibri"/>
        </w:rPr>
      </w:pPr>
      <w:r>
        <w:rPr>
          <w:rFonts w:cs="Calibri" w:ascii="Cambria" w:hAnsi="Cambria"/>
        </w:rPr>
        <w:t>w zakresie zgodnym ze Specyfikacją Istotnych Warunków Zamówienia wraz z załącznikami oraz Ofertą Wykonawcy z dnia ………………, dokumenty te staną integralną część Umowy;</w:t>
      </w:r>
    </w:p>
    <w:p>
      <w:pPr>
        <w:pStyle w:val="Normal"/>
        <w:numPr>
          <w:ilvl w:val="2"/>
          <w:numId w:val="62"/>
        </w:numPr>
        <w:suppressAutoHyphens w:val="true"/>
        <w:spacing w:lineRule="auto" w:line="264" w:before="0" w:after="0"/>
        <w:jc w:val="both"/>
        <w:rPr>
          <w:rFonts w:ascii="Cambria" w:hAnsi="Cambria" w:cs="Calibri"/>
        </w:rPr>
      </w:pPr>
      <w:r>
        <w:rPr>
          <w:rFonts w:cs="Calibri" w:ascii="Cambria" w:hAnsi="Cambria"/>
        </w:rPr>
        <w:t>z zachowaniem należytej staranności i profesjonalizmem, wynikającymi z zawodowego charakteru prowadzonej przez Wykonawcę działalności;</w:t>
      </w:r>
    </w:p>
    <w:p>
      <w:pPr>
        <w:pStyle w:val="Normal"/>
        <w:numPr>
          <w:ilvl w:val="2"/>
          <w:numId w:val="62"/>
        </w:numPr>
        <w:suppressAutoHyphens w:val="true"/>
        <w:spacing w:lineRule="auto" w:line="264" w:before="0" w:after="0"/>
        <w:jc w:val="both"/>
        <w:rPr>
          <w:rFonts w:ascii="Cambria" w:hAnsi="Cambria" w:cs="Calibri"/>
        </w:rPr>
      </w:pPr>
      <w:r>
        <w:rPr>
          <w:rFonts w:cs="Calibri" w:ascii="Cambria" w:hAnsi="Cambria"/>
        </w:rPr>
        <w:t>przy ścisłej współpracy z Zamawiającym;</w:t>
      </w:r>
    </w:p>
    <w:p>
      <w:pPr>
        <w:pStyle w:val="Normal"/>
        <w:numPr>
          <w:ilvl w:val="2"/>
          <w:numId w:val="62"/>
        </w:numPr>
        <w:suppressAutoHyphens w:val="true"/>
        <w:spacing w:lineRule="auto" w:line="264" w:before="0" w:after="0"/>
        <w:jc w:val="both"/>
        <w:rPr>
          <w:rFonts w:ascii="Cambria" w:hAnsi="Cambria" w:cs="Calibri"/>
        </w:rPr>
      </w:pPr>
      <w:r>
        <w:rPr>
          <w:rFonts w:cs="Calibri" w:ascii="Cambria" w:hAnsi="Cambria"/>
        </w:rPr>
        <w:t>Wykonania przedmiotu umowy określonego w §1 zgodnie z warunkami przetargu zawartymi w specyfikacji istotnych warunków zamówienia. Wykonywania umowy zgodnie z zakresem, zasadami wiedzy fachowej, terminowo, obowiązującymi normami oraz warunkami zawartymi w materiałach do przetargu.</w:t>
      </w:r>
    </w:p>
    <w:p>
      <w:pPr>
        <w:pStyle w:val="Normal"/>
        <w:numPr>
          <w:ilvl w:val="0"/>
          <w:numId w:val="60"/>
        </w:numPr>
        <w:spacing w:lineRule="auto" w:line="264" w:before="0" w:after="0"/>
        <w:jc w:val="both"/>
        <w:rPr>
          <w:rFonts w:ascii="Cambria" w:hAnsi="Cambria" w:cs="Calibri"/>
          <w:sz w:val="20"/>
          <w:szCs w:val="20"/>
        </w:rPr>
      </w:pPr>
      <w:r>
        <w:rPr>
          <w:rFonts w:cs="Calibri" w:ascii="Cambria" w:hAnsi="Cambria"/>
          <w:sz w:val="20"/>
          <w:szCs w:val="20"/>
        </w:rPr>
        <w:t>Wykonawca ponosi odpowiedzialność za braki i wady przedmiotu umowy powstałe w czasie transportu, a koszt. transportu do miejsca odbioru, przedmiotu umowy zawarty jest cenie wynagrodzenia, o którym mowa w §3 ust.1 niniejszej umowy.</w:t>
      </w:r>
    </w:p>
    <w:p>
      <w:pPr>
        <w:pStyle w:val="Normal"/>
        <w:numPr>
          <w:ilvl w:val="0"/>
          <w:numId w:val="60"/>
        </w:numPr>
        <w:spacing w:lineRule="auto" w:line="264" w:before="0" w:after="0"/>
        <w:jc w:val="both"/>
        <w:rPr>
          <w:rFonts w:ascii="Cambria" w:hAnsi="Cambria" w:cs="Calibri"/>
          <w:sz w:val="20"/>
          <w:szCs w:val="20"/>
        </w:rPr>
      </w:pPr>
      <w:r>
        <w:rPr>
          <w:rFonts w:cs="Calibri" w:ascii="Cambria" w:hAnsi="Cambria"/>
          <w:sz w:val="20"/>
          <w:szCs w:val="20"/>
        </w:rPr>
        <w:t>Podczas transportu przedmiot umowy ma być opakowany w sposób zabezpieczający go przed uszkodzeniem. Na Wykonawcy ciąży odpowiedzialność z tytułu uszkodzenia lub utraty przedmiotu umowy aż do chwili wydania i/lub montażu w miejscu dostawy.</w:t>
      </w:r>
    </w:p>
    <w:p>
      <w:pPr>
        <w:pStyle w:val="Normal"/>
        <w:numPr>
          <w:ilvl w:val="0"/>
          <w:numId w:val="60"/>
        </w:numPr>
        <w:spacing w:lineRule="auto" w:line="264" w:before="0" w:after="0"/>
        <w:jc w:val="both"/>
        <w:rPr>
          <w:rFonts w:ascii="Cambria" w:hAnsi="Cambria" w:cs="Calibri"/>
          <w:sz w:val="20"/>
          <w:szCs w:val="20"/>
        </w:rPr>
      </w:pPr>
      <w:r>
        <w:rPr>
          <w:rFonts w:cs="Calibri" w:ascii="Cambria" w:hAnsi="Cambria"/>
          <w:sz w:val="20"/>
          <w:szCs w:val="20"/>
        </w:rPr>
        <w:t>Wykonawca ponosi pełną odpowiedzialność za pomieszczenia, w których odbywał się będzie montaż dostarczonego towaru.</w:t>
      </w:r>
    </w:p>
    <w:p>
      <w:pPr>
        <w:pStyle w:val="Normal"/>
        <w:numPr>
          <w:ilvl w:val="0"/>
          <w:numId w:val="60"/>
        </w:numPr>
        <w:spacing w:lineRule="auto" w:line="264" w:before="0" w:after="0"/>
        <w:jc w:val="both"/>
        <w:rPr>
          <w:rFonts w:ascii="Cambria" w:hAnsi="Cambria" w:cs="Calibri"/>
          <w:sz w:val="20"/>
          <w:szCs w:val="20"/>
        </w:rPr>
      </w:pPr>
      <w:r>
        <w:rPr>
          <w:rFonts w:cs="Calibri" w:ascii="Cambria" w:hAnsi="Cambria"/>
          <w:sz w:val="20"/>
          <w:szCs w:val="20"/>
        </w:rPr>
        <w:t>Wykonawca ponosi odpowiedzialność za wszelkie szkody, powstałe podczas wykonywania prac, jak również roszczenia cywilnoprawne osób trzecich, spowodowane działalnością Wykonawcy w trakcie realizacji umowy.</w:t>
      </w:r>
    </w:p>
    <w:p>
      <w:pPr>
        <w:pStyle w:val="Normal"/>
        <w:tabs>
          <w:tab w:val="clear" w:pos="720"/>
          <w:tab w:val="left" w:pos="360" w:leader="none"/>
        </w:tabs>
        <w:suppressAutoHyphens w:val="true"/>
        <w:spacing w:lineRule="auto" w:line="264" w:before="0" w:after="0"/>
        <w:jc w:val="both"/>
        <w:rPr>
          <w:rFonts w:ascii="Cambria" w:hAnsi="Cambria" w:cs="Calibri"/>
        </w:rPr>
      </w:pPr>
      <w:r>
        <w:rPr>
          <w:rFonts w:cs="Calibri" w:ascii="Cambria" w:hAnsi="Cambria"/>
        </w:rPr>
      </w:r>
    </w:p>
    <w:p>
      <w:pPr>
        <w:pStyle w:val="Normal"/>
        <w:numPr>
          <w:ilvl w:val="0"/>
          <w:numId w:val="58"/>
        </w:numPr>
        <w:suppressAutoHyphens w:val="true"/>
        <w:spacing w:lineRule="auto" w:line="264" w:before="0" w:after="0"/>
        <w:jc w:val="center"/>
        <w:rPr>
          <w:rFonts w:ascii="Cambria" w:hAnsi="Cambria" w:cs="Calibri"/>
          <w:b/>
          <w:b/>
          <w:u w:val="single"/>
        </w:rPr>
      </w:pPr>
      <w:r>
        <w:rPr>
          <w:rFonts w:cs="Calibri" w:ascii="Cambria" w:hAnsi="Cambria"/>
          <w:b/>
          <w:u w:val="single"/>
        </w:rPr>
        <w:t>Warunki gwarancji</w:t>
      </w:r>
    </w:p>
    <w:p>
      <w:pPr>
        <w:pStyle w:val="Normal"/>
        <w:numPr>
          <w:ilvl w:val="1"/>
          <w:numId w:val="87"/>
        </w:numPr>
        <w:spacing w:lineRule="auto" w:line="264" w:before="0" w:after="0"/>
        <w:jc w:val="both"/>
        <w:rPr>
          <w:rFonts w:ascii="Cambria" w:hAnsi="Cambria" w:cs="Calibri"/>
        </w:rPr>
      </w:pPr>
      <w:r>
        <w:rPr>
          <w:rFonts w:cs="Calibri" w:ascii="Cambria" w:hAnsi="Cambria"/>
        </w:rPr>
        <w:t>Wykonawca dostarczy wraz z sprzętem dokument gwarancji, jakości sprzętu wystawiony przez siebie lub producenta urządzenia, zobowiązujący wystawcę dokumentu (gwaranta) do usunięcia wady fizycznej sprzętu lub do dostarczenia sprzętu wolnego od wad, jeżeli wady te ujawnią się w ciągu terminu określonego w gwarancji.</w:t>
      </w:r>
    </w:p>
    <w:p>
      <w:pPr>
        <w:pStyle w:val="Normal"/>
        <w:numPr>
          <w:ilvl w:val="1"/>
          <w:numId w:val="87"/>
        </w:numPr>
        <w:spacing w:lineRule="auto" w:line="264" w:before="0" w:after="0"/>
        <w:jc w:val="both"/>
        <w:rPr>
          <w:rFonts w:ascii="Cambria" w:hAnsi="Cambria" w:cs="Calibri"/>
        </w:rPr>
      </w:pPr>
      <w:r>
        <w:rPr>
          <w:rFonts w:cs="Calibri" w:ascii="Cambria" w:hAnsi="Cambria"/>
        </w:rPr>
        <w:t>Warunki gwarancji będą w szczególności przewidywały (nie dotyczy oprogramowania):</w:t>
      </w:r>
    </w:p>
    <w:p>
      <w:pPr>
        <w:pStyle w:val="Normal"/>
        <w:numPr>
          <w:ilvl w:val="0"/>
          <w:numId w:val="63"/>
        </w:numPr>
        <w:spacing w:lineRule="auto" w:line="264" w:before="0" w:after="0"/>
        <w:jc w:val="both"/>
        <w:rPr/>
      </w:pPr>
      <w:r>
        <w:rPr>
          <w:rFonts w:cs="Calibri" w:ascii="Cambria" w:hAnsi="Cambria"/>
        </w:rPr>
        <w:t>Okres gwarancji nie mniejszy niż …….. miesięcy na dostarczony sprzęt, o którym mowa w §1 ust.2 pkt. …..</w:t>
      </w:r>
      <w:r>
        <w:rPr>
          <w:rFonts w:cs="Calibri" w:ascii="Cambria" w:hAnsi="Cambria"/>
          <w:i/>
          <w:color w:val="0000FF"/>
        </w:rPr>
        <w:t xml:space="preserve"> (wynikający z załącznika nr 1A, 1B, 1D do SIWZ oraz oferowanego przedłużenia przez wykonawcę będzie wpisany po wyborze oferty dla poszczególnych urządzeń oraz z deklaracji wykonawcy złożonej w ofercie, w zakresie kryterium oceny oferty)</w:t>
      </w:r>
      <w:r>
        <w:rPr>
          <w:rFonts w:cs="Calibri" w:ascii="Cambria" w:hAnsi="Cambria"/>
        </w:rPr>
        <w:t>.</w:t>
      </w:r>
    </w:p>
    <w:p>
      <w:pPr>
        <w:pStyle w:val="Normal"/>
        <w:numPr>
          <w:ilvl w:val="1"/>
          <w:numId w:val="87"/>
        </w:numPr>
        <w:spacing w:lineRule="auto" w:line="264" w:before="0" w:after="0"/>
        <w:jc w:val="both"/>
        <w:rPr>
          <w:rFonts w:ascii="Cambria" w:hAnsi="Cambria" w:cs="Calibri"/>
        </w:rPr>
      </w:pPr>
      <w:r>
        <w:rPr>
          <w:rFonts w:cs="Calibri" w:ascii="Cambria" w:hAnsi="Cambria"/>
        </w:rPr>
        <w:t>Wykonawca może zaproponować dłuższy okres gwarancji niż wymagany w § 5 ust. 2.</w:t>
      </w:r>
    </w:p>
    <w:p>
      <w:pPr>
        <w:pStyle w:val="Normal"/>
        <w:numPr>
          <w:ilvl w:val="1"/>
          <w:numId w:val="87"/>
        </w:numPr>
        <w:spacing w:lineRule="auto" w:line="264" w:before="0" w:after="0"/>
        <w:jc w:val="both"/>
        <w:rPr>
          <w:rFonts w:ascii="Cambria" w:hAnsi="Cambria" w:cs="Calibri"/>
        </w:rPr>
      </w:pPr>
      <w:r>
        <w:rPr>
          <w:rFonts w:cs="Calibri" w:ascii="Cambria" w:hAnsi="Cambria"/>
        </w:rPr>
        <w:t xml:space="preserve">Bieg okresów gwarancyjnych wyszczególnionych </w:t>
      </w:r>
      <w:r>
        <w:rPr>
          <w:rFonts w:cs="Calibri" w:ascii="Cambria" w:hAnsi="Cambria"/>
          <w:i/>
          <w:color w:val="0000FF"/>
        </w:rPr>
        <w:t>w §5 ust. 2 pkt........</w:t>
      </w:r>
      <w:r>
        <w:rPr>
          <w:rFonts w:cs="Calibri" w:ascii="Cambria" w:hAnsi="Cambria"/>
        </w:rPr>
        <w:t xml:space="preserve">rozpoczyna się z dniem podpisania Protokołu Odbioru Jakościowego bez uwag (zastrzeżeń).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Czas naprawy wyłączony będzie z okresu gwarancyjnego. Czas trwania gwarancji zostanie automatycznie wydłużony o czas trwania naprawy. </w:t>
      </w:r>
    </w:p>
    <w:p>
      <w:pPr>
        <w:pStyle w:val="Normal"/>
        <w:numPr>
          <w:ilvl w:val="1"/>
          <w:numId w:val="87"/>
        </w:numPr>
        <w:spacing w:lineRule="auto" w:line="264" w:before="0" w:after="0"/>
        <w:jc w:val="both"/>
        <w:rPr>
          <w:rFonts w:ascii="Cambria" w:hAnsi="Cambria" w:cs="Calibri"/>
        </w:rPr>
      </w:pPr>
      <w:r>
        <w:rPr>
          <w:rFonts w:cs="Calibri" w:ascii="Cambria" w:hAnsi="Cambria"/>
        </w:rPr>
        <w:t>W okresie gwarancji wszelkie koszty związane z usunięciem awarii, w tym dostarczenie uszkodzonego sprzętu do punktu serwisowego, stwierdzonej w przedmiocie niniejszej umowy obciążają wykonawcę.</w:t>
      </w:r>
    </w:p>
    <w:p>
      <w:pPr>
        <w:pStyle w:val="Normal"/>
        <w:numPr>
          <w:ilvl w:val="1"/>
          <w:numId w:val="87"/>
        </w:numPr>
        <w:spacing w:lineRule="auto" w:line="264" w:before="0" w:after="0"/>
        <w:jc w:val="both"/>
        <w:rPr/>
      </w:pPr>
      <w:r>
        <w:rPr>
          <w:rFonts w:cs="Calibri" w:ascii="Cambria" w:hAnsi="Cambria"/>
        </w:rPr>
        <w:t>Gwarancja obejmuje wszystkie wykryte podczas eksploatacji przedmiotu umowy usterki i wady oraz uszkodzenie powstałe w czasie poprawnego zgodnego z instrukcją użytkowania.</w:t>
      </w:r>
    </w:p>
    <w:p>
      <w:pPr>
        <w:pStyle w:val="Normal"/>
        <w:numPr>
          <w:ilvl w:val="1"/>
          <w:numId w:val="87"/>
        </w:numPr>
        <w:spacing w:lineRule="auto" w:line="264" w:before="0" w:after="0"/>
        <w:jc w:val="both"/>
        <w:rPr>
          <w:rFonts w:ascii="Cambria" w:hAnsi="Cambria" w:cs="Calibri"/>
        </w:rPr>
      </w:pPr>
      <w:r>
        <w:rPr>
          <w:rFonts w:cs="Calibri" w:ascii="Cambria" w:hAnsi="Cambria"/>
        </w:rPr>
        <w:t>Zamawiający będzie ponosił koszty wymiany i zakupu części w okresie gwarancji, gdy konieczność naprawy towaru powstanie z winy użytkownika.</w:t>
      </w:r>
    </w:p>
    <w:p>
      <w:pPr>
        <w:pStyle w:val="Normal"/>
        <w:numPr>
          <w:ilvl w:val="1"/>
          <w:numId w:val="87"/>
        </w:numPr>
        <w:spacing w:lineRule="auto" w:line="264" w:before="0" w:after="0"/>
        <w:jc w:val="both"/>
        <w:rPr>
          <w:rFonts w:ascii="Cambria" w:hAnsi="Cambria" w:cs="Calibri"/>
        </w:rPr>
      </w:pPr>
      <w:r>
        <w:rPr>
          <w:rFonts w:cs="Calibri" w:ascii="Cambria" w:hAnsi="Cambria"/>
        </w:rPr>
        <w:t xml:space="preserve">Nie podlegają uprawnieniom z tytułu gwarancji wady i usterki powstałe wskutek: </w:t>
      </w:r>
    </w:p>
    <w:p>
      <w:pPr>
        <w:pStyle w:val="Normal"/>
        <w:numPr>
          <w:ilvl w:val="0"/>
          <w:numId w:val="93"/>
        </w:numPr>
        <w:spacing w:lineRule="auto" w:line="264" w:before="0" w:after="0"/>
        <w:jc w:val="both"/>
        <w:rPr>
          <w:rFonts w:ascii="Cambria" w:hAnsi="Cambria" w:cs="Calibri"/>
        </w:rPr>
      </w:pPr>
      <w:r>
        <w:rPr>
          <w:rFonts w:cs="Calibri" w:ascii="Cambria" w:hAnsi="Cambria"/>
        </w:rPr>
        <w:t xml:space="preserve">działania siły wyższej albo wyłącznie z winy użytkownika lub osoby trzeciej, za którą Wykonawca nie ponosi odpowiedzialności, </w:t>
      </w:r>
    </w:p>
    <w:p>
      <w:pPr>
        <w:pStyle w:val="Normal"/>
        <w:numPr>
          <w:ilvl w:val="0"/>
          <w:numId w:val="93"/>
        </w:numPr>
        <w:spacing w:lineRule="auto" w:line="264" w:before="0" w:after="0"/>
        <w:jc w:val="both"/>
        <w:rPr>
          <w:rFonts w:ascii="Cambria" w:hAnsi="Cambria" w:cs="Calibri"/>
        </w:rPr>
      </w:pPr>
      <w:r>
        <w:rPr>
          <w:rFonts w:cs="Calibri" w:ascii="Cambria" w:hAnsi="Cambria"/>
        </w:rPr>
        <w:t xml:space="preserve">normalnego zużycia, </w:t>
      </w:r>
    </w:p>
    <w:p>
      <w:pPr>
        <w:pStyle w:val="Normal"/>
        <w:numPr>
          <w:ilvl w:val="0"/>
          <w:numId w:val="93"/>
        </w:numPr>
        <w:spacing w:lineRule="auto" w:line="264" w:before="0" w:after="0"/>
        <w:jc w:val="both"/>
        <w:rPr>
          <w:rFonts w:ascii="Cambria" w:hAnsi="Cambria" w:cs="Calibri"/>
        </w:rPr>
      </w:pPr>
      <w:r>
        <w:rPr>
          <w:rFonts w:cs="Calibri" w:ascii="Cambria" w:hAnsi="Cambria"/>
        </w:rPr>
        <w:t xml:space="preserve">winy użytkownika, w tym uszkodzeń mechanicznych oraz eksploatacji i konserwacji towaru w sposób niezgodny z zasadami eksploatacji.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Zasady eksploatacji i konserwacji towaru oraz wyposażenia zostaną określone w przekazanej przez Wykonawcę „Instrukcji użytkowania i eksploatacji urządzeń (towaru)”.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Instrukcja użytkowania i eksploatacji urządzeń (towaru) oraz wyposażenia jest zbiorem szczegółowo opracowanych instrukcji użytkowania i eksploatacji dla wszystkich elementów objętych gwarancją.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Zasady eksploatacji i konserwacji ujęte w instrukcjach użytkowania i eksploatacji towaru wraz wyposażeniem, mogą wynikać tylko z przepisów prawa lub zasad prawidłowej gospodarki. W szczególności zasady te nie mogą się różnić na niekorzyść zamawiającego od zasad określonych przez producentów elementów podlegających gwarancji.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Jeżeli Wykonawca nie sporządzi instrukcji użytkowania i eksploatacji towaru wraz wyposażeniem, nie będzie się mógł uwolnić ze zobowiązań gwarancyjnych powołując się na zarzut eksploatacji i konserwacji elementów podlegających gwarancji w sposób niezgodny z zasadami eksploatacji.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Wykonawca usunie na koszt. własny wszystkie ujawnione wady wydanego towaru i/lub wyposażenia lub wymieni go na wolny od wad, bez żadnych dodatkowych kosztów  dla Zamawiającego. Wykonawca zobowiązany jest usunąć wady lub wymienić towar na wolny od wad, </w:t>
      </w:r>
      <w:r>
        <w:rPr>
          <w:rFonts w:cs="Calibri" w:ascii="Cambria" w:hAnsi="Cambria"/>
          <w:b/>
          <w:u w:val="single"/>
        </w:rPr>
        <w:t>w terminie 14 dni</w:t>
      </w:r>
      <w:r>
        <w:rPr>
          <w:rFonts w:cs="Calibri" w:ascii="Cambria" w:hAnsi="Cambria"/>
        </w:rPr>
        <w:t xml:space="preserve"> kalendarzowych od otrzymania od Zamawiającego zawiadomienia o wadach, a wad szczególnie uciążliwych - w ciągu 48 godzin.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Jeżeli w okresie gwarancji usunięcie wady lub usterki ze względów technicznych nie jest możliwe w terminie 14 dni kalendarzowych, Wykonawca jest zobowiązany powiadomić o tym pisemnie zamawiającego. Zamawiający wyznaczy nowy termin, z uwzględnieniem możliwości technologicznych. Niedotrzymanie przez Wykonawcę wyznaczonego terminu będzie zakwalifikowane jako odmowa usunięcia wady lub usterki.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W przypadku odmowy usunięcia wad lub usterek ze strony Wykonawcy lub nie wywiązywaniu się z terminów, o których mowa w ust. 10 i 11, zamawiający zleci usunięcie tych wad lub usterek innemu podmiotowi, obciążając kosztami Wykonawcę. </w:t>
      </w:r>
    </w:p>
    <w:p>
      <w:pPr>
        <w:pStyle w:val="Normal"/>
        <w:numPr>
          <w:ilvl w:val="1"/>
          <w:numId w:val="87"/>
        </w:numPr>
        <w:spacing w:lineRule="auto" w:line="264" w:before="0" w:after="0"/>
        <w:jc w:val="both"/>
        <w:rPr>
          <w:rFonts w:ascii="Cambria" w:hAnsi="Cambria" w:cs="Calibri"/>
        </w:rPr>
      </w:pPr>
      <w:r>
        <w:rPr>
          <w:rFonts w:cs="Calibri" w:ascii="Cambria" w:hAnsi="Cambria"/>
        </w:rPr>
        <w:t xml:space="preserve">Wykonawca nie odpowiada za usterki powstałe w wyniku zwłoki w zawiadomieniu go o usterce, jeżeli ta spowodowała inne usterki (uszkodzenia), których można było uniknąć, gdyby w terminie zawiadomiono Wykonawcę o zaistniałej usterce. </w:t>
      </w:r>
    </w:p>
    <w:p>
      <w:pPr>
        <w:pStyle w:val="Normal"/>
        <w:numPr>
          <w:ilvl w:val="1"/>
          <w:numId w:val="87"/>
        </w:numPr>
        <w:spacing w:lineRule="auto" w:line="264" w:before="0" w:after="0"/>
        <w:jc w:val="both"/>
        <w:rPr>
          <w:rFonts w:ascii="Cambria" w:hAnsi="Cambria" w:cs="Calibri"/>
        </w:rPr>
      </w:pPr>
      <w:r>
        <w:rPr>
          <w:rFonts w:cs="Calibri" w:ascii="Cambria" w:hAnsi="Cambria"/>
        </w:rPr>
        <w:t>Gwarancja obejmuje wszystkie wykryte podczas eksploatacji przedmiotu umowy usterki i wady oraz uszkodzenie powstałe w czasie poprawnego zgodnego z instrukcją użytkowania.</w:t>
      </w:r>
    </w:p>
    <w:p>
      <w:pPr>
        <w:pStyle w:val="Normal"/>
        <w:numPr>
          <w:ilvl w:val="1"/>
          <w:numId w:val="87"/>
        </w:numPr>
        <w:spacing w:lineRule="auto" w:line="264" w:before="0" w:after="0"/>
        <w:jc w:val="both"/>
        <w:rPr>
          <w:rFonts w:ascii="Cambria" w:hAnsi="Cambria" w:cs="Calibri"/>
        </w:rPr>
      </w:pPr>
      <w:r>
        <w:rPr>
          <w:rFonts w:cs="Calibri" w:ascii="Cambria" w:hAnsi="Cambria"/>
        </w:rPr>
        <w:t xml:space="preserve">Zamawiający może dochodzić roszczeń z tytułu rękojmi także po upływie terminów, o których mowa w §5 ust. 1 pkt........jeżeli reklamował wadę przed upływem tego terminu. W tym wypadku roszczenia Zamawiającego wygasają w ciągu roku od dnia ujawnienia wady. </w:t>
      </w:r>
    </w:p>
    <w:p>
      <w:pPr>
        <w:pStyle w:val="Normal"/>
        <w:numPr>
          <w:ilvl w:val="1"/>
          <w:numId w:val="87"/>
        </w:numPr>
        <w:spacing w:lineRule="auto" w:line="264" w:before="0" w:after="0"/>
        <w:jc w:val="both"/>
        <w:rPr>
          <w:rFonts w:ascii="Cambria" w:hAnsi="Cambria" w:cs="Calibri"/>
        </w:rPr>
      </w:pPr>
      <w:r>
        <w:rPr>
          <w:rFonts w:cs="Calibri" w:ascii="Cambria" w:hAnsi="Cambria"/>
        </w:rPr>
        <w:t>Wykonawca może dokonać naprawy serwisowej w miejscu dostawy przedmiotu umowy wskazanym w § 1 ust. 10 umowy.</w:t>
      </w:r>
    </w:p>
    <w:p>
      <w:pPr>
        <w:pStyle w:val="Normal"/>
        <w:numPr>
          <w:ilvl w:val="1"/>
          <w:numId w:val="87"/>
        </w:numPr>
        <w:spacing w:lineRule="auto" w:line="264" w:before="0" w:after="0"/>
        <w:jc w:val="both"/>
        <w:rPr>
          <w:rFonts w:ascii="Cambria" w:hAnsi="Cambria" w:cs="Calibri"/>
        </w:rPr>
      </w:pPr>
      <w:r>
        <w:rPr>
          <w:rFonts w:cs="Calibri" w:ascii="Cambria" w:hAnsi="Cambria"/>
        </w:rPr>
        <w:t>W przypadku awarii lub wady towaru, która nie została usunięta w terminie 21 dni, Wykonawca zobowiązuje się do wymiany towaru na nowy o parametrach nie gorszych od towaru uszkodzonego. Wymiana towaru na nowy nastąpi najpóźniej w 30 dniu od zgłoszenia.</w:t>
      </w:r>
    </w:p>
    <w:p>
      <w:pPr>
        <w:pStyle w:val="Normal"/>
        <w:numPr>
          <w:ilvl w:val="1"/>
          <w:numId w:val="87"/>
        </w:numPr>
        <w:spacing w:lineRule="auto" w:line="264" w:before="0" w:after="0"/>
        <w:jc w:val="both"/>
        <w:rPr/>
      </w:pPr>
      <w:r>
        <w:rPr>
          <w:rFonts w:cs="Calibri" w:ascii="Cambria" w:hAnsi="Cambria"/>
        </w:rPr>
        <w:t>Wykonawca zapewni możliwość zgłaszania awarii/lub wad towaru w okresie gwarancji telefonicznie, faksem oraz drogą mailową w godzinach od 08.00 do 16.00 od poniedziałku do piątku z wyłączeniem dni ustawowo wolnych od pracy. Zgłoszenie awarii po godz. 16.00 będzie traktowane, jak zgłoszenie o godz. 08.00 następnego dnia roboczego. Zgłoszenia awarii będą przyjmowane pod nr tel./faksu …………………………… lub adres poczty elektronicznej ……………………………………………………..................</w:t>
      </w:r>
    </w:p>
    <w:p>
      <w:pPr>
        <w:pStyle w:val="Normal"/>
        <w:numPr>
          <w:ilvl w:val="1"/>
          <w:numId w:val="87"/>
        </w:numPr>
        <w:spacing w:lineRule="auto" w:line="264" w:before="0" w:after="0"/>
        <w:jc w:val="both"/>
        <w:rPr>
          <w:rFonts w:ascii="Cambria" w:hAnsi="Cambria" w:cs="Calibri"/>
        </w:rPr>
      </w:pPr>
      <w:r>
        <w:rPr>
          <w:rFonts w:cs="Calibri" w:ascii="Cambria" w:hAnsi="Cambria"/>
        </w:rPr>
        <w:t>Zgłoszenie telefoniczne musi być potwierdzone faksem.</w:t>
      </w:r>
    </w:p>
    <w:p>
      <w:pPr>
        <w:pStyle w:val="Normal"/>
        <w:numPr>
          <w:ilvl w:val="1"/>
          <w:numId w:val="87"/>
        </w:numPr>
        <w:spacing w:lineRule="auto" w:line="264" w:before="0" w:after="0"/>
        <w:jc w:val="both"/>
        <w:rPr>
          <w:rFonts w:ascii="Cambria" w:hAnsi="Cambria" w:cs="Calibri"/>
        </w:rPr>
      </w:pPr>
      <w:r>
        <w:rPr>
          <w:rFonts w:cs="Calibri" w:ascii="Cambria" w:hAnsi="Cambria"/>
        </w:rPr>
        <w:t>Wykonawca potwierdzi przyjęcie zgłoszenia wady i/lub awarii na nr faksu lub adres poczty elektronicznej, z którego zostało wysłane zgłoszenie.</w:t>
      </w:r>
    </w:p>
    <w:p>
      <w:pPr>
        <w:pStyle w:val="Normal"/>
        <w:numPr>
          <w:ilvl w:val="1"/>
          <w:numId w:val="87"/>
        </w:numPr>
        <w:spacing w:lineRule="auto" w:line="264" w:before="0" w:after="0"/>
        <w:jc w:val="both"/>
        <w:rPr>
          <w:rFonts w:ascii="Cambria" w:hAnsi="Cambria" w:cs="Calibri"/>
        </w:rPr>
      </w:pPr>
      <w:r>
        <w:rPr>
          <w:rFonts w:cs="Calibri" w:ascii="Cambria" w:hAnsi="Cambria"/>
        </w:rPr>
        <w:t>Wykonawca zobowiązuje się do podjęcia czynności serwisowych w czasie nieprzekraczającym 3 dni roboczych od momentu zgłoszenia.</w:t>
      </w:r>
    </w:p>
    <w:p>
      <w:pPr>
        <w:pStyle w:val="Normal"/>
        <w:numPr>
          <w:ilvl w:val="1"/>
          <w:numId w:val="87"/>
        </w:numPr>
        <w:spacing w:lineRule="auto" w:line="264" w:before="0" w:after="0"/>
        <w:jc w:val="both"/>
        <w:rPr>
          <w:rFonts w:ascii="Cambria" w:hAnsi="Cambria" w:cs="Calibri"/>
        </w:rPr>
      </w:pPr>
      <w:r>
        <w:rPr>
          <w:rFonts w:cs="Calibri" w:ascii="Cambria" w:hAnsi="Cambria"/>
        </w:rPr>
        <w:t>Serwis gwarancyjny świadczony będzie w miejscu użytkowania towaru w godz. 8.00 -15.00.</w:t>
      </w:r>
    </w:p>
    <w:p>
      <w:pPr>
        <w:pStyle w:val="Normal"/>
        <w:numPr>
          <w:ilvl w:val="1"/>
          <w:numId w:val="87"/>
        </w:numPr>
        <w:spacing w:lineRule="auto" w:line="264" w:before="0" w:after="0"/>
        <w:jc w:val="both"/>
        <w:rPr>
          <w:rFonts w:ascii="Cambria" w:hAnsi="Cambria" w:cs="Calibri"/>
        </w:rPr>
      </w:pPr>
      <w:r>
        <w:rPr>
          <w:rFonts w:cs="Calibri" w:ascii="Cambria" w:hAnsi="Cambria"/>
        </w:rPr>
        <w:t>W przypadku, kiedy Wykonawca uzna za konieczna naprawę towaru w serwisie Wykonawca zapewni:</w:t>
      </w:r>
    </w:p>
    <w:p>
      <w:pPr>
        <w:pStyle w:val="Normal"/>
        <w:numPr>
          <w:ilvl w:val="2"/>
          <w:numId w:val="64"/>
        </w:numPr>
        <w:spacing w:lineRule="auto" w:line="264" w:before="0" w:after="0"/>
        <w:jc w:val="both"/>
        <w:rPr>
          <w:rFonts w:ascii="Cambria" w:hAnsi="Cambria" w:cs="Calibri"/>
          <w:sz w:val="20"/>
          <w:szCs w:val="20"/>
        </w:rPr>
      </w:pPr>
      <w:r>
        <w:rPr>
          <w:rFonts w:cs="Calibri" w:ascii="Cambria" w:hAnsi="Cambria"/>
          <w:sz w:val="20"/>
          <w:szCs w:val="20"/>
        </w:rPr>
        <w:t>odbiór na własny koszt. wadliwego towaru w terminie nieprzekraczającym 3 dni roboczych;</w:t>
      </w:r>
    </w:p>
    <w:p>
      <w:pPr>
        <w:pStyle w:val="Normal"/>
        <w:numPr>
          <w:ilvl w:val="2"/>
          <w:numId w:val="64"/>
        </w:numPr>
        <w:spacing w:lineRule="auto" w:line="264" w:before="0" w:after="0"/>
        <w:jc w:val="both"/>
        <w:rPr>
          <w:rFonts w:ascii="Cambria" w:hAnsi="Cambria" w:cs="Calibri"/>
          <w:sz w:val="20"/>
          <w:szCs w:val="20"/>
        </w:rPr>
      </w:pPr>
      <w:r>
        <w:rPr>
          <w:rFonts w:cs="Calibri" w:ascii="Cambria" w:hAnsi="Cambria"/>
          <w:sz w:val="20"/>
          <w:szCs w:val="20"/>
        </w:rPr>
        <w:t>dostawę naprawionego towaru na własny koszt. w terminie nie przekraczającym 3 dni roboczych od dnia usunięcia awarii przez serwis;</w:t>
      </w:r>
    </w:p>
    <w:p>
      <w:pPr>
        <w:pStyle w:val="Normal"/>
        <w:numPr>
          <w:ilvl w:val="2"/>
          <w:numId w:val="64"/>
        </w:numPr>
        <w:spacing w:lineRule="auto" w:line="264" w:before="0" w:after="0"/>
        <w:jc w:val="both"/>
        <w:rPr>
          <w:rFonts w:ascii="Cambria" w:hAnsi="Cambria" w:cs="Calibri"/>
          <w:sz w:val="20"/>
          <w:szCs w:val="20"/>
        </w:rPr>
      </w:pPr>
      <w:r>
        <w:rPr>
          <w:rFonts w:cs="Calibri" w:ascii="Cambria" w:hAnsi="Cambria"/>
          <w:sz w:val="20"/>
          <w:szCs w:val="20"/>
        </w:rPr>
        <w:t xml:space="preserve">w przypadku braku możliwości usunięcia awarii w terminie 14 dni kalendarzowych od dnia odebrania wadliwego towaru z siedziby zamawiającego, Wykonawca zobowiązuje się do bezpłatnego dostarczenia i uruchomienia nowego towaru zastępczego o parametrach równoważnych z oferowanymi. </w:t>
      </w:r>
    </w:p>
    <w:p>
      <w:pPr>
        <w:pStyle w:val="Normal"/>
        <w:numPr>
          <w:ilvl w:val="1"/>
          <w:numId w:val="87"/>
        </w:numPr>
        <w:spacing w:lineRule="auto" w:line="264" w:before="0" w:after="0"/>
        <w:jc w:val="both"/>
        <w:rPr>
          <w:rFonts w:ascii="Cambria" w:hAnsi="Cambria" w:cs="Calibri"/>
        </w:rPr>
      </w:pPr>
      <w:r>
        <w:rPr>
          <w:rFonts w:cs="Calibri" w:ascii="Cambria" w:hAnsi="Cambria"/>
        </w:rPr>
        <w:t>Wszelkie koszty związane z naprawami i przeglądami w okresie gwarancji ponosi Wykonawca w szczególności koszt. dojazdu ekipy serwisowej w ramach napraw gwarancyjnych i koszty transportu przedmiotu umowy naprawianego w ramach gwarancji.</w:t>
      </w:r>
    </w:p>
    <w:p>
      <w:pPr>
        <w:pStyle w:val="Normal"/>
        <w:numPr>
          <w:ilvl w:val="1"/>
          <w:numId w:val="87"/>
        </w:numPr>
        <w:spacing w:lineRule="auto" w:line="264" w:before="0" w:after="0"/>
        <w:jc w:val="both"/>
        <w:rPr>
          <w:rFonts w:ascii="Cambria" w:hAnsi="Cambria" w:cs="Calibri"/>
        </w:rPr>
      </w:pPr>
      <w:r>
        <w:rPr>
          <w:rFonts w:cs="Calibri" w:ascii="Cambria" w:hAnsi="Cambria"/>
        </w:rPr>
        <w:t>Jeżeli Wykonawca nie podejmie naprawy w ciągu 3 dni roboczych od momentu zgłoszenia awarii i/lub wady, Zamawiający może dokonać naprawy zastępczej na koszt. i ryzyko Wykonawcy. Jednocześnie Zamawiającemu przysługuje prawo do naliczania kar umownych.</w:t>
      </w:r>
    </w:p>
    <w:p>
      <w:pPr>
        <w:pStyle w:val="Normal"/>
        <w:numPr>
          <w:ilvl w:val="1"/>
          <w:numId w:val="87"/>
        </w:numPr>
        <w:spacing w:lineRule="auto" w:line="264" w:before="0" w:after="0"/>
        <w:jc w:val="both"/>
        <w:rPr>
          <w:rFonts w:ascii="Cambria" w:hAnsi="Cambria" w:cs="Calibri"/>
        </w:rPr>
      </w:pPr>
      <w:r>
        <w:rPr>
          <w:rFonts w:cs="Calibri" w:ascii="Cambria" w:hAnsi="Cambria"/>
        </w:rPr>
        <w:t>W przypadku 3-krotnej naprawy tego samego elementu przedmiotu umowy w okresie objętym gwarancją, Zamawiający ma prawo żądać wymiany towaru na nowy.</w:t>
      </w:r>
    </w:p>
    <w:p>
      <w:pPr>
        <w:pStyle w:val="Normal"/>
        <w:numPr>
          <w:ilvl w:val="1"/>
          <w:numId w:val="87"/>
        </w:numPr>
        <w:spacing w:lineRule="auto" w:line="264" w:before="0" w:after="0"/>
        <w:jc w:val="both"/>
        <w:rPr>
          <w:rFonts w:ascii="Cambria" w:hAnsi="Cambria" w:cs="Calibri"/>
        </w:rPr>
      </w:pPr>
      <w:r>
        <w:rPr>
          <w:rFonts w:cs="Calibri" w:ascii="Cambria" w:hAnsi="Cambria"/>
        </w:rPr>
        <w:t>Okres gwarancji ulega każdorazowo przedłużeniu o czas trwania każdej naprawy. Okres ten Wykonawca zobowiązuje się odnotować w dokumencie gwarancyjnym lub innym dokumencie stwierdzającym wykonanie naprawy.</w:t>
      </w:r>
    </w:p>
    <w:p>
      <w:pPr>
        <w:pStyle w:val="Normal"/>
        <w:numPr>
          <w:ilvl w:val="1"/>
          <w:numId w:val="87"/>
        </w:numPr>
        <w:spacing w:lineRule="auto" w:line="264" w:before="0" w:after="0"/>
        <w:jc w:val="both"/>
        <w:rPr>
          <w:rFonts w:ascii="Cambria" w:hAnsi="Cambria" w:cs="Calibri"/>
        </w:rPr>
      </w:pPr>
      <w:r>
        <w:rPr>
          <w:rFonts w:cs="Calibri" w:ascii="Cambria" w:hAnsi="Cambria"/>
        </w:rPr>
        <w:t>Zamawiający może dochodzić roszczeń z tytułu gwarancji niezależnie od roszczeń przysługujących z tytułu rękojmi za wady fizyczne.</w:t>
      </w:r>
    </w:p>
    <w:p>
      <w:pPr>
        <w:pStyle w:val="Normal"/>
        <w:numPr>
          <w:ilvl w:val="1"/>
          <w:numId w:val="87"/>
        </w:numPr>
        <w:spacing w:lineRule="auto" w:line="264" w:before="0" w:after="0"/>
        <w:jc w:val="both"/>
        <w:rPr>
          <w:rFonts w:ascii="Cambria" w:hAnsi="Cambria" w:cs="Calibri"/>
          <w:iCs/>
        </w:rPr>
      </w:pPr>
      <w:r>
        <w:rPr>
          <w:rFonts w:cs="Calibri" w:ascii="Cambria" w:hAnsi="Cambria"/>
        </w:rPr>
        <w:t>Okres odpowiedzialności Wykonawcy z tytułu rękojmi za wady pokrywa się z okresem gwarancji wskazanym w ust. 2 niniejszego paragrafu.</w:t>
      </w:r>
    </w:p>
    <w:p>
      <w:pPr>
        <w:pStyle w:val="Normal"/>
        <w:numPr>
          <w:ilvl w:val="1"/>
          <w:numId w:val="87"/>
        </w:numPr>
        <w:spacing w:lineRule="auto" w:line="264" w:before="0" w:after="0"/>
        <w:jc w:val="both"/>
        <w:rPr>
          <w:rFonts w:ascii="Cambria" w:hAnsi="Cambria" w:cs="Calibri"/>
        </w:rPr>
      </w:pPr>
      <w:r>
        <w:rPr>
          <w:rFonts w:cs="Calibri" w:ascii="Cambria" w:hAnsi="Cambria"/>
        </w:rPr>
        <w:t>Wykonawca oświadcza, że będzie realizowany przez Producenta lub Autoryzowanego Partnera Serwisowego Producenta dla oferowanych urządzeń.</w:t>
      </w:r>
    </w:p>
    <w:p>
      <w:pPr>
        <w:pStyle w:val="Normal"/>
        <w:spacing w:lineRule="auto" w:line="264" w:before="0" w:after="0"/>
        <w:ind w:left="363" w:hanging="0"/>
        <w:jc w:val="both"/>
        <w:rPr>
          <w:rFonts w:ascii="Cambria" w:hAnsi="Cambria" w:cs="Calibri"/>
        </w:rPr>
      </w:pPr>
      <w:r>
        <w:rPr>
          <w:rFonts w:cs="Calibri" w:ascii="Cambria" w:hAnsi="Cambria"/>
        </w:rPr>
      </w:r>
    </w:p>
    <w:p>
      <w:pPr>
        <w:pStyle w:val="Normal"/>
        <w:numPr>
          <w:ilvl w:val="0"/>
          <w:numId w:val="58"/>
        </w:numPr>
        <w:suppressAutoHyphens w:val="true"/>
        <w:spacing w:lineRule="auto" w:line="264" w:before="0" w:after="0"/>
        <w:jc w:val="center"/>
        <w:rPr>
          <w:rFonts w:ascii="Cambria" w:hAnsi="Cambria" w:cs="Calibri"/>
          <w:b/>
          <w:b/>
          <w:u w:val="single"/>
        </w:rPr>
      </w:pPr>
      <w:r>
        <w:rPr>
          <w:rFonts w:cs="Calibri" w:ascii="Cambria" w:hAnsi="Cambria"/>
          <w:b/>
          <w:u w:val="single"/>
        </w:rPr>
      </w:r>
    </w:p>
    <w:p>
      <w:pPr>
        <w:pStyle w:val="Normal"/>
        <w:spacing w:lineRule="auto" w:line="264" w:before="0" w:after="0"/>
        <w:jc w:val="both"/>
        <w:rPr>
          <w:rFonts w:ascii="Cambria" w:hAnsi="Cambria" w:cs="Calibri"/>
        </w:rPr>
      </w:pPr>
      <w:r>
        <w:rPr>
          <w:rFonts w:cs="Calibri" w:ascii="Cambria" w:hAnsi="Cambria"/>
        </w:rPr>
        <w:t>Zamawiający zobowiązuje się do:</w:t>
      </w:r>
    </w:p>
    <w:p>
      <w:pPr>
        <w:pStyle w:val="Normal"/>
        <w:numPr>
          <w:ilvl w:val="0"/>
          <w:numId w:val="65"/>
        </w:numPr>
        <w:tabs>
          <w:tab w:val="clear" w:pos="720"/>
          <w:tab w:val="left" w:pos="792" w:leader="none"/>
        </w:tabs>
        <w:suppressAutoHyphens w:val="true"/>
        <w:spacing w:lineRule="auto" w:line="264" w:before="0" w:after="0"/>
        <w:jc w:val="both"/>
        <w:rPr>
          <w:rFonts w:ascii="Cambria" w:hAnsi="Cambria" w:cs="Calibri"/>
        </w:rPr>
      </w:pPr>
      <w:r>
        <w:rPr>
          <w:rFonts w:cs="Calibri" w:ascii="Cambria" w:hAnsi="Cambria"/>
        </w:rPr>
        <w:t>Zabezpieczenia środków finansowych na przedmiot umowy określony w §1.</w:t>
      </w:r>
    </w:p>
    <w:p>
      <w:pPr>
        <w:pStyle w:val="Normal"/>
        <w:numPr>
          <w:ilvl w:val="0"/>
          <w:numId w:val="65"/>
        </w:numPr>
        <w:tabs>
          <w:tab w:val="clear" w:pos="720"/>
          <w:tab w:val="left" w:pos="792" w:leader="none"/>
        </w:tabs>
        <w:suppressAutoHyphens w:val="true"/>
        <w:spacing w:lineRule="auto" w:line="264" w:before="0" w:after="0"/>
        <w:jc w:val="both"/>
        <w:rPr>
          <w:rFonts w:ascii="Cambria" w:hAnsi="Cambria" w:cs="Calibri"/>
        </w:rPr>
      </w:pPr>
      <w:r>
        <w:rPr>
          <w:rFonts w:cs="Calibri" w:ascii="Cambria" w:hAnsi="Cambria"/>
        </w:rPr>
        <w:t>Współpracy z Wykonawcą w miarę posiadanych przez Zamawiającego kompetencji nad sprawnym przebiegiem realizacji przedmiotu umowy.</w:t>
      </w:r>
    </w:p>
    <w:p>
      <w:pPr>
        <w:pStyle w:val="Normal"/>
        <w:tabs>
          <w:tab w:val="clear" w:pos="720"/>
          <w:tab w:val="left" w:pos="792" w:leader="none"/>
        </w:tabs>
        <w:suppressAutoHyphens w:val="true"/>
        <w:spacing w:lineRule="auto" w:line="264" w:before="0" w:after="0"/>
        <w:ind w:left="340" w:hanging="0"/>
        <w:jc w:val="both"/>
        <w:rPr>
          <w:rFonts w:ascii="Cambria" w:hAnsi="Cambria" w:cs="Calibri"/>
        </w:rPr>
      </w:pPr>
      <w:r>
        <w:rPr>
          <w:rFonts w:cs="Calibri" w:ascii="Cambria" w:hAnsi="Cambria"/>
        </w:rPr>
      </w:r>
    </w:p>
    <w:p>
      <w:pPr>
        <w:pStyle w:val="Normal"/>
        <w:numPr>
          <w:ilvl w:val="0"/>
          <w:numId w:val="58"/>
        </w:numPr>
        <w:suppressAutoHyphens w:val="true"/>
        <w:spacing w:lineRule="auto" w:line="264" w:before="0" w:after="0"/>
        <w:jc w:val="center"/>
        <w:rPr>
          <w:rFonts w:ascii="Cambria" w:hAnsi="Cambria" w:cs="Calibri"/>
          <w:b/>
          <w:b/>
        </w:rPr>
      </w:pPr>
      <w:r>
        <w:rPr>
          <w:rFonts w:cs="Calibri" w:ascii="Cambria" w:hAnsi="Cambria"/>
          <w:b/>
        </w:rPr>
        <w:t>Podwykonawcy</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Wykonawca wykona osobiście następujące części zamówienia: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powierzy Podwykonawcom wykonanie następujących części zamówienia: …............................................................... . Zlecenie wykonania części dostaw i/lub usług podwykonawcom nie zmienia zobowiązań wykonawcy wobec zamawiającego za wykonanie tej części prac.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Wykonawca jest odpowiedzialny za działania, zaniechania uchybienia i zaniedbania podwykonawców i jego pracowników w takim samym stopniu, jakby to były działania, zaniechania, uchybienia lub zaniedbania jego własnych pracowników.</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 zastrzeżeniem przypadku, w którym Zamawiający nałożył obowiązek osobistego wykonania przez Wykonawcę kluczowych części zamówienia w SIWZ, Wykonawca może: </w:t>
      </w:r>
    </w:p>
    <w:p>
      <w:pPr>
        <w:pStyle w:val="Normal"/>
        <w:numPr>
          <w:ilvl w:val="2"/>
          <w:numId w:val="89"/>
        </w:numPr>
        <w:spacing w:lineRule="auto" w:line="264" w:before="0" w:after="0"/>
        <w:jc w:val="both"/>
        <w:rPr>
          <w:rFonts w:ascii="Cambria" w:hAnsi="Cambria" w:cs="Calibri"/>
          <w:sz w:val="20"/>
          <w:szCs w:val="20"/>
        </w:rPr>
      </w:pPr>
      <w:r>
        <w:rPr>
          <w:rFonts w:cs="Calibri" w:ascii="Cambria" w:hAnsi="Cambria"/>
          <w:sz w:val="20"/>
          <w:szCs w:val="20"/>
        </w:rPr>
        <w:t xml:space="preserve">powierzyć realizację części zamówienia Podwykonawcom, mimo nie wskazania w ofercie takiej części do powierzenia podwykonawcom; </w:t>
      </w:r>
    </w:p>
    <w:p>
      <w:pPr>
        <w:pStyle w:val="Normal"/>
        <w:numPr>
          <w:ilvl w:val="2"/>
          <w:numId w:val="89"/>
        </w:numPr>
        <w:spacing w:lineRule="auto" w:line="264" w:before="0" w:after="0"/>
        <w:jc w:val="both"/>
        <w:rPr>
          <w:rFonts w:ascii="Cambria" w:hAnsi="Cambria" w:cs="Calibri"/>
          <w:sz w:val="20"/>
          <w:szCs w:val="20"/>
        </w:rPr>
      </w:pPr>
      <w:r>
        <w:rPr>
          <w:rFonts w:cs="Calibri" w:ascii="Cambria" w:hAnsi="Cambria"/>
          <w:sz w:val="20"/>
          <w:szCs w:val="20"/>
        </w:rPr>
        <w:t xml:space="preserve">wskazać inny zakres Podwykonawstwa, niż przedstawiony w ofercie; </w:t>
      </w:r>
    </w:p>
    <w:p>
      <w:pPr>
        <w:pStyle w:val="Normal"/>
        <w:numPr>
          <w:ilvl w:val="2"/>
          <w:numId w:val="89"/>
        </w:numPr>
        <w:spacing w:lineRule="auto" w:line="264" w:before="0" w:after="0"/>
        <w:jc w:val="both"/>
        <w:rPr>
          <w:rFonts w:ascii="Cambria" w:hAnsi="Cambria" w:cs="Calibri"/>
          <w:sz w:val="20"/>
          <w:szCs w:val="20"/>
        </w:rPr>
      </w:pPr>
      <w:r>
        <w:rPr>
          <w:rFonts w:cs="Calibri" w:ascii="Cambria" w:hAnsi="Cambria"/>
          <w:sz w:val="20"/>
          <w:szCs w:val="20"/>
        </w:rPr>
        <w:t xml:space="preserve">wskazać innych Podwykonawców niż przedstawieni w ofercie; </w:t>
      </w:r>
    </w:p>
    <w:p>
      <w:pPr>
        <w:pStyle w:val="Normal"/>
        <w:numPr>
          <w:ilvl w:val="2"/>
          <w:numId w:val="89"/>
        </w:numPr>
        <w:spacing w:lineRule="auto" w:line="264" w:before="0" w:after="0"/>
        <w:jc w:val="both"/>
        <w:rPr>
          <w:rFonts w:ascii="Cambria" w:hAnsi="Cambria" w:cs="Calibri"/>
          <w:sz w:val="20"/>
          <w:szCs w:val="20"/>
        </w:rPr>
      </w:pPr>
      <w:r>
        <w:rPr>
          <w:rFonts w:cs="Calibri" w:ascii="Cambria" w:hAnsi="Cambria"/>
          <w:sz w:val="20"/>
          <w:szCs w:val="20"/>
        </w:rPr>
        <w:t>zrezygnować z Podwykonawstwa.</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Umowa z Podwykonawcą lub dalszym podwykonawcą powinna stanowić w szczególności, iż: </w:t>
      </w:r>
    </w:p>
    <w:p>
      <w:pPr>
        <w:pStyle w:val="Normal"/>
        <w:numPr>
          <w:ilvl w:val="2"/>
          <w:numId w:val="90"/>
        </w:numPr>
        <w:spacing w:lineRule="auto" w:line="264" w:before="0" w:after="0"/>
        <w:jc w:val="both"/>
        <w:rPr>
          <w:rFonts w:ascii="Cambria" w:hAnsi="Cambria" w:cs="Calibri"/>
          <w:sz w:val="20"/>
          <w:szCs w:val="20"/>
        </w:rPr>
      </w:pPr>
      <w:r>
        <w:rPr>
          <w:rFonts w:cs="Calibri" w:ascii="Cambria" w:hAnsi="Cambria"/>
          <w:sz w:val="20"/>
          <w:szCs w:val="20"/>
        </w:rPr>
        <w:t xml:space="preserve">terminy zapłaty wynagrodzenia nie może być dłuższy niż 30 dni od dnia doręczenia wykonawcy, podwykonawcy, lub dalszemu podwykonawcy faktury lub rachunku potwierdzających wykonanie zaleconej podwykonawcy lub dalszemu podwykonawcy dostawy, usługi, </w:t>
      </w:r>
    </w:p>
    <w:p>
      <w:pPr>
        <w:pStyle w:val="Normal"/>
        <w:numPr>
          <w:ilvl w:val="2"/>
          <w:numId w:val="90"/>
        </w:numPr>
        <w:spacing w:lineRule="auto" w:line="264" w:before="0" w:after="0"/>
        <w:jc w:val="both"/>
        <w:rPr>
          <w:rFonts w:ascii="Cambria" w:hAnsi="Cambria" w:cs="Calibri"/>
          <w:sz w:val="20"/>
          <w:szCs w:val="20"/>
        </w:rPr>
      </w:pPr>
      <w:r>
        <w:rPr>
          <w:rFonts w:cs="Calibri" w:ascii="Cambria" w:hAnsi="Cambria"/>
          <w:sz w:val="20"/>
          <w:szCs w:val="20"/>
        </w:rPr>
        <w:t xml:space="preserve">w przypadku uchylania się przez Wykonawcę od obowiązku zapłaty wymagalnego wynagrodzenia przysługującego Podwykonawcy lub Dalszemu Podwykonawcy, którzy zawarli: </w:t>
      </w:r>
    </w:p>
    <w:p>
      <w:pPr>
        <w:pStyle w:val="Normal"/>
        <w:numPr>
          <w:ilvl w:val="5"/>
          <w:numId w:val="67"/>
        </w:numPr>
        <w:suppressAutoHyphens w:val="true"/>
        <w:spacing w:lineRule="auto" w:line="264" w:before="0" w:after="0"/>
        <w:rPr>
          <w:rFonts w:ascii="Cambria" w:hAnsi="Cambria" w:cs="Calibri"/>
          <w:color w:val="auto"/>
          <w:sz w:val="20"/>
          <w:szCs w:val="20"/>
        </w:rPr>
      </w:pPr>
      <w:r>
        <w:rPr>
          <w:rFonts w:cs="Calibri" w:ascii="Cambria" w:hAnsi="Cambria"/>
          <w:color w:val="auto"/>
          <w:sz w:val="20"/>
          <w:szCs w:val="20"/>
        </w:rPr>
        <w:t>przedłożone Zamawiającemu Umowy o Podwykonawstwo, których przedmiotem są dostawy lub usługi.</w:t>
      </w:r>
    </w:p>
    <w:p>
      <w:pPr>
        <w:pStyle w:val="Normal"/>
        <w:spacing w:lineRule="auto" w:line="264" w:before="0" w:after="0"/>
        <w:ind w:left="357" w:hanging="0"/>
        <w:rPr>
          <w:rFonts w:ascii="Cambria" w:hAnsi="Cambria" w:cs="Calibri"/>
          <w:sz w:val="20"/>
          <w:szCs w:val="20"/>
        </w:rPr>
      </w:pPr>
      <w:r>
        <w:rPr>
          <w:rFonts w:cs="Calibri" w:ascii="Cambria" w:hAnsi="Cambria"/>
          <w:sz w:val="20"/>
          <w:szCs w:val="20"/>
        </w:rPr>
        <w:t>Zamawiający zapłaci bezpośrednio Podwykonawcy kwotę należnego wynagrodzenia bez odsetek należnych Podwykonawcy lub Dalszemu Podwykonawcy, zgodnie z treścią Umowy o podwykonawstwie.</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Umowa o podwykonawstwo nie może zawierać postanowień: </w:t>
      </w:r>
    </w:p>
    <w:p>
      <w:pPr>
        <w:pStyle w:val="Normal"/>
        <w:numPr>
          <w:ilvl w:val="2"/>
          <w:numId w:val="91"/>
        </w:numPr>
        <w:spacing w:lineRule="auto" w:line="264" w:before="0" w:after="0"/>
        <w:jc w:val="both"/>
        <w:rPr>
          <w:rFonts w:ascii="Cambria" w:hAnsi="Cambria" w:cs="Calibri"/>
          <w:sz w:val="20"/>
          <w:szCs w:val="20"/>
        </w:rPr>
      </w:pPr>
      <w:r>
        <w:rPr>
          <w:rFonts w:cs="Calibri" w:ascii="Cambria" w:hAnsi="Cambria"/>
          <w:sz w:val="20"/>
          <w:szCs w:val="20"/>
        </w:rPr>
        <w:t xml:space="preserve">uzależniających uzyskanie przez Podwykonawcę płatności od Wykonawcy od zapłaty przez Zamawiającego Wykonawcy wynagrodzenia obejmującego zakres prac wykonanych przez Podwykonawcę; </w:t>
      </w:r>
    </w:p>
    <w:p>
      <w:pPr>
        <w:pStyle w:val="Normal"/>
        <w:numPr>
          <w:ilvl w:val="2"/>
          <w:numId w:val="91"/>
        </w:numPr>
        <w:spacing w:lineRule="auto" w:line="264" w:before="0" w:after="0"/>
        <w:jc w:val="both"/>
        <w:rPr>
          <w:rFonts w:ascii="Cambria" w:hAnsi="Cambria" w:cs="Calibri"/>
          <w:sz w:val="20"/>
          <w:szCs w:val="20"/>
        </w:rPr>
      </w:pPr>
      <w:r>
        <w:rPr>
          <w:rFonts w:cs="Calibri" w:ascii="Cambria" w:hAnsi="Cambria"/>
          <w:sz w:val="20"/>
          <w:szCs w:val="20"/>
        </w:rPr>
        <w:t xml:space="preserve">uzależniających zwrot Podwykonawcy kwot zabezpieczenia przez Wykonawcę, od zwrotu zabezpieczenia wykonania umowy przez Zamawiającego Wykonawcy.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Zawarcie Umowy o podwykonawstwo, której przedmiotem są usługi musi być poprzedzone akceptacją projektu tej umowy przez Zamawiającego, natomiast przystąpienie do realizacji usługi przez Podwykonawcę musi być poprzedzone akceptacją Umowy o podwykonawstwo przez Zamawiającego.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zobowiązany jest do przedłożenia Zamawiającemu projektu Umowy o podwykonawstwo, której przedmiotem są usługi nie później niż 14 dni przed jej zawarciem.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Jeżeli Zamawiający w terminie 14 dni od dnia przedłożenia mu projektu Umowy o Podwykonawstwo, której przedmiotem są usługi nie zgłosi na piśmie zastrzeżeń, uważa się, że zaakceptował ten projekt umowy.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Po akceptacji projektu Umowy o podwykonawstwo, której przedmiotem są usługi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 usługi przez Podwykonawcę.</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Jeżeli Zamawiający w terminie 7 dni od dnia przedłożenia Umowy o podwykonawstwo, której przedmiotem są usługi, nie zgłosi na piśmie sprzeciwu, uważa się, że zaakceptował tę umowę.</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jest zobowiązany do zapłaty wynagrodzenia należnego Podwykonawcy w terminach płatności określonych w Umowie o podwykonawstwo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Do zmian postanowień umów o podwykonawstwo stosuje się zasady mające zastosowanie przy zawieraniu Umowy o Podwykonawstwo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W przypadku zgłoszenia przez Wykonawcę uwag, o których mowa w ust. 17, podważających zasadność bezpośredniej zapłaty, Zamawiający składa do depozytu sądowego kwotę potrzebną na pokrycie wynagrodzenia Podwykonawcy lub Dalszego podwykonawcy.</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Zamawiający jest zobowiązany zapłacić Podwykonawcy należne wynagrodzenie, jeżeli Podwykonawca udokumentuje jego zasadność dokumentami potwierdzającymi należyte wykonanie i odbiór usług, a Wykonawca nie złoży w trybie określonym w ust.17i 18 uwag w sposób wystarczający wykazujących niezasadność bezpośredniej zapłaty. Bezpośrednia zapłata obejmuje wyłącznie należne wynagrodzenie bez odsetek należnych Podwykonawcy lub Dalszemu podwykonawcy.</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Kwota należna Podwykonawcy zostanie uiszczona przez Zamawiającego w złotych polskich (PLN).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Kwotę zapłaconą Podwykonawcy lub skierowaną do depozytu sądowego Zamawiający potrąca z wynagrodzenia należnego Wykonawcy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usług.</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Zasady dotyczące Podwykonawców mają odpowiednie zastosowanie do Dalszych Podwykonawców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 xml:space="preserve">Jeżeli zobowiązania Podwykonawcy wobec Wykonawcy związane z wykonanymi pracami lub dostarczonymi materiałami, obejmuje okres dłuższy niż okres gwarancyjny ustalony w Umowie, Wykonawca po upływie okresu gwarancyjnego jest zobowiązany na żądanie Zamawiającego dokonać cesji na jego rzecz korzyści wynikających z tych zobowiązań </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Zawierający umowę z podwykonawcą wykonawca oraz zamawiający ponoszą solidarną odpowiedzialność za zapłatę wynagrodzenia za usługi wykonane przez podwykonawcę.</w:t>
      </w:r>
    </w:p>
    <w:p>
      <w:pPr>
        <w:pStyle w:val="Normal"/>
        <w:numPr>
          <w:ilvl w:val="0"/>
          <w:numId w:val="66"/>
        </w:numPr>
        <w:suppressAutoHyphens w:val="true"/>
        <w:spacing w:lineRule="auto" w:line="264" w:before="0" w:after="0"/>
        <w:jc w:val="both"/>
        <w:rPr>
          <w:rFonts w:ascii="Cambria" w:hAnsi="Cambria" w:cs="Calibri"/>
          <w:sz w:val="20"/>
          <w:szCs w:val="20"/>
        </w:rPr>
      </w:pPr>
      <w:r>
        <w:rPr>
          <w:rFonts w:cs="Calibri" w:ascii="Cambria" w:hAnsi="Cambria"/>
          <w:sz w:val="20"/>
          <w:szCs w:val="20"/>
        </w:rPr>
        <w:t>Odmienne postanowienia umów, o których mowa powyżej, są nieważne.</w:t>
      </w:r>
    </w:p>
    <w:p>
      <w:pPr>
        <w:pStyle w:val="Normal"/>
        <w:suppressAutoHyphens w:val="true"/>
        <w:spacing w:lineRule="auto" w:line="264" w:before="0" w:after="0"/>
        <w:ind w:left="357" w:hanging="0"/>
        <w:jc w:val="both"/>
        <w:rPr>
          <w:rFonts w:ascii="Cambria" w:hAnsi="Cambria" w:cs="Calibri"/>
          <w:sz w:val="20"/>
          <w:szCs w:val="20"/>
        </w:rPr>
      </w:pPr>
      <w:r>
        <w:rPr>
          <w:rFonts w:cs="Calibri" w:ascii="Cambria" w:hAnsi="Cambria"/>
          <w:sz w:val="20"/>
          <w:szCs w:val="20"/>
        </w:rPr>
      </w:r>
    </w:p>
    <w:p>
      <w:pPr>
        <w:pStyle w:val="Normal"/>
        <w:numPr>
          <w:ilvl w:val="0"/>
          <w:numId w:val="58"/>
        </w:numPr>
        <w:suppressAutoHyphens w:val="true"/>
        <w:spacing w:lineRule="auto" w:line="240" w:before="0" w:after="0"/>
        <w:jc w:val="center"/>
        <w:rPr>
          <w:rFonts w:ascii="Cambria" w:hAnsi="Cambria" w:cs="Calibri"/>
          <w:b/>
          <w:b/>
        </w:rPr>
      </w:pPr>
      <w:r>
        <w:rPr>
          <w:rFonts w:cs="Calibri" w:ascii="Cambria" w:hAnsi="Cambria"/>
          <w:b/>
        </w:rPr>
        <w:t>Kary umowne</w:t>
      </w:r>
    </w:p>
    <w:p>
      <w:pPr>
        <w:pStyle w:val="Normal"/>
        <w:numPr>
          <w:ilvl w:val="0"/>
          <w:numId w:val="68"/>
        </w:numPr>
        <w:suppressAutoHyphens w:val="true"/>
        <w:spacing w:lineRule="auto" w:line="240" w:before="0" w:after="0"/>
        <w:jc w:val="both"/>
        <w:rPr>
          <w:rFonts w:ascii="Cambria" w:hAnsi="Cambria" w:cs="Calibri"/>
        </w:rPr>
      </w:pPr>
      <w:r>
        <w:rPr>
          <w:rFonts w:cs="Calibri" w:ascii="Cambria" w:hAnsi="Cambria"/>
        </w:rPr>
        <w:t>Wykonawca zapłaci Zamawiającemu karę umowną:</w:t>
      </w:r>
    </w:p>
    <w:p>
      <w:pPr>
        <w:pStyle w:val="Normal"/>
        <w:numPr>
          <w:ilvl w:val="0"/>
          <w:numId w:val="69"/>
        </w:numPr>
        <w:tabs>
          <w:tab w:val="clear" w:pos="720"/>
        </w:tabs>
        <w:suppressAutoHyphens w:val="true"/>
        <w:spacing w:lineRule="auto" w:line="240" w:before="0" w:after="0"/>
        <w:jc w:val="both"/>
        <w:rPr>
          <w:rFonts w:ascii="Cambria" w:hAnsi="Cambria" w:cs="Calibri"/>
        </w:rPr>
      </w:pPr>
      <w:r>
        <w:rPr>
          <w:rFonts w:cs="Calibri" w:ascii="Cambria" w:hAnsi="Cambria"/>
        </w:rPr>
        <w:t>W przypadku nieuzasadnionego zerwania umowy przez Wykonawcę, w wysokości 10% całkowitej ceny brutto za realizację przedmiotu umowy uwidocznionej w §3 ust.1 niniejszej umowy</w:t>
      </w:r>
    </w:p>
    <w:p>
      <w:pPr>
        <w:pStyle w:val="Normal"/>
        <w:numPr>
          <w:ilvl w:val="0"/>
          <w:numId w:val="69"/>
        </w:numPr>
        <w:tabs>
          <w:tab w:val="clear" w:pos="720"/>
        </w:tabs>
        <w:suppressAutoHyphens w:val="true"/>
        <w:spacing w:lineRule="auto" w:line="240" w:before="0" w:after="0"/>
        <w:jc w:val="both"/>
        <w:rPr>
          <w:rFonts w:ascii="Cambria" w:hAnsi="Cambria" w:cs="Calibri"/>
        </w:rPr>
      </w:pPr>
      <w:r>
        <w:rPr>
          <w:rFonts w:cs="Calibri" w:ascii="Cambria" w:hAnsi="Cambria"/>
        </w:rPr>
        <w:t xml:space="preserve">W przypadku niedostarczenia w terminie przedmiotu umowy zamawiający pomniejszy kwotę wynagrodzenia w wysokości 0,2% całkowitej ceny brutto za realizację przedmiotu umowy uwidocznionej w §3 ust.1 niniejszej umowy za każdy dzień zwłoki, </w:t>
      </w:r>
    </w:p>
    <w:p>
      <w:pPr>
        <w:pStyle w:val="Normal"/>
        <w:numPr>
          <w:ilvl w:val="0"/>
          <w:numId w:val="69"/>
        </w:numPr>
        <w:tabs>
          <w:tab w:val="clear" w:pos="720"/>
        </w:tabs>
        <w:suppressAutoHyphens w:val="true"/>
        <w:spacing w:lineRule="auto" w:line="240" w:before="0" w:after="0"/>
        <w:jc w:val="both"/>
        <w:rPr>
          <w:rFonts w:ascii="Cambria" w:hAnsi="Cambria" w:cs="Calibri"/>
        </w:rPr>
      </w:pPr>
      <w:r>
        <w:rPr>
          <w:rFonts w:cs="Calibri" w:ascii="Cambria" w:hAnsi="Cambria"/>
        </w:rPr>
        <w:t xml:space="preserve">W razie opóźnienia w usunięciu wad stwierdzonych w okresie gwarancji lub w razie opóźnienia w wymianie w tym okresie na towar i/lub wyposażenie wolny od wad, Wykonawca zobowiązany jest zapłacić karę umowną w wysokości 0,2% całkowitej ceny brutto za realizację przedmiotu umowy uwidocznionej w §3 ust.1 niniejszej umowy za każdy dzień opóźnienia liczony od dnia wyznaczonego na usunięcie wad lub wymiany towaru na wolny od wad, </w:t>
      </w:r>
    </w:p>
    <w:p>
      <w:pPr>
        <w:pStyle w:val="Normal"/>
        <w:numPr>
          <w:ilvl w:val="0"/>
          <w:numId w:val="69"/>
        </w:numPr>
        <w:tabs>
          <w:tab w:val="clear" w:pos="720"/>
        </w:tabs>
        <w:suppressAutoHyphens w:val="true"/>
        <w:spacing w:lineRule="auto" w:line="240" w:before="0" w:after="0"/>
        <w:jc w:val="both"/>
        <w:rPr>
          <w:rFonts w:ascii="Cambria" w:hAnsi="Cambria" w:cs="Calibri"/>
        </w:rPr>
      </w:pPr>
      <w:r>
        <w:rPr>
          <w:rFonts w:cs="Calibri" w:ascii="Cambria" w:hAnsi="Cambria"/>
        </w:rPr>
        <w:t xml:space="preserve">za nie przedłożenie do akceptacji projektu Umowy o podwykonawstwo, której przedmiotem są usługi lub dostawy lub projektu jej zmiany, potwierdzonego za zgodność z oryginałem odpisu Umowy o podwykonawstwo lub jej zmiany albo brak wymaganej przez Zamawiającego zmiany Umowy o podwykonawstwo w zakresie terminu zapłaty, w wysokości 200,00 złotych za każdy nie przedłożony do akceptacji projekt Umowy, lub jego zmianę, odpis Umowy lub jego zmianę, </w:t>
      </w:r>
    </w:p>
    <w:p>
      <w:pPr>
        <w:pStyle w:val="Normal"/>
        <w:numPr>
          <w:ilvl w:val="0"/>
          <w:numId w:val="69"/>
        </w:numPr>
        <w:tabs>
          <w:tab w:val="clear" w:pos="720"/>
        </w:tabs>
        <w:suppressAutoHyphens w:val="true"/>
        <w:spacing w:lineRule="auto" w:line="240" w:before="0" w:after="0"/>
        <w:jc w:val="both"/>
        <w:rPr>
          <w:rFonts w:ascii="Cambria" w:hAnsi="Cambria" w:cs="Calibri"/>
        </w:rPr>
      </w:pPr>
      <w:r>
        <w:rPr>
          <w:rFonts w:cs="Calibri" w:ascii="Cambria" w:hAnsi="Cambria"/>
        </w:rPr>
        <w:t>za brak zapłaty lub nieterminową zapłatę wynagrodzenia należnego Podwykonawcom lub Dalszym podwykonawcom, w wysokości 200,00 złotych za rozpoczęty dzień zwłoki,</w:t>
      </w:r>
    </w:p>
    <w:p>
      <w:pPr>
        <w:pStyle w:val="Normal"/>
        <w:numPr>
          <w:ilvl w:val="0"/>
          <w:numId w:val="69"/>
        </w:numPr>
        <w:tabs>
          <w:tab w:val="clear" w:pos="720"/>
        </w:tabs>
        <w:suppressAutoHyphens w:val="true"/>
        <w:spacing w:lineRule="auto" w:line="240" w:before="0" w:after="0"/>
        <w:jc w:val="both"/>
        <w:rPr>
          <w:rFonts w:ascii="Cambria" w:hAnsi="Cambria" w:cs="Calibri"/>
        </w:rPr>
      </w:pPr>
      <w:r>
        <w:rPr>
          <w:rFonts w:cs="Calibri" w:ascii="Cambria" w:hAnsi="Cambria"/>
        </w:rPr>
        <w:t xml:space="preserve">kara umowna z tytułu zwłoki przysługuje za każdy rozpoczęty dzień zwłoki i jest wymagalna od dnia następnego po upływie terminu jej zapłaty. </w:t>
      </w:r>
    </w:p>
    <w:p>
      <w:pPr>
        <w:pStyle w:val="Normal"/>
        <w:numPr>
          <w:ilvl w:val="0"/>
          <w:numId w:val="68"/>
        </w:numPr>
        <w:suppressAutoHyphens w:val="true"/>
        <w:spacing w:lineRule="auto" w:line="240" w:before="0" w:after="0"/>
        <w:jc w:val="both"/>
        <w:rPr>
          <w:rFonts w:ascii="Cambria" w:hAnsi="Cambria" w:cs="Calibri"/>
        </w:rPr>
      </w:pPr>
      <w:r>
        <w:rPr>
          <w:rFonts w:cs="Calibri" w:ascii="Cambria" w:hAnsi="Cambria"/>
        </w:rPr>
        <w:t>Zamawiającemu przysługuje prawo do odszkodowania w pełnej wysokości poniesionej szkody na zasadach ogólnych, jeżeli wartość kary umownej jest wyższa od poniesionej szkody.</w:t>
      </w:r>
    </w:p>
    <w:p>
      <w:pPr>
        <w:pStyle w:val="Normal"/>
        <w:numPr>
          <w:ilvl w:val="0"/>
          <w:numId w:val="68"/>
        </w:numPr>
        <w:suppressAutoHyphens w:val="true"/>
        <w:spacing w:lineRule="auto" w:line="240" w:before="0" w:after="0"/>
        <w:jc w:val="both"/>
        <w:rPr>
          <w:rFonts w:ascii="Cambria" w:hAnsi="Cambria" w:cs="Calibri"/>
        </w:rPr>
      </w:pPr>
      <w:r>
        <w:rPr>
          <w:rFonts w:cs="Calibri" w:ascii="Cambria" w:hAnsi="Cambria"/>
        </w:rPr>
        <w:t>Zamawiający zapłaci Wykonawcy kary umowne:</w:t>
      </w:r>
    </w:p>
    <w:p>
      <w:pPr>
        <w:pStyle w:val="Normal"/>
        <w:numPr>
          <w:ilvl w:val="0"/>
          <w:numId w:val="70"/>
        </w:numPr>
        <w:suppressAutoHyphens w:val="true"/>
        <w:spacing w:lineRule="auto" w:line="240" w:before="0" w:after="0"/>
        <w:jc w:val="both"/>
        <w:rPr>
          <w:rFonts w:ascii="Cambria" w:hAnsi="Cambria" w:cs="Calibri"/>
        </w:rPr>
      </w:pPr>
      <w:r>
        <w:rPr>
          <w:rFonts w:cs="Calibri" w:ascii="Cambria" w:hAnsi="Cambria"/>
        </w:rPr>
        <w:t xml:space="preserve">w przypadku nieuzasadnionego zerwania umowy przez zamawiającego, zamawiający zapłaci wykonawcy karę umowną w wysokości 10% całkowitej ceny brutto za realizację przedmiotu umowy uwidocznionej w §3 ust.1 niniejszej umowy, </w:t>
      </w:r>
    </w:p>
    <w:p>
      <w:pPr>
        <w:pStyle w:val="Normal"/>
        <w:numPr>
          <w:ilvl w:val="0"/>
          <w:numId w:val="70"/>
        </w:numPr>
        <w:suppressAutoHyphens w:val="true"/>
        <w:spacing w:lineRule="auto" w:line="240" w:before="0" w:after="0"/>
        <w:jc w:val="both"/>
        <w:rPr>
          <w:rFonts w:ascii="Cambria" w:hAnsi="Cambria" w:cs="Calibri"/>
        </w:rPr>
      </w:pPr>
      <w:r>
        <w:rPr>
          <w:rFonts w:cs="Calibri" w:ascii="Cambria" w:hAnsi="Cambria"/>
        </w:rPr>
        <w:t xml:space="preserve">w przypadku nieuzasadnionej zwłoki w odbiorze przedmiotu umowy, zamawiający zapłaci wykonawcy 0,2% całkowitej ceny brutto za realizację przedmiotu umowy uwidocznionej w §3ust.1 niniejszej umowy, za każdy dzień zwłoki, </w:t>
      </w:r>
    </w:p>
    <w:p>
      <w:pPr>
        <w:pStyle w:val="Normal"/>
        <w:numPr>
          <w:ilvl w:val="0"/>
          <w:numId w:val="70"/>
        </w:numPr>
        <w:suppressAutoHyphens w:val="true"/>
        <w:spacing w:lineRule="auto" w:line="240" w:before="0" w:after="0"/>
        <w:jc w:val="both"/>
        <w:rPr>
          <w:rFonts w:ascii="Cambria" w:hAnsi="Cambria" w:cs="Calibri"/>
        </w:rPr>
      </w:pPr>
      <w:r>
        <w:rPr>
          <w:rFonts w:cs="Calibri" w:ascii="Cambria" w:hAnsi="Cambria"/>
        </w:rPr>
        <w:t>za każdy dzień zwłoki w zapłacie należności za dostawy będące przedmiotem umowy określone w §1 zapłaci Wykonawcy odsetki ustawowe.</w:t>
      </w:r>
    </w:p>
    <w:p>
      <w:pPr>
        <w:pStyle w:val="Normal"/>
        <w:numPr>
          <w:ilvl w:val="0"/>
          <w:numId w:val="88"/>
        </w:numPr>
        <w:suppressAutoHyphens w:val="true"/>
        <w:spacing w:lineRule="auto" w:line="264" w:before="0" w:after="0"/>
        <w:jc w:val="both"/>
        <w:rPr>
          <w:rFonts w:ascii="Cambria" w:hAnsi="Cambria" w:cs="Calibri"/>
        </w:rPr>
      </w:pPr>
      <w:r>
        <w:rPr>
          <w:rFonts w:cs="Calibri" w:ascii="Cambria" w:hAnsi="Cambria"/>
        </w:rPr>
        <w:t xml:space="preserve">Kara umowna z tytułu zwłoki przysługuje za każdy rozpoczęty dzień zwłoki i jest wymagalna od dnia następnego po upływie terminu jej zapłaty. </w:t>
      </w:r>
    </w:p>
    <w:p>
      <w:pPr>
        <w:pStyle w:val="Normal"/>
        <w:numPr>
          <w:ilvl w:val="0"/>
          <w:numId w:val="88"/>
        </w:numPr>
        <w:spacing w:lineRule="auto" w:line="240" w:before="0" w:after="0"/>
        <w:jc w:val="both"/>
        <w:rPr>
          <w:rFonts w:ascii="Cambria" w:hAnsi="Cambria" w:cs="Calibri"/>
        </w:rPr>
      </w:pPr>
      <w:r>
        <w:rPr>
          <w:rFonts w:cs="Calibri" w:ascii="Cambria" w:hAnsi="Cambria"/>
        </w:rPr>
        <w:t>Określone w ust. 1-2 kary umowne mogą być naliczane niezależnie od siebie. W przypadku ich naliczenia, Zamawiający poinformuje Wykonawcę za pośrednictwem poczty elektronicznej na adres e-mail podany w §11 ust. 3 umowy potwierdzonego na piśmie drogą pocztową, o przyczynach naliczenia i wysokości kary umownej oraz wystawi Wykonawcy notę obciążeniową.</w:t>
      </w:r>
    </w:p>
    <w:p>
      <w:pPr>
        <w:pStyle w:val="Normal"/>
        <w:numPr>
          <w:ilvl w:val="0"/>
          <w:numId w:val="88"/>
        </w:numPr>
        <w:spacing w:lineRule="auto" w:line="240" w:before="0" w:after="0"/>
        <w:jc w:val="both"/>
        <w:rPr>
          <w:rFonts w:ascii="Cambria" w:hAnsi="Cambria" w:cs="Calibri"/>
        </w:rPr>
      </w:pPr>
      <w:r>
        <w:rPr>
          <w:rFonts w:cs="Calibri" w:ascii="Cambria" w:hAnsi="Cambria"/>
        </w:rPr>
        <w:t>Termin zapłaty kary umownej wynosi 14 dni od dnia wezwania.</w:t>
      </w:r>
    </w:p>
    <w:p>
      <w:pPr>
        <w:pStyle w:val="Normal"/>
        <w:numPr>
          <w:ilvl w:val="0"/>
          <w:numId w:val="88"/>
        </w:numPr>
        <w:spacing w:lineRule="auto" w:line="240" w:before="0" w:after="0"/>
        <w:jc w:val="both"/>
        <w:rPr>
          <w:rFonts w:ascii="Cambria" w:hAnsi="Cambria" w:cs="Calibri"/>
        </w:rPr>
      </w:pPr>
      <w:r>
        <w:rPr>
          <w:rFonts w:cs="Calibri" w:ascii="Cambria" w:hAnsi="Cambria"/>
        </w:rPr>
        <w:t>Należności z tytułu kar umownych Zamawiający ma prawo potrącić z wierzytelnościami wynikającymi z faktur wystawionych przez Wykonawcę.</w:t>
      </w:r>
    </w:p>
    <w:p>
      <w:pPr>
        <w:pStyle w:val="Normal"/>
        <w:numPr>
          <w:ilvl w:val="0"/>
          <w:numId w:val="88"/>
        </w:numPr>
        <w:spacing w:lineRule="auto" w:line="240" w:before="0" w:after="0"/>
        <w:jc w:val="both"/>
        <w:rPr>
          <w:rFonts w:ascii="Cambria" w:hAnsi="Cambria" w:cs="Calibri"/>
        </w:rPr>
      </w:pPr>
      <w:r>
        <w:rPr>
          <w:rFonts w:cs="Calibri" w:ascii="Cambria" w:hAnsi="Cambria"/>
        </w:rPr>
        <w:t>Zapłata kary przez Wykonawcę lub odliczenie przez Zamawiającego kwoty kary z płatności należnej Wykonawcy nie zwalnia Wykonawcy z obowiązku ukończenia przedmiotu umowy lub innych zobowiązań wynikających z umowy.</w:t>
      </w:r>
    </w:p>
    <w:p>
      <w:pPr>
        <w:pStyle w:val="Normal"/>
        <w:numPr>
          <w:ilvl w:val="0"/>
          <w:numId w:val="88"/>
        </w:numPr>
        <w:spacing w:lineRule="auto" w:line="240" w:before="0" w:after="0"/>
        <w:jc w:val="both"/>
        <w:rPr>
          <w:rFonts w:ascii="Cambria" w:hAnsi="Cambria" w:cs="Calibri"/>
        </w:rPr>
      </w:pPr>
      <w:r>
        <w:rPr>
          <w:rFonts w:cs="Calibri" w:ascii="Cambria" w:hAnsi="Cambria"/>
        </w:rPr>
        <w:t xml:space="preserve">Wykonawca nie może odmówić usunięcia wad, bez względu na wysokość związanych z tym kosztów </w:t>
      </w:r>
    </w:p>
    <w:p>
      <w:pPr>
        <w:pStyle w:val="Normal"/>
        <w:numPr>
          <w:ilvl w:val="0"/>
          <w:numId w:val="88"/>
        </w:numPr>
        <w:spacing w:lineRule="auto" w:line="240" w:before="0" w:after="0"/>
        <w:jc w:val="both"/>
        <w:rPr>
          <w:rFonts w:ascii="Cambria" w:hAnsi="Cambria" w:cs="Calibri"/>
        </w:rPr>
      </w:pPr>
      <w:r>
        <w:rPr>
          <w:rFonts w:cs="Calibri" w:ascii="Cambria" w:hAnsi="Cambria"/>
        </w:rPr>
        <w:t>W przypadku uzgodnienia zmiany terminów realizacji kara umowna będzie liczona od nowych terminów.</w:t>
      </w:r>
    </w:p>
    <w:p>
      <w:pPr>
        <w:pStyle w:val="Normal"/>
        <w:numPr>
          <w:ilvl w:val="0"/>
          <w:numId w:val="88"/>
        </w:numPr>
        <w:spacing w:lineRule="auto" w:line="240" w:before="0" w:after="0"/>
        <w:jc w:val="both"/>
        <w:rPr>
          <w:rFonts w:ascii="Cambria" w:hAnsi="Cambria" w:cs="Calibri"/>
        </w:rPr>
      </w:pPr>
      <w:r>
        <w:rPr>
          <w:rFonts w:cs="Calibri" w:ascii="Cambria" w:hAnsi="Cambria"/>
        </w:rPr>
        <w:t>Stronom przysługuje ponadto prawo dochodzenia odszkodowania na zasadach ogólnych prawa cywilnego, jeżeli poniesiona szkoda przekroczy wysokość zastrzeżonych kar umownych.</w:t>
      </w:r>
    </w:p>
    <w:p>
      <w:pPr>
        <w:pStyle w:val="Normal"/>
        <w:numPr>
          <w:ilvl w:val="0"/>
          <w:numId w:val="68"/>
        </w:numPr>
        <w:suppressAutoHyphens w:val="true"/>
        <w:spacing w:lineRule="auto" w:line="240" w:before="0" w:after="0"/>
        <w:jc w:val="both"/>
        <w:rPr>
          <w:rFonts w:ascii="Cambria" w:hAnsi="Cambria" w:cs="Calibri"/>
        </w:rPr>
      </w:pPr>
      <w:r>
        <w:rPr>
          <w:rFonts w:cs="Calibri" w:ascii="Cambria" w:hAnsi="Cambria"/>
        </w:rPr>
        <w:t>Wykonawca wyraża zgodę na potracenie kar z sum należnych Wykonawcy lub zabezpieczenia należytego wykonania umowy bez potrzeby składania dodatkowych wezwań w tej mierze.</w:t>
      </w:r>
    </w:p>
    <w:p>
      <w:pPr>
        <w:pStyle w:val="Normal"/>
        <w:suppressAutoHyphens w:val="true"/>
        <w:spacing w:lineRule="auto" w:line="240" w:before="0" w:after="0"/>
        <w:ind w:left="360" w:hanging="0"/>
        <w:jc w:val="both"/>
        <w:rPr>
          <w:rFonts w:ascii="Cambria" w:hAnsi="Cambria" w:cs="Calibri"/>
        </w:rPr>
      </w:pPr>
      <w:r>
        <w:rPr>
          <w:rFonts w:cs="Calibri" w:ascii="Cambria" w:hAnsi="Cambria"/>
        </w:rPr>
      </w:r>
    </w:p>
    <w:p>
      <w:pPr>
        <w:pStyle w:val="Normal"/>
        <w:numPr>
          <w:ilvl w:val="0"/>
          <w:numId w:val="58"/>
        </w:numPr>
        <w:suppressAutoHyphens w:val="true"/>
        <w:spacing w:lineRule="auto" w:line="240" w:before="0" w:after="0"/>
        <w:jc w:val="center"/>
        <w:rPr>
          <w:rFonts w:ascii="Cambria" w:hAnsi="Cambria" w:cs="Calibri"/>
          <w:b/>
          <w:b/>
        </w:rPr>
      </w:pPr>
      <w:r>
        <w:rPr>
          <w:rFonts w:cs="Calibri" w:ascii="Cambria" w:hAnsi="Cambria"/>
          <w:b/>
        </w:rPr>
        <w:t>Zmiana umowy</w:t>
      </w:r>
    </w:p>
    <w:p>
      <w:pPr>
        <w:pStyle w:val="Normal"/>
        <w:numPr>
          <w:ilvl w:val="0"/>
          <w:numId w:val="74"/>
        </w:numPr>
        <w:tabs>
          <w:tab w:val="clear" w:pos="720"/>
          <w:tab w:val="left" w:pos="357" w:leader="none"/>
        </w:tabs>
        <w:suppressAutoHyphens w:val="true"/>
        <w:spacing w:lineRule="auto" w:line="264" w:before="0" w:after="0"/>
        <w:jc w:val="both"/>
        <w:rPr>
          <w:rFonts w:ascii="Cambria" w:hAnsi="Cambria" w:cs="Calibri"/>
        </w:rPr>
      </w:pPr>
      <w:r>
        <w:rPr>
          <w:rFonts w:cs="Calibri" w:ascii="Cambria" w:hAnsi="Cambria"/>
        </w:rPr>
        <w:t>Zmiana postanowień niniejszej umowy może nastąpić za zgodą obydwu stron wyrażoną na piśmie, w formie aneksu do umowy z zachowaniem formy pisemnej pod rygorem nieważności takiej zmiany.</w:t>
      </w:r>
    </w:p>
    <w:p>
      <w:pPr>
        <w:pStyle w:val="Normal"/>
        <w:numPr>
          <w:ilvl w:val="0"/>
          <w:numId w:val="74"/>
        </w:numPr>
        <w:tabs>
          <w:tab w:val="clear" w:pos="720"/>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 xml:space="preserve">Zamawiający działając w oparciu o art. 144 ust 1 ustawy Prawo zamówień publicznych określa następujące okoliczności zmiany terminu ustalonego w §2 niniejszej umowy, w szczególności: </w:t>
      </w:r>
    </w:p>
    <w:p>
      <w:pPr>
        <w:pStyle w:val="Normal"/>
        <w:numPr>
          <w:ilvl w:val="0"/>
          <w:numId w:val="49"/>
        </w:numPr>
        <w:tabs>
          <w:tab w:val="clear" w:pos="720"/>
        </w:tabs>
        <w:spacing w:lineRule="auto" w:line="264" w:before="0" w:after="0"/>
        <w:jc w:val="both"/>
        <w:rPr>
          <w:rFonts w:ascii="Cambria" w:hAnsi="Cambria" w:cs="Calibri"/>
        </w:rPr>
      </w:pPr>
      <w:r>
        <w:rPr>
          <w:rFonts w:cs="Calibri" w:ascii="Cambria" w:hAnsi="Cambria"/>
        </w:rPr>
        <w:t>wstrzymania, zawieszenia dostaw przez Zamawiającego, o czas wstrzymania.</w:t>
      </w:r>
    </w:p>
    <w:p>
      <w:pPr>
        <w:pStyle w:val="Normal"/>
        <w:numPr>
          <w:ilvl w:val="0"/>
          <w:numId w:val="49"/>
        </w:numPr>
        <w:tabs>
          <w:tab w:val="clear" w:pos="720"/>
        </w:tabs>
        <w:spacing w:lineRule="auto" w:line="264" w:before="0" w:after="0"/>
        <w:jc w:val="both"/>
        <w:rPr>
          <w:rFonts w:ascii="Cambria" w:hAnsi="Cambria" w:cs="Calibri"/>
        </w:rPr>
      </w:pPr>
      <w:r>
        <w:rPr>
          <w:rFonts w:cs="Calibri" w:ascii="Cambria" w:hAnsi="Cambria"/>
        </w:rPr>
        <w:t>w sytuacji gdy Zamawiający nie będzie w stanie odebrać przedmiotu umowy, np. ze względu na okoliczności organizacyjne, o czas trwania tych okoliczności,</w:t>
      </w:r>
    </w:p>
    <w:p>
      <w:pPr>
        <w:pStyle w:val="Normal"/>
        <w:numPr>
          <w:ilvl w:val="0"/>
          <w:numId w:val="49"/>
        </w:numPr>
        <w:tabs>
          <w:tab w:val="clear" w:pos="720"/>
        </w:tabs>
        <w:spacing w:lineRule="auto" w:line="264" w:before="0" w:after="0"/>
        <w:jc w:val="both"/>
        <w:rPr>
          <w:rFonts w:ascii="Cambria" w:hAnsi="Cambria" w:cs="Calibri"/>
        </w:rPr>
      </w:pPr>
      <w:r>
        <w:rPr>
          <w:rFonts w:cs="Calibri" w:ascii="Cambria" w:hAnsi="Cambria"/>
        </w:rPr>
        <w:t>jeżeli dochowanie terminu przewidzianego w umowie stało się niemożliwe z przyczyn niezależnych od Wykonawcy,</w:t>
      </w:r>
    </w:p>
    <w:p>
      <w:pPr>
        <w:pStyle w:val="Normal"/>
        <w:numPr>
          <w:ilvl w:val="0"/>
          <w:numId w:val="49"/>
        </w:numPr>
        <w:tabs>
          <w:tab w:val="clear" w:pos="720"/>
        </w:tabs>
        <w:spacing w:lineRule="auto" w:line="264" w:before="0" w:after="0"/>
        <w:jc w:val="both"/>
        <w:rPr>
          <w:rFonts w:ascii="Cambria" w:hAnsi="Cambria" w:cs="Calibri"/>
        </w:rPr>
      </w:pPr>
      <w:r>
        <w:rPr>
          <w:rFonts w:cs="Calibri" w:ascii="Cambria" w:hAnsi="Cambria"/>
        </w:rPr>
        <w:t xml:space="preserve">wystąpienia okoliczności, których strony umowy nie były w stanie przewidzieć, pomimo zachowania należytej staranności, </w:t>
      </w:r>
    </w:p>
    <w:p>
      <w:pPr>
        <w:pStyle w:val="Normal"/>
        <w:numPr>
          <w:ilvl w:val="0"/>
          <w:numId w:val="49"/>
        </w:numPr>
        <w:tabs>
          <w:tab w:val="clear" w:pos="720"/>
        </w:tabs>
        <w:spacing w:lineRule="auto" w:line="264" w:before="0" w:after="0"/>
        <w:jc w:val="both"/>
        <w:rPr>
          <w:rFonts w:ascii="Cambria" w:hAnsi="Cambria" w:cs="Calibri"/>
        </w:rPr>
      </w:pPr>
      <w:r>
        <w:rPr>
          <w:rFonts w:cs="Calibri" w:ascii="Cambria" w:hAnsi="Cambria"/>
        </w:rPr>
        <w:t>w przypadku zmiany technologii, jakości lub parametrów charakterystycznych dla danego elementu, wprowadzanych na wniosek Wykonawcy,</w:t>
      </w:r>
    </w:p>
    <w:p>
      <w:pPr>
        <w:pStyle w:val="Normal"/>
        <w:numPr>
          <w:ilvl w:val="0"/>
          <w:numId w:val="49"/>
        </w:numPr>
        <w:tabs>
          <w:tab w:val="clear" w:pos="720"/>
        </w:tabs>
        <w:spacing w:lineRule="auto" w:line="264" w:before="0" w:after="0"/>
        <w:jc w:val="both"/>
        <w:rPr>
          <w:rFonts w:ascii="Cambria" w:hAnsi="Cambria" w:cs="Calibri"/>
        </w:rPr>
      </w:pPr>
      <w:r>
        <w:rPr>
          <w:rFonts w:cs="Calibri" w:ascii="Cambria" w:hAnsi="Cambria"/>
        </w:rPr>
        <w:t>na skutek działań osób trzecich lub organów władzy publicznej, które spowodują przerwanie lub czasowe zawieszenie realizacji zamówienia.</w:t>
      </w:r>
    </w:p>
    <w:p>
      <w:pPr>
        <w:pStyle w:val="Normal"/>
        <w:numPr>
          <w:ilvl w:val="0"/>
          <w:numId w:val="74"/>
        </w:numPr>
        <w:tabs>
          <w:tab w:val="clear" w:pos="720"/>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Zmiana postanowień Umowy w stosunku do treści oferty Wykonawcy jest możliwa poprzez zmianę sposobu wykonania przedmiotu Umowy, zmianę wynagrodzenia Wykonawcy lub poprzez przedłużenie terminu zakończenia dostaw w przypadku:</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 xml:space="preserve">Wystąpienia zmian powszechnie obowiązujących przepisów prawa w zakresie mającym wpływ na realizację przedmiotu umowy, </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 xml:space="preserve">Wyniknięcia rozbieżności lub niejasności w rozumieniu pojęć użytych w umowie, których nie można usunąć w inny sposób, a zmiana będzie umożliwiać usunięcie rozbieżności i doprecyzowanie umowy w celu jednoznacznej interpretacji jej zapisów przez strony. </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wystąpienia oczywistych omyłek pisarskich i rachunkowych w treści umowy.</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zmiany zaoferowanego towaru, w przypadku, gdy zmiana producenta towaru (urządzenia) będzie korzystna dla Zamawiającego oraz spowoduje poprawę parametrów technicznych, jakości, sprawności, wydajności lub innych parametrów charakterystycznych towaru, a zmiana ta nie spowoduje wzrostu wynagrodzenia wykonawcy.</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 xml:space="preserve">zmiany producenta zaoferowanego towaru (urządzenia) w szczególności w przypadku: </w:t>
      </w:r>
    </w:p>
    <w:p>
      <w:pPr>
        <w:pStyle w:val="Normal"/>
        <w:numPr>
          <w:ilvl w:val="2"/>
          <w:numId w:val="72"/>
        </w:numPr>
        <w:spacing w:lineRule="auto" w:line="264" w:before="0" w:after="0"/>
        <w:ind w:left="1077" w:hanging="357"/>
        <w:jc w:val="both"/>
        <w:rPr>
          <w:rFonts w:ascii="Cambria" w:hAnsi="Cambria" w:cs="Calibri"/>
        </w:rPr>
      </w:pPr>
      <w:r>
        <w:rPr>
          <w:rFonts w:cs="Calibri" w:ascii="Cambria" w:hAnsi="Cambria"/>
        </w:rPr>
        <w:t xml:space="preserve">wycofania z produkcji określonego rodzaju towaru, </w:t>
      </w:r>
    </w:p>
    <w:p>
      <w:pPr>
        <w:pStyle w:val="Normal"/>
        <w:numPr>
          <w:ilvl w:val="2"/>
          <w:numId w:val="72"/>
        </w:numPr>
        <w:spacing w:lineRule="auto" w:line="264" w:before="0" w:after="0"/>
        <w:ind w:left="1077" w:hanging="357"/>
        <w:jc w:val="both"/>
        <w:rPr>
          <w:rFonts w:ascii="Cambria" w:hAnsi="Cambria" w:cs="Calibri"/>
        </w:rPr>
      </w:pPr>
      <w:r>
        <w:rPr>
          <w:rFonts w:cs="Calibri" w:ascii="Cambria" w:hAnsi="Cambria"/>
        </w:rPr>
        <w:t>niedostępności na rynku towaru wskazanych w ofercie spowodowana zaprzestaniem produkcji lub wycofaniem z rynku tego towaru z zastrzeżeniem, iż nowy towar (urządzenie) i/ lub oprogramowanie będą zapewniać takie same lub lepsze parametry techniczne jak wskazane w ofercie Wykonawcy. Zamiany, o których mowa nie mogą spowodować wzrostu wynagrodzenia wykonawcy.</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zmiany producenta towaru (urządzenia) w przypadku pojawienia się na rynku towaru nowej generacji albo nowych technologii wykonania dostaw pozwalających na zaoszczędzenie kosztów  realizacji przedmiotu umowy lub kosztów  eksploatacji wykonanego przedmiotu umowy, a zmiana ta nie spowoduje wzrostu wynagrodzenia wykonawcy.</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zmiany producenta towaru (urządzenia) lub oprogramowania, w przypadku wycofania z produkcji określonego rodzaju towaru (urządzenia) lub oprogramowania, niedostępności na rynku towaru (urządzenia) lub oprogramowania wskazanych w ofercie, spowodowana zaprzestaniem produkcji lub wycofaniem z rynku tego towaru (urządzenia) lub oprogramowania, z zastrzeżeniem, iż nowy towar (urządzenie) lub oprogramowanie będą zapewniać takie same lub lepsze parametry techniczne jak wskazane w ofercie Wykonawcy, a zmiana ta nie spowoduje wzrostu wynagrodzenia wykonawcy.</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zmiany producenta towaru (urządzenia) lub oprogramowania w przypadku pojawienia się na rynku towaru (urządzenia)lub oprogramowania nowej generacji albo nowych technologii wykonania dostaw pozwalających na zaoszczędzenie kosztów  realizacji przedmiotu umowy lub kosztów  eksploatacji wykonanego przedmiotu umowy.</w:t>
      </w:r>
    </w:p>
    <w:p>
      <w:pPr>
        <w:pStyle w:val="Normal"/>
        <w:numPr>
          <w:ilvl w:val="0"/>
          <w:numId w:val="71"/>
        </w:numPr>
        <w:suppressAutoHyphens w:val="true"/>
        <w:spacing w:lineRule="auto" w:line="264" w:before="0" w:after="0"/>
        <w:jc w:val="both"/>
        <w:rPr>
          <w:rFonts w:ascii="Cambria" w:hAnsi="Cambria" w:cs="Calibri"/>
        </w:rPr>
      </w:pPr>
      <w:r>
        <w:rPr>
          <w:rFonts w:cs="Calibri" w:ascii="Cambria" w:hAnsi="Cambria"/>
        </w:rPr>
        <w:t xml:space="preserve">Z zastrzeżeniem przypadku, w którym Zamawiający nałożył obowiązek osobistego wykonania przez Wykonawcę kluczowych części zamówienia w SIWZ, Wykonawca może: </w:t>
      </w:r>
    </w:p>
    <w:p>
      <w:pPr>
        <w:pStyle w:val="Normal"/>
        <w:numPr>
          <w:ilvl w:val="2"/>
          <w:numId w:val="81"/>
        </w:numPr>
        <w:spacing w:lineRule="auto" w:line="264" w:before="0" w:after="0"/>
        <w:ind w:left="1077" w:hanging="357"/>
        <w:jc w:val="both"/>
        <w:rPr>
          <w:rFonts w:ascii="Cambria" w:hAnsi="Cambria" w:cs="Calibri"/>
        </w:rPr>
      </w:pPr>
      <w:r>
        <w:rPr>
          <w:rFonts w:cs="Calibri" w:ascii="Cambria" w:hAnsi="Cambria"/>
        </w:rPr>
        <w:t xml:space="preserve">powierzyć realizację części zamówienia Podwykonawcom, mimo nie wskazania w ofercie takiej części do powierzenia podwykonawcom; </w:t>
      </w:r>
    </w:p>
    <w:p>
      <w:pPr>
        <w:pStyle w:val="Normal"/>
        <w:numPr>
          <w:ilvl w:val="2"/>
          <w:numId w:val="81"/>
        </w:numPr>
        <w:spacing w:lineRule="auto" w:line="264" w:before="0" w:after="0"/>
        <w:ind w:left="1077" w:hanging="357"/>
        <w:jc w:val="both"/>
        <w:rPr>
          <w:rFonts w:ascii="Cambria" w:hAnsi="Cambria" w:cs="Calibri"/>
        </w:rPr>
      </w:pPr>
      <w:r>
        <w:rPr>
          <w:rFonts w:cs="Calibri" w:ascii="Cambria" w:hAnsi="Cambria"/>
        </w:rPr>
        <w:t xml:space="preserve">wskazać inny zakres Podwykonawstwa, niż przedstawiony w ofercie; </w:t>
      </w:r>
    </w:p>
    <w:p>
      <w:pPr>
        <w:pStyle w:val="Normal"/>
        <w:numPr>
          <w:ilvl w:val="2"/>
          <w:numId w:val="81"/>
        </w:numPr>
        <w:spacing w:lineRule="auto" w:line="264" w:before="0" w:after="0"/>
        <w:ind w:left="1077" w:hanging="357"/>
        <w:jc w:val="both"/>
        <w:rPr>
          <w:rFonts w:ascii="Cambria" w:hAnsi="Cambria" w:cs="Calibri"/>
        </w:rPr>
      </w:pPr>
      <w:r>
        <w:rPr>
          <w:rFonts w:cs="Calibri" w:ascii="Cambria" w:hAnsi="Cambria"/>
        </w:rPr>
        <w:t xml:space="preserve">wskazać innych Podwykonawców niż przedstawieni w ofercie; </w:t>
      </w:r>
    </w:p>
    <w:p>
      <w:pPr>
        <w:pStyle w:val="Normal"/>
        <w:numPr>
          <w:ilvl w:val="2"/>
          <w:numId w:val="81"/>
        </w:numPr>
        <w:spacing w:lineRule="auto" w:line="264" w:before="0" w:after="0"/>
        <w:ind w:left="1077" w:hanging="357"/>
        <w:jc w:val="both"/>
        <w:rPr>
          <w:rFonts w:ascii="Cambria" w:hAnsi="Cambria" w:cs="Calibri"/>
        </w:rPr>
      </w:pPr>
      <w:r>
        <w:rPr>
          <w:rFonts w:cs="Calibri" w:ascii="Cambria" w:hAnsi="Cambria"/>
        </w:rPr>
        <w:t>zrezygnować z Podwykonawstwa.</w:t>
      </w:r>
    </w:p>
    <w:p>
      <w:pPr>
        <w:pStyle w:val="Normal"/>
        <w:numPr>
          <w:ilvl w:val="0"/>
          <w:numId w:val="74"/>
        </w:numPr>
        <w:tabs>
          <w:tab w:val="clear" w:pos="720"/>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W przedstawionych w ust. 2 pkt.1) - 6)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 2 pkt.1) umowy.</w:t>
      </w:r>
    </w:p>
    <w:p>
      <w:pPr>
        <w:pStyle w:val="Normal"/>
        <w:numPr>
          <w:ilvl w:val="0"/>
          <w:numId w:val="74"/>
        </w:numPr>
        <w:tabs>
          <w:tab w:val="clear" w:pos="720"/>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 xml:space="preserve">Jeżeli z jakiejkolwiek przyczyny, która nie uprawnia Wykonawcy do przedłużenia terminu wykonania prac lub ich części, tempo prac według zamawiającego nie pozwoli na terminowe ich zakończenie, zamawiający może polecić Wykonawcy podjęcie działań dla przyspieszenia tempa prac. Wszystkie koszty związane z podjętymi działaniami obciążają Wykonawcę. </w:t>
      </w:r>
    </w:p>
    <w:p>
      <w:pPr>
        <w:pStyle w:val="Normal"/>
        <w:numPr>
          <w:ilvl w:val="0"/>
          <w:numId w:val="74"/>
        </w:numPr>
        <w:tabs>
          <w:tab w:val="clear" w:pos="720"/>
          <w:tab w:val="left" w:pos="357" w:leader="none"/>
          <w:tab w:val="left" w:pos="2520" w:leader="none"/>
        </w:tabs>
        <w:suppressAutoHyphens w:val="true"/>
        <w:spacing w:lineRule="auto" w:line="264" w:before="0" w:after="0"/>
        <w:jc w:val="both"/>
        <w:rPr>
          <w:rFonts w:ascii="Cambria" w:hAnsi="Cambria" w:cs="Calibri"/>
        </w:rPr>
      </w:pPr>
      <w:r>
        <w:rPr>
          <w:rFonts w:cs="Calibri" w:ascii="Cambria" w:hAnsi="Cambria"/>
        </w:rPr>
        <w:t xml:space="preserve">Nie stanowią zmiany umowy w rozumieniu art. 144 ust. 1 ustawy Pzp następujące zmiany: </w:t>
      </w:r>
    </w:p>
    <w:p>
      <w:pPr>
        <w:pStyle w:val="Normal"/>
        <w:numPr>
          <w:ilvl w:val="0"/>
          <w:numId w:val="73"/>
        </w:numPr>
        <w:spacing w:lineRule="auto" w:line="264" w:before="0" w:after="0"/>
        <w:jc w:val="both"/>
        <w:rPr>
          <w:rFonts w:ascii="Cambria" w:hAnsi="Cambria" w:cs="Calibri"/>
        </w:rPr>
      </w:pPr>
      <w:r>
        <w:rPr>
          <w:rFonts w:cs="Calibri" w:ascii="Cambria" w:hAnsi="Cambria"/>
        </w:rPr>
        <w:t xml:space="preserve">danych związanych z obsługą administracyjno-organizacyjną Umowy, w szczególności zmiana numeru rachunku bankowego, </w:t>
      </w:r>
    </w:p>
    <w:p>
      <w:pPr>
        <w:pStyle w:val="Normal"/>
        <w:numPr>
          <w:ilvl w:val="0"/>
          <w:numId w:val="73"/>
        </w:numPr>
        <w:spacing w:lineRule="auto" w:line="264" w:before="0" w:after="0"/>
        <w:jc w:val="both"/>
        <w:rPr>
          <w:rFonts w:ascii="Cambria" w:hAnsi="Cambria" w:cs="Calibri"/>
        </w:rPr>
      </w:pPr>
      <w:r>
        <w:rPr>
          <w:rFonts w:cs="Calibri" w:ascii="Cambria" w:hAnsi="Cambria"/>
        </w:rPr>
        <w:t xml:space="preserve">danych teleadresowych, </w:t>
      </w:r>
    </w:p>
    <w:p>
      <w:pPr>
        <w:pStyle w:val="Normal"/>
        <w:numPr>
          <w:ilvl w:val="0"/>
          <w:numId w:val="73"/>
        </w:numPr>
        <w:spacing w:lineRule="auto" w:line="264" w:before="0" w:after="0"/>
        <w:jc w:val="both"/>
        <w:rPr>
          <w:rFonts w:ascii="Cambria" w:hAnsi="Cambria" w:cs="Calibri"/>
        </w:rPr>
      </w:pPr>
      <w:r>
        <w:rPr>
          <w:rFonts w:cs="Calibri" w:ascii="Cambria" w:hAnsi="Cambria"/>
        </w:rPr>
        <w:t xml:space="preserve">danych rejestrowych, </w:t>
      </w:r>
    </w:p>
    <w:p>
      <w:pPr>
        <w:pStyle w:val="Normal"/>
        <w:numPr>
          <w:ilvl w:val="0"/>
          <w:numId w:val="73"/>
        </w:numPr>
        <w:spacing w:lineRule="auto" w:line="264" w:before="0" w:after="0"/>
        <w:jc w:val="both"/>
        <w:rPr>
          <w:rFonts w:ascii="Cambria" w:hAnsi="Cambria" w:cs="Calibri"/>
        </w:rPr>
      </w:pPr>
      <w:r>
        <w:rPr>
          <w:rFonts w:cs="Calibri" w:ascii="Cambria" w:hAnsi="Cambria"/>
        </w:rPr>
        <w:t>będące następstwem sukcesji uniwersalnej po jednej ze stron Umowy.</w:t>
      </w:r>
    </w:p>
    <w:p>
      <w:pPr>
        <w:pStyle w:val="Normal"/>
        <w:spacing w:lineRule="auto" w:line="264" w:before="0" w:after="0"/>
        <w:ind w:left="722" w:hanging="0"/>
        <w:jc w:val="both"/>
        <w:rPr>
          <w:rFonts w:ascii="Cambria" w:hAnsi="Cambria" w:cs="Calibri"/>
        </w:rPr>
      </w:pPr>
      <w:r>
        <w:rPr>
          <w:rFonts w:cs="Calibri" w:ascii="Cambria" w:hAnsi="Cambria"/>
        </w:rPr>
      </w:r>
    </w:p>
    <w:p>
      <w:pPr>
        <w:pStyle w:val="Normal"/>
        <w:numPr>
          <w:ilvl w:val="0"/>
          <w:numId w:val="58"/>
        </w:numPr>
        <w:suppressAutoHyphens w:val="true"/>
        <w:spacing w:lineRule="auto" w:line="240" w:before="0" w:after="0"/>
        <w:jc w:val="center"/>
        <w:rPr>
          <w:rFonts w:ascii="Cambria" w:hAnsi="Cambria" w:cs="Calibri"/>
          <w:b/>
          <w:b/>
        </w:rPr>
      </w:pPr>
      <w:r>
        <w:rPr>
          <w:rFonts w:cs="Calibri" w:ascii="Cambria" w:hAnsi="Cambria"/>
          <w:b/>
        </w:rPr>
        <w:t>Odstąpienie od umowy</w:t>
      </w:r>
    </w:p>
    <w:p>
      <w:pPr>
        <w:pStyle w:val="Normal"/>
        <w:numPr>
          <w:ilvl w:val="6"/>
          <w:numId w:val="80"/>
        </w:numPr>
        <w:suppressAutoHyphens w:val="true"/>
        <w:spacing w:lineRule="auto" w:line="264" w:before="0" w:after="0"/>
        <w:jc w:val="both"/>
        <w:rPr>
          <w:rFonts w:ascii="Cambria" w:hAnsi="Cambria" w:cs="Calibri"/>
        </w:rPr>
      </w:pPr>
      <w:r>
        <w:rPr>
          <w:rFonts w:cs="Calibri" w:ascii="Cambria" w:hAnsi="Cambria"/>
        </w:rPr>
        <w:t xml:space="preserve">Zamawiający jest uprawniony do odstąpienia od Umowy, jeżeli Wykonawca: </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 xml:space="preserve">wykonuje dostawy niezgodnie z umową, powodując ich wadliwość, i nie dokona ich naprawy, pomimo pisemnego powiadomienia Zamawiającego określającego ich rodzaj i wyznaczającego odpowiedni termin do ich usunięcia; </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 xml:space="preserve">bez uzasadnionej przyczyny przerwał wykonywanie dostawy na okres dłuższy niż 5 dni i pomimo dodatkowego pisemnego wezwania Zamawiającego nie podjął ich w okresie 5 dni od dodatkowego wezwania, </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 xml:space="preserve">jeżeli suma kar umownych za zwłokę, należnych od Wykonawcy przekroczy 20% Ceny ofertowej brutto; </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 xml:space="preserve">daje lub proponuje bezpośrednio lub pośrednio jakiejkolwiek osobie, jakąkolwiek korzyść majątkową, prezent, gratyfikację, prowizję lub inną wartościową rzecz, jako zachętę lub nagrodę: </w:t>
      </w:r>
    </w:p>
    <w:p>
      <w:pPr>
        <w:pStyle w:val="Normal"/>
        <w:numPr>
          <w:ilvl w:val="5"/>
          <w:numId w:val="76"/>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za jakiekolwiek działanie lub wstrzymanie się od jakiegokolwiek działania związanego z umową i niezgodnego z prawem albo umową lub wstrzymanie się od jakiegokolwiek działania związanego z umową i zgodnego z prawem lub Umową, </w:t>
      </w:r>
    </w:p>
    <w:p>
      <w:pPr>
        <w:pStyle w:val="Normal"/>
        <w:numPr>
          <w:ilvl w:val="5"/>
          <w:numId w:val="76"/>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jeśli ktokolwiek z personelu Wykonawcy, jego pełnomocników lub Podwykonawców, daje lub proponuje (bezpośrednio lub pośrednio) komukolwiek jakąkolwiek taką zachętę lub nagrodę. </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Zostanie wydany nakaz zajęcia całego majątku Wykonawcy.</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 xml:space="preserve">nie rozpoczął realizacji przedmiotu umowy bez uzasadnionych przyczyn oraz nie kontynuuje ich pomimo wezwania przez Zamawiającego złożonego na piśmie w okresie 5 dni od dodatkowego wezwania, z przyczyn leżących po stronie Wykonawcy, </w:t>
      </w:r>
    </w:p>
    <w:p>
      <w:pPr>
        <w:pStyle w:val="Normal"/>
        <w:numPr>
          <w:ilvl w:val="0"/>
          <w:numId w:val="75"/>
        </w:numPr>
        <w:suppressAutoHyphens w:val="true"/>
        <w:spacing w:lineRule="auto" w:line="264" w:before="0" w:after="0"/>
        <w:jc w:val="both"/>
        <w:rPr>
          <w:rFonts w:ascii="Cambria" w:hAnsi="Cambria" w:cs="Calibri"/>
        </w:rPr>
      </w:pPr>
      <w:r>
        <w:rPr>
          <w:rFonts w:cs="Calibri" w:ascii="Cambria" w:hAnsi="Cambria"/>
        </w:rPr>
        <w:t xml:space="preserve">w razie konieczności: </w:t>
      </w:r>
    </w:p>
    <w:p>
      <w:pPr>
        <w:pStyle w:val="Normal"/>
        <w:numPr>
          <w:ilvl w:val="5"/>
          <w:numId w:val="92"/>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wielokrotnego (co najmniej 2 razy) dokonywania bezpośredniej zapłaty przez Zamawiającego lub </w:t>
      </w:r>
    </w:p>
    <w:p>
      <w:pPr>
        <w:pStyle w:val="Normal"/>
        <w:numPr>
          <w:ilvl w:val="5"/>
          <w:numId w:val="92"/>
        </w:numPr>
        <w:suppressAutoHyphens w:val="true"/>
        <w:spacing w:lineRule="auto" w:line="264" w:before="0" w:after="0"/>
        <w:jc w:val="both"/>
        <w:rPr>
          <w:rFonts w:ascii="Cambria" w:hAnsi="Cambria" w:cs="Calibri"/>
          <w:color w:val="auto"/>
          <w:sz w:val="20"/>
          <w:szCs w:val="20"/>
        </w:rPr>
      </w:pPr>
      <w:r>
        <w:rPr>
          <w:rFonts w:cs="Calibri" w:ascii="Cambria" w:hAnsi="Cambria"/>
          <w:color w:val="auto"/>
          <w:sz w:val="20"/>
          <w:szCs w:val="20"/>
        </w:rPr>
        <w:t xml:space="preserve">dokonania bezpośrednich zapłat na sumę większą niż 5% wartości umowy </w:t>
      </w:r>
    </w:p>
    <w:p>
      <w:pPr>
        <w:pStyle w:val="Normal"/>
        <w:spacing w:lineRule="auto" w:line="264" w:before="0" w:after="0"/>
        <w:ind w:left="709" w:hanging="0"/>
        <w:jc w:val="both"/>
        <w:rPr>
          <w:rFonts w:ascii="Cambria" w:hAnsi="Cambria" w:cs="Calibri"/>
        </w:rPr>
      </w:pPr>
      <w:r>
        <w:rPr>
          <w:rFonts w:cs="Calibri" w:ascii="Cambria" w:hAnsi="Cambria"/>
        </w:rPr>
        <w:t xml:space="preserve">Podwykonawcy lub Dalszemu Podwykonawcy, którzy zawarli zaakceptowane przez Zamawiającego Umowy </w:t>
        <w:br/>
        <w:t>o podwykonawstwo, których przedmiotem są dostawy lub usługi lub którzy zawarli przedłożone Zamawiającemu Umowy o Podwykonawstwo, których przedmiotem są dostawy lub usługi.</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 xml:space="preserve">Wykonawca udziela rękojmi i gwarancji, jakości w zakresie określonym w umowie na część zobowiązania wykonaną przed odstąpieniem od umowy. </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 xml:space="preserve">Odstąpienie od umowy następuje listem poleconym za potwierdzeniem odbioru lub pismem złożonym w siedzibie Wykonawcy za pokwitowaniem, z chwilą otrzymania oświadczenia o odstąpieniu przez Wykonawcę. </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 xml:space="preserve">Wykonawca będzie uprawniony do odstąpienia od umowy, jeżeli: </w:t>
      </w:r>
    </w:p>
    <w:p>
      <w:pPr>
        <w:pStyle w:val="Normal"/>
        <w:numPr>
          <w:ilvl w:val="0"/>
          <w:numId w:val="77"/>
        </w:numPr>
        <w:suppressAutoHyphens w:val="true"/>
        <w:spacing w:lineRule="auto" w:line="264" w:before="0" w:after="0"/>
        <w:jc w:val="both"/>
        <w:rPr>
          <w:rFonts w:ascii="Cambria" w:hAnsi="Cambria" w:cs="Calibri"/>
        </w:rPr>
      </w:pPr>
      <w:r>
        <w:rPr>
          <w:rFonts w:cs="Calibri" w:ascii="Cambria" w:hAnsi="Cambria"/>
        </w:rPr>
        <w:t>Wykonawca nie otrzyma kwoty należnej według protokołu odbioru i załączonego do niego zestawienia wartości wykonanych dostaw w terminie 30 dni od upływu terminu płatności, z wyjątkiem uzasadnionych potrąceń w szczególności z tytułu roszczeń Zamawiającego lub kar umownych,</w:t>
      </w:r>
    </w:p>
    <w:p>
      <w:pPr>
        <w:pStyle w:val="Normal"/>
        <w:numPr>
          <w:ilvl w:val="0"/>
          <w:numId w:val="77"/>
        </w:numPr>
        <w:suppressAutoHyphens w:val="true"/>
        <w:spacing w:lineRule="auto" w:line="264" w:before="0" w:after="0"/>
        <w:jc w:val="both"/>
        <w:rPr>
          <w:rFonts w:ascii="Cambria" w:hAnsi="Cambria" w:cs="Calibri"/>
        </w:rPr>
      </w:pPr>
      <w:r>
        <w:rPr>
          <w:rFonts w:cs="Calibri" w:ascii="Cambria" w:hAnsi="Cambria"/>
        </w:rPr>
        <w:t>na skutek polecenia Zamawiającego (bez szczególnego powodu) przerwa lub opóźnienie w wykonywaniu prac trwa dłużej niż 60 dni,</w:t>
      </w:r>
    </w:p>
    <w:p>
      <w:pPr>
        <w:pStyle w:val="Normal"/>
        <w:numPr>
          <w:ilvl w:val="0"/>
          <w:numId w:val="77"/>
        </w:numPr>
        <w:suppressAutoHyphens w:val="true"/>
        <w:spacing w:lineRule="auto" w:line="264" w:before="0" w:after="0"/>
        <w:jc w:val="both"/>
        <w:rPr>
          <w:rFonts w:ascii="Cambria" w:hAnsi="Cambria" w:cs="Calibri"/>
        </w:rPr>
      </w:pPr>
      <w:r>
        <w:rPr>
          <w:rFonts w:cs="Calibri" w:ascii="Cambria" w:hAnsi="Cambria"/>
        </w:rPr>
        <w:t xml:space="preserve">Wykonawca może odstąpić od Umowy w terminie 30 dni od dnia powzięcia wiadomości o przyczynie odstąpienia oraz po bezskutecznym upływie terminu dodatkowego wyznaczonego w wezwaniu Zamawiającemu do spełnienia zobowiązania. </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Odstąpienie od Umowy następuje listem poleconym za potwierdzeniem odbioru lub pismem złożonym w siedzibie Zamawiającego za pokwitowaniem, z chwilą otrzymania oświadczeni o odstąpieniu przez Zamawiającego</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W przypadku odstąpienia od umowy Wykonawcę i Zamawiającego obciążają następujące obowiązki szczegółowe:</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 xml:space="preserve">W terminie 14 dni od daty odstąpienia od umowy Wykonawca przy udziale Zamawiającego sporządzi szczegółowy protokół inwentaryzacji dostaw w toku wg stanu na dzień odstąpienia, </w:t>
      </w:r>
    </w:p>
    <w:p>
      <w:pPr>
        <w:pStyle w:val="Normal"/>
        <w:numPr>
          <w:ilvl w:val="0"/>
          <w:numId w:val="78"/>
        </w:numPr>
        <w:suppressAutoHyphens w:val="true"/>
        <w:spacing w:lineRule="auto" w:line="264" w:before="0" w:after="0"/>
        <w:jc w:val="both"/>
        <w:rPr>
          <w:rFonts w:ascii="Cambria" w:hAnsi="Cambria" w:cs="Calibri"/>
        </w:rPr>
      </w:pPr>
      <w:r>
        <w:rPr>
          <w:rFonts w:cs="Calibri" w:ascii="Cambria" w:hAnsi="Cambria"/>
        </w:rPr>
        <w:t>Wykonawca zabezpieczy przerwane dostawy w zakresie obustronnie uzgodnionym na koszt. strony, z której winy nastąpiło odstąpienie od umowy.</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 xml:space="preserve">Zamawiający w razie odstąpienia od umowy z przyczyn, za które Wykonawca nie ponosi odpowiedzialności, zobowiązany jest do dokonania odbioru towaru już dostarczonego i kompletnego oraz zapłaty wynagrodzenia za towar, który został dostarczony do dnia odstąpienia, </w:t>
      </w:r>
    </w:p>
    <w:p>
      <w:pPr>
        <w:pStyle w:val="Normal"/>
        <w:numPr>
          <w:ilvl w:val="6"/>
          <w:numId w:val="80"/>
        </w:numPr>
        <w:tabs>
          <w:tab w:val="clear" w:pos="720"/>
        </w:tabs>
        <w:suppressAutoHyphens w:val="true"/>
        <w:spacing w:lineRule="auto" w:line="264" w:before="0" w:after="0"/>
        <w:jc w:val="both"/>
        <w:rPr>
          <w:rFonts w:ascii="Cambria" w:hAnsi="Cambria" w:cs="Calibri"/>
        </w:rPr>
      </w:pPr>
      <w:r>
        <w:rPr>
          <w:rFonts w:cs="Calibri" w:ascii="Cambria" w:hAnsi="Cambria"/>
        </w:rPr>
        <w:t>Zamawiający w razie odstąpienia od umowy z przyczyn, za które Wykonawca ponosi odpowiedzialność, zobowiązuje się do dokonania odbioru towaru już dostarczonego i kompletnego oraz zapłaty wynagrodzenia za towar, który został dostarczony, po potrąceniu przez Wykonawcę kary umownej, o której mowa w §8 ust.1 pkt 1) niniejszej umowy.</w:t>
      </w:r>
    </w:p>
    <w:p>
      <w:pPr>
        <w:pStyle w:val="Normal"/>
        <w:spacing w:lineRule="auto" w:line="264" w:before="0" w:after="0"/>
        <w:jc w:val="both"/>
        <w:rPr>
          <w:rFonts w:ascii="Cambria" w:hAnsi="Cambria" w:cs="Calibri"/>
          <w:color w:val="FF0000"/>
        </w:rPr>
      </w:pPr>
      <w:r>
        <w:rPr>
          <w:rFonts w:cs="Calibri" w:ascii="Cambria" w:hAnsi="Cambria"/>
          <w:color w:val="FF0000"/>
        </w:rPr>
      </w:r>
    </w:p>
    <w:p>
      <w:pPr>
        <w:pStyle w:val="Normal"/>
        <w:numPr>
          <w:ilvl w:val="0"/>
          <w:numId w:val="58"/>
        </w:numPr>
        <w:suppressAutoHyphens w:val="true"/>
        <w:spacing w:lineRule="auto" w:line="240" w:before="0" w:after="0"/>
        <w:jc w:val="center"/>
        <w:rPr>
          <w:rFonts w:ascii="Cambria" w:hAnsi="Cambria" w:cs="Calibri"/>
          <w:b/>
          <w:b/>
        </w:rPr>
      </w:pPr>
      <w:r>
        <w:rPr>
          <w:rFonts w:cs="Calibri" w:ascii="Cambria" w:hAnsi="Cambria"/>
          <w:b/>
        </w:rPr>
        <w:t>Postanowienia końcowe</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Ewentualne spory, wynikłe w związku z realizacją przedmiotu umowy, strony zobowiązuję się rozwiązywać na drodze wspólnych negocjacji, a przypadku niemożności ustalenia kompromisu spory będą rozstrzygane przez Sąd Powszechny właściwy dla siedziby Zamawiającego.</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 xml:space="preserve">Osobą odpowiedzialną za realizację zamówienia ze strony Zamawiającego jest </w:t>
      </w:r>
      <w:r>
        <w:rPr>
          <w:rFonts w:cs="Calibri" w:ascii="Cambria" w:hAnsi="Cambria"/>
          <w:b/>
        </w:rPr>
        <w:t>............................</w:t>
      </w:r>
      <w:r>
        <w:rPr>
          <w:rFonts w:cs="Calibri" w:ascii="Cambria" w:hAnsi="Cambria"/>
        </w:rPr>
        <w:t xml:space="preserve"> tel. </w:t>
      </w:r>
      <w:r>
        <w:rPr>
          <w:rFonts w:cs="Calibri" w:ascii="Cambria" w:hAnsi="Cambria"/>
          <w:b/>
        </w:rPr>
        <w:t>89 ....................</w:t>
      </w:r>
      <w:r>
        <w:rPr>
          <w:rFonts w:cs="Calibri" w:ascii="Cambria" w:hAnsi="Cambria"/>
        </w:rPr>
        <w:t xml:space="preserve">, adres: </w:t>
      </w:r>
      <w:r>
        <w:rPr>
          <w:rFonts w:cs="Calibri" w:ascii="Cambria" w:hAnsi="Cambria"/>
          <w:b/>
        </w:rPr>
        <w:t>Urząd Gminy Kętrzyn</w:t>
      </w:r>
      <w:r>
        <w:rPr>
          <w:rFonts w:cs="Calibri" w:ascii="Cambria" w:hAnsi="Cambria"/>
        </w:rPr>
        <w:t xml:space="preserve">e-mail: </w:t>
      </w:r>
      <w:hyperlink r:id="rId39">
        <w:r>
          <w:rPr>
            <w:rStyle w:val="Czeinternetowe"/>
            <w:rFonts w:cs="Calibri" w:ascii="Cambria" w:hAnsi="Cambria"/>
          </w:rPr>
          <w:t>...................................................l</w:t>
        </w:r>
      </w:hyperlink>
      <w:r>
        <w:rPr>
          <w:rFonts w:cs="Calibri" w:ascii="Cambria" w:hAnsi="Cambria"/>
        </w:rPr>
        <w:t>.</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Osobą odpowiedzialną za realizację zamówienia ze strony Wykonawcy jest................................................... tel. ................................., adres..................................., e-mail............................................</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 xml:space="preserve">Wykonawca będąc osobą fizyczną wyraża zgodę na przetwarzanie swoich danych osobowych oraz uzyska i przekaże Zamawiającemu zgody na przetwarzanie danych osobowych swoich pracowników i współpracowników wykonujących zamówienia. </w:t>
      </w:r>
    </w:p>
    <w:p>
      <w:pPr>
        <w:pStyle w:val="Normal"/>
        <w:widowControl w:val="false"/>
        <w:numPr>
          <w:ilvl w:val="1"/>
          <w:numId w:val="112"/>
        </w:numPr>
        <w:spacing w:lineRule="auto" w:line="240" w:before="0" w:after="0"/>
        <w:ind w:left="679" w:hanging="284"/>
        <w:contextualSpacing/>
        <w:jc w:val="both"/>
        <w:rPr>
          <w:rFonts w:ascii="Cambria" w:hAnsi="Cambria" w:cs="Calibri"/>
        </w:rPr>
      </w:pPr>
      <w:r>
        <w:rPr>
          <w:rFonts w:cs="Calibri" w:ascii="Cambria" w:hAnsi="Cambria"/>
        </w:rPr>
        <w:t>przetwarzanie danych osobowych obejmuje wyłącznie następujące dane:</w:t>
      </w:r>
    </w:p>
    <w:p>
      <w:pPr>
        <w:pStyle w:val="Normal"/>
        <w:widowControl w:val="false"/>
        <w:numPr>
          <w:ilvl w:val="1"/>
          <w:numId w:val="113"/>
        </w:numPr>
        <w:spacing w:lineRule="auto" w:line="240" w:before="0" w:after="0"/>
        <w:ind w:left="1077" w:hanging="357"/>
        <w:contextualSpacing/>
        <w:jc w:val="both"/>
        <w:rPr>
          <w:rFonts w:ascii="Cambria" w:hAnsi="Cambria" w:cs="Calibri"/>
        </w:rPr>
      </w:pPr>
      <w:r>
        <w:rPr>
          <w:rFonts w:cs="Calibri" w:ascii="Cambria" w:hAnsi="Cambria"/>
        </w:rPr>
        <w:t>imię i nazwisko,</w:t>
      </w:r>
    </w:p>
    <w:p>
      <w:pPr>
        <w:pStyle w:val="Normal"/>
        <w:widowControl w:val="false"/>
        <w:numPr>
          <w:ilvl w:val="1"/>
          <w:numId w:val="113"/>
        </w:numPr>
        <w:spacing w:lineRule="auto" w:line="240" w:before="0" w:after="0"/>
        <w:ind w:left="1077" w:hanging="357"/>
        <w:contextualSpacing/>
        <w:jc w:val="both"/>
        <w:rPr>
          <w:rFonts w:ascii="Cambria" w:hAnsi="Cambria" w:cs="Calibri"/>
        </w:rPr>
      </w:pPr>
      <w:r>
        <w:rPr>
          <w:rFonts w:cs="Calibri" w:ascii="Cambria" w:hAnsi="Cambria"/>
        </w:rPr>
        <w:t xml:space="preserve">numer dokumentu tożsamości, </w:t>
      </w:r>
    </w:p>
    <w:p>
      <w:pPr>
        <w:pStyle w:val="Normal"/>
        <w:widowControl w:val="false"/>
        <w:numPr>
          <w:ilvl w:val="1"/>
          <w:numId w:val="113"/>
        </w:numPr>
        <w:spacing w:lineRule="auto" w:line="240" w:before="0" w:after="0"/>
        <w:ind w:left="1077" w:hanging="357"/>
        <w:contextualSpacing/>
        <w:jc w:val="both"/>
        <w:rPr>
          <w:rFonts w:ascii="Cambria" w:hAnsi="Cambria" w:cs="Calibri"/>
        </w:rPr>
      </w:pPr>
      <w:r>
        <w:rPr>
          <w:rFonts w:cs="Calibri" w:ascii="Cambria" w:hAnsi="Cambria"/>
        </w:rPr>
        <w:t xml:space="preserve">adres zamieszkania, </w:t>
      </w:r>
    </w:p>
    <w:p>
      <w:pPr>
        <w:pStyle w:val="Normal"/>
        <w:widowControl w:val="false"/>
        <w:numPr>
          <w:ilvl w:val="1"/>
          <w:numId w:val="112"/>
        </w:numPr>
        <w:spacing w:lineRule="auto" w:line="240" w:before="0" w:after="0"/>
        <w:ind w:left="679" w:hanging="284"/>
        <w:contextualSpacing/>
        <w:jc w:val="both"/>
        <w:rPr>
          <w:rFonts w:ascii="Cambria" w:hAnsi="Cambria" w:cs="Calibri"/>
        </w:rPr>
      </w:pPr>
      <w:r>
        <w:rPr>
          <w:rFonts w:cs="Calibri" w:ascii="Cambria" w:hAnsi="Cambria"/>
        </w:rPr>
        <w:t xml:space="preserve">cel i zakres powierzenia Wykonawcy przetwarzania danych osobowych wynika bezpośrednio i ogranicza się wyłącznie do zadań i czynności wynikających z Umowy. </w:t>
      </w:r>
    </w:p>
    <w:p>
      <w:pPr>
        <w:pStyle w:val="Normal"/>
        <w:widowControl w:val="false"/>
        <w:numPr>
          <w:ilvl w:val="1"/>
          <w:numId w:val="112"/>
        </w:numPr>
        <w:spacing w:lineRule="auto" w:line="240" w:before="0" w:after="0"/>
        <w:ind w:left="679" w:hanging="284"/>
        <w:contextualSpacing/>
        <w:jc w:val="both"/>
        <w:rPr>
          <w:rFonts w:ascii="Cambria" w:hAnsi="Cambria" w:cs="Calibri"/>
        </w:rPr>
      </w:pPr>
      <w:r>
        <w:rPr>
          <w:rFonts w:cs="Calibri" w:ascii="Cambria" w:hAnsi="Cambria"/>
        </w:rPr>
        <w:t>przetwarzanie danych osobowych obejmuje takie operacje, jak w szczególności: zbieranie, utrwalanie, przechowywanie, opracowywanie, zmienianie, udostępnienie i usuwanie danych osobowych.</w:t>
      </w:r>
    </w:p>
    <w:p>
      <w:pPr>
        <w:pStyle w:val="Normal"/>
        <w:widowControl w:val="false"/>
        <w:numPr>
          <w:ilvl w:val="1"/>
          <w:numId w:val="112"/>
        </w:numPr>
        <w:spacing w:lineRule="auto" w:line="240" w:before="0" w:after="0"/>
        <w:ind w:left="679" w:hanging="284"/>
        <w:contextualSpacing/>
        <w:jc w:val="both"/>
        <w:rPr>
          <w:rFonts w:ascii="Cambria" w:hAnsi="Cambria" w:cs="Calibri"/>
        </w:rPr>
      </w:pPr>
      <w:r>
        <w:rPr>
          <w:rFonts w:cs="Calibri" w:ascii="Cambria" w:hAnsi="Cambria"/>
        </w:rPr>
        <w:t xml:space="preserve">przetwarzanie danych osobowych odbywać się będzie w formie elektronicznej przy wykorzystaniu sprzętu i oprogramowania udostępnionego przez Zamawiającego lub w formie papierowej, </w:t>
      </w:r>
    </w:p>
    <w:p>
      <w:pPr>
        <w:pStyle w:val="Normal"/>
        <w:widowControl w:val="false"/>
        <w:numPr>
          <w:ilvl w:val="1"/>
          <w:numId w:val="112"/>
        </w:numPr>
        <w:spacing w:lineRule="auto" w:line="240" w:before="0" w:after="0"/>
        <w:ind w:left="679" w:hanging="284"/>
        <w:contextualSpacing/>
        <w:jc w:val="both"/>
        <w:rPr>
          <w:rFonts w:ascii="Cambria" w:hAnsi="Cambria" w:cs="Calibri"/>
        </w:rPr>
      </w:pPr>
      <w:r>
        <w:rPr>
          <w:rFonts w:cs="Calibri" w:ascii="Cambria" w:hAnsi="Cambria"/>
        </w:rPr>
        <w:t xml:space="preserve">przetwarzanie danych osobowych w ramach niniejszej Umowy jest zaspokojone w ramach wynagrodzenia, o którym mowa w §3 ust.1 Umowy, </w:t>
      </w:r>
    </w:p>
    <w:p>
      <w:pPr>
        <w:pStyle w:val="Normal"/>
        <w:widowControl w:val="false"/>
        <w:numPr>
          <w:ilvl w:val="1"/>
          <w:numId w:val="112"/>
        </w:numPr>
        <w:spacing w:lineRule="auto" w:line="240" w:before="0" w:after="0"/>
        <w:ind w:left="679" w:hanging="284"/>
        <w:contextualSpacing/>
        <w:jc w:val="both"/>
        <w:rPr>
          <w:rFonts w:ascii="Cambria" w:hAnsi="Cambria" w:cs="Calibri"/>
        </w:rPr>
      </w:pPr>
      <w:r>
        <w:rPr>
          <w:rFonts w:cs="Calibri" w:ascii="Cambria" w:hAnsi="Cambria"/>
        </w:rPr>
        <w:t>wykonawca oświadcza, że dysponuje doświadczeniem, wiedzą i wykwalifikowanym personelem, umożliwiającym mu prawidłowe wykonanie usług objętych niniejszą umową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rozporządzenia Parlamentu Europejskiegoi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Wszelkie polecenia wydawane Wykonawcy przez Zamawiającego, jak również zapytania i odpowiedzi dotyczące realizacji niniejszej umowy wymagają formy pisemnej.</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W sprawach, których nie reguluje niniejsza umowa będą miły zastosowanie przepisy Kodeksu cywilnego, ustawy i Prawo zamówień publicznych wraz z aktami wykonawczymi do tych ustaw.</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Językiem Umowy, wszelkiej korespondencji, faktur i dokumentów sporządzonych przez Wykonawcę jest język polski.</w:t>
      </w:r>
    </w:p>
    <w:p>
      <w:pPr>
        <w:pStyle w:val="Normal"/>
        <w:numPr>
          <w:ilvl w:val="0"/>
          <w:numId w:val="79"/>
        </w:numPr>
        <w:suppressAutoHyphens w:val="true"/>
        <w:spacing w:lineRule="auto" w:line="240" w:before="0" w:after="0"/>
        <w:jc w:val="both"/>
        <w:rPr>
          <w:rFonts w:ascii="Cambria" w:hAnsi="Cambria" w:cs="Calibri"/>
        </w:rPr>
      </w:pPr>
      <w:r>
        <w:rPr>
          <w:rFonts w:cs="Calibri" w:ascii="Cambria" w:hAnsi="Cambria"/>
        </w:rPr>
        <w:t>Umowa została sporządzona w trzech jednobrzmiących egzemplarzach w języku polskim, jeden egzemplarz dla Wykonawcy i dwa egzemplarze dla Zamawiającego.</w:t>
      </w:r>
    </w:p>
    <w:p>
      <w:pPr>
        <w:pStyle w:val="Normal"/>
        <w:spacing w:lineRule="auto" w:line="264" w:before="0" w:after="0"/>
        <w:jc w:val="center"/>
        <w:rPr>
          <w:rFonts w:ascii="Cambria" w:hAnsi="Cambria" w:cs="Calibri"/>
          <w:b/>
          <w:b/>
        </w:rPr>
      </w:pPr>
      <w:r>
        <w:rPr>
          <w:rFonts w:cs="Calibri" w:ascii="Cambria" w:hAnsi="Cambria"/>
          <w:b/>
        </w:rPr>
      </w:r>
    </w:p>
    <w:p>
      <w:pPr>
        <w:pStyle w:val="Normal"/>
        <w:spacing w:lineRule="auto" w:line="264" w:before="0" w:after="0"/>
        <w:jc w:val="center"/>
        <w:rPr>
          <w:rFonts w:ascii="Cambria" w:hAnsi="Cambria" w:cs="Calibri"/>
          <w:b/>
          <w:b/>
        </w:rPr>
      </w:pPr>
      <w:r>
        <w:rPr>
          <w:rFonts w:cs="Calibri" w:ascii="Cambria" w:hAnsi="Cambria"/>
          <w:b/>
        </w:rPr>
        <w:t>WYKONAWCA:</w:t>
        <w:tab/>
        <w:tab/>
        <w:tab/>
        <w:tab/>
        <w:tab/>
        <w:tab/>
        <w:t>ZAMAWIAJĄCY:</w:t>
      </w:r>
    </w:p>
    <w:p>
      <w:pPr>
        <w:pStyle w:val="Normal"/>
        <w:spacing w:lineRule="auto" w:line="264" w:before="0" w:after="0"/>
        <w:jc w:val="center"/>
        <w:rPr>
          <w:rFonts w:ascii="Cambria" w:hAnsi="Cambria" w:cs="Calibri"/>
          <w:b/>
          <w:b/>
        </w:rPr>
      </w:pPr>
      <w:r>
        <w:rPr>
          <w:rFonts w:cs="Calibri" w:ascii="Cambria" w:hAnsi="Cambria"/>
          <w:b/>
        </w:rPr>
      </w:r>
    </w:p>
    <w:p>
      <w:pPr>
        <w:pStyle w:val="Normal"/>
        <w:spacing w:lineRule="auto" w:line="264" w:before="0" w:after="0"/>
        <w:jc w:val="center"/>
        <w:rPr>
          <w:rFonts w:ascii="Cambria" w:hAnsi="Cambria" w:cs="Calibri"/>
        </w:rPr>
      </w:pPr>
      <w:r>
        <w:rPr>
          <w:rFonts w:cs="Calibri" w:ascii="Cambria" w:hAnsi="Cambria"/>
        </w:rPr>
      </w:r>
    </w:p>
    <w:p>
      <w:pPr>
        <w:pStyle w:val="Normal"/>
        <w:spacing w:lineRule="auto" w:line="240" w:before="0" w:after="0"/>
        <w:ind w:left="709" w:firstLine="709"/>
        <w:contextualSpacing/>
        <w:jc w:val="both"/>
        <w:rPr>
          <w:rFonts w:ascii="Cambria" w:hAnsi="Cambria" w:cs="Calibri"/>
          <w:sz w:val="20"/>
        </w:rPr>
      </w:pPr>
      <w:r>
        <w:rPr>
          <w:rFonts w:cs="Calibri" w:ascii="Cambria" w:hAnsi="Cambria"/>
          <w:sz w:val="20"/>
        </w:rPr>
      </w:r>
    </w:p>
    <w:p>
      <w:pPr>
        <w:pStyle w:val="Normal"/>
        <w:spacing w:lineRule="auto" w:line="240" w:before="0" w:after="0"/>
        <w:ind w:left="709" w:firstLine="709"/>
        <w:contextualSpacing/>
        <w:jc w:val="both"/>
        <w:rPr/>
      </w:pPr>
      <w:r>
        <w:rPr>
          <w:rFonts w:cs="Calibri" w:ascii="Cambria" w:hAnsi="Cambria"/>
          <w:sz w:val="20"/>
        </w:rPr>
        <w:t>……………………………………</w:t>
      </w:r>
      <w:r>
        <w:rPr>
          <w:rFonts w:cs="Calibri" w:ascii="Cambria" w:hAnsi="Cambria"/>
          <w:sz w:val="20"/>
        </w:rPr>
        <w:tab/>
        <w:tab/>
        <w:tab/>
        <w:tab/>
        <w:t>……………………………………</w:t>
      </w:r>
    </w:p>
    <w:sectPr>
      <w:headerReference w:type="default" r:id="rId40"/>
      <w:footerReference w:type="default" r:id="rId41"/>
      <w:footnotePr>
        <w:numFmt w:val="decimal"/>
        <w:numRestart w:val="eachSect"/>
      </w:footnotePr>
      <w:type w:val="nextPage"/>
      <w:pgSz w:w="11906" w:h="16838"/>
      <w:pgMar w:left="851" w:right="851" w:header="284" w:top="1276" w:footer="34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ourier New">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Symbol">
    <w:charset w:val="ee"/>
    <w:family w:val="roman"/>
    <w:pitch w:val="variable"/>
  </w:font>
  <w:font w:name="Wingdings">
    <w:charset w:val="ee"/>
    <w:family w:val="roman"/>
    <w:pitch w:val="variable"/>
  </w:font>
  <w:font w:name="Arial Narrow">
    <w:charset w:val="ee"/>
    <w:family w:val="roman"/>
    <w:pitch w:val="variable"/>
  </w:font>
  <w:font w:name="Arial Unicode MS">
    <w:charset w:val="ee"/>
    <w:family w:val="roman"/>
    <w:pitch w:val="variable"/>
  </w:font>
  <w:font w:name="Microsoft Sans Serif">
    <w:charset w:val="ee"/>
    <w:family w:val="roman"/>
    <w:pitch w:val="variable"/>
  </w:font>
  <w:font w:name="OpenSymbol">
    <w:altName w:val="Arial Unicode MS"/>
    <w:charset w:val="ee"/>
    <w:family w:val="roman"/>
    <w:pitch w:val="variable"/>
  </w:font>
  <w:font w:name="Segoe UI">
    <w:charset w:val="ee"/>
    <w:family w:val="roman"/>
    <w:pitch w:val="variable"/>
  </w:font>
  <w:font w:name="Cambria">
    <w:charset w:val="ee"/>
    <w:family w:val="roman"/>
    <w:pitch w:val="variable"/>
  </w:font>
  <w:font w:name="Calibri Light">
    <w:charset w:val="ee"/>
    <w:family w:val="roman"/>
    <w:pitch w:val="variable"/>
  </w:font>
  <w:font w:name="Calibri">
    <w:charset w:val="01"/>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Arial">
    <w:charset w:val="01"/>
    <w:family w:val="swiss"/>
    <w:pitch w:val="variable"/>
  </w:font>
  <w:font w:name="Arial Narrow">
    <w:charset w:val="01"/>
    <w:family w:val="auto"/>
    <w:pitch w:val="default"/>
  </w:font>
  <w:font w:name="Cambria">
    <w:charset w:val="01"/>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pPr>
    <w:r>
      <w:rPr/>
      <w:fldChar w:fldCharType="begin"/>
    </w:r>
    <w:r>
      <w:rPr/>
      <w:instrText> PAGE </w:instrText>
    </w:r>
    <w:r>
      <w:rPr/>
      <w:fldChar w:fldCharType="separate"/>
    </w:r>
    <w:r>
      <w:rPr/>
      <w:t>1</w:t>
    </w:r>
    <w:r>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sz w:val="16"/>
        <w:szCs w:val="16"/>
      </w:rPr>
    </w:r>
  </w:p>
  <w:p>
    <w:pPr>
      <w:pStyle w:val="Normal"/>
      <w:spacing w:before="0" w:after="0"/>
      <w:jc w:val="right"/>
      <w:rPr/>
    </w:pPr>
    <w:r>
      <w:rPr>
        <w:rFonts w:cs="Calibri"/>
        <w:b/>
        <w:bCs/>
        <w:sz w:val="16"/>
        <w:szCs w:val="16"/>
      </w:rPr>
      <w:fldChar w:fldCharType="begin"/>
    </w:r>
    <w:r>
      <w:rPr>
        <w:sz w:val="16"/>
        <w:b/>
        <w:szCs w:val="16"/>
        <w:bCs/>
        <w:rFonts w:cs="Calibri"/>
      </w:rPr>
      <w:instrText> PAGE </w:instrText>
    </w:r>
    <w:r>
      <w:rPr>
        <w:sz w:val="16"/>
        <w:b/>
        <w:szCs w:val="16"/>
        <w:bCs/>
        <w:rFonts w:cs="Calibri"/>
      </w:rPr>
      <w:fldChar w:fldCharType="separate"/>
    </w:r>
    <w:r>
      <w:rPr>
        <w:sz w:val="16"/>
        <w:b/>
        <w:szCs w:val="16"/>
        <w:bCs/>
        <w:rFonts w:cs="Calibri"/>
      </w:rPr>
      <w:t>74</w:t>
    </w:r>
    <w:r>
      <w:rPr>
        <w:sz w:val="16"/>
        <w:b/>
        <w:szCs w:val="16"/>
        <w:bCs/>
        <w:rFonts w:cs="Calibri"/>
      </w:rPr>
      <w:fldChar w:fldCharType="end"/>
    </w:r>
    <w:r>
      <w:rPr>
        <w:rFonts w:cs="Calibri"/>
        <w:sz w:val="16"/>
        <w:szCs w:val="16"/>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fldChar w:fldCharType="begin"/>
    </w:r>
    <w:r>
      <w:rPr/>
      <w:instrText> PAGE </w:instrText>
    </w:r>
    <w:r>
      <w:rPr/>
      <w:fldChar w:fldCharType="separate"/>
    </w:r>
    <w:r>
      <w:rPr/>
      <w:t>24</w:t>
    </w:r>
    <w:r>
      <w:rPr/>
      <w:fldChar w:fldCharType="end"/>
    </w:r>
  </w:p>
  <w:p>
    <w:pPr>
      <w:pStyle w:val="Normal"/>
      <w:spacing w:before="0" w:after="0"/>
      <w:jc w:val="right"/>
      <w:rPr>
        <w:rFonts w:cs="Calibri"/>
        <w:b/>
        <w:b/>
        <w:bCs/>
        <w:sz w:val="16"/>
        <w:szCs w:val="16"/>
      </w:rPr>
    </w:pPr>
    <w:r>
      <w:rPr>
        <w:rFonts w:cs="Calibri"/>
        <w:b/>
        <w:bCs/>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sz w:val="16"/>
        <w:szCs w:val="16"/>
      </w:rPr>
    </w:r>
  </w:p>
  <w:p>
    <w:pPr>
      <w:pStyle w:val="Normal"/>
      <w:spacing w:before="0" w:after="0"/>
      <w:jc w:val="right"/>
      <w:rPr/>
    </w:pPr>
    <w:r>
      <w:rPr/>
      <w:fldChar w:fldCharType="begin"/>
    </w:r>
    <w:r>
      <w:rPr/>
      <w:instrText> PAGE </w:instrText>
    </w:r>
    <w:r>
      <w:rPr/>
      <w:fldChar w:fldCharType="separate"/>
    </w:r>
    <w:r>
      <w:rPr/>
      <w:t>36</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fldChar w:fldCharType="begin"/>
    </w:r>
    <w:r>
      <w:rPr/>
      <w:instrText> PAGE </w:instrText>
    </w:r>
    <w:r>
      <w:rPr/>
      <w:fldChar w:fldCharType="separate"/>
    </w:r>
    <w:r>
      <w:rPr/>
      <w:t>39</w:t>
    </w:r>
    <w:r>
      <w:rPr/>
      <w:fldChar w:fldCharType="end"/>
    </w:r>
  </w:p>
  <w:p>
    <w:pPr>
      <w:pStyle w:val="Normal"/>
      <w:spacing w:before="0" w:after="0"/>
      <w:jc w:val="right"/>
      <w:rPr>
        <w:rFonts w:cs="Calibri"/>
        <w:b/>
        <w:b/>
        <w:bCs/>
        <w:sz w:val="16"/>
        <w:szCs w:val="16"/>
      </w:rPr>
    </w:pPr>
    <w:r>
      <w:rPr>
        <w:rFonts w:cs="Calibri"/>
        <w:b/>
        <w:bCs/>
        <w:sz w:val="16"/>
        <w:szCs w:val="16"/>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sz w:val="16"/>
        <w:szCs w:val="16"/>
      </w:rPr>
    </w:r>
  </w:p>
  <w:p>
    <w:pPr>
      <w:pStyle w:val="Normal"/>
      <w:spacing w:before="0" w:after="0"/>
      <w:jc w:val="right"/>
      <w:rPr/>
    </w:pPr>
    <w:r>
      <w:rPr/>
      <w:fldChar w:fldCharType="begin"/>
    </w:r>
    <w:r>
      <w:rPr/>
      <w:instrText> PAGE </w:instrText>
    </w:r>
    <w:r>
      <w:rPr/>
      <w:fldChar w:fldCharType="separate"/>
    </w:r>
    <w:r>
      <w:rPr/>
      <w:t>54</w:t>
    </w:r>
    <w:r>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sz w:val="16"/>
        <w:szCs w:val="16"/>
      </w:rPr>
    </w:r>
  </w:p>
  <w:p>
    <w:pPr>
      <w:pStyle w:val="Normal"/>
      <w:spacing w:before="0" w:after="0"/>
      <w:jc w:val="right"/>
      <w:rPr/>
    </w:pPr>
    <w:r>
      <w:rPr>
        <w:rFonts w:cs="Calibri"/>
        <w:b/>
        <w:bCs/>
        <w:sz w:val="16"/>
        <w:szCs w:val="16"/>
      </w:rPr>
      <w:fldChar w:fldCharType="begin"/>
    </w:r>
    <w:r>
      <w:rPr>
        <w:sz w:val="16"/>
        <w:b/>
        <w:szCs w:val="16"/>
        <w:bCs/>
        <w:rFonts w:cs="Calibri"/>
      </w:rPr>
      <w:instrText> PAGE </w:instrText>
    </w:r>
    <w:r>
      <w:rPr>
        <w:sz w:val="16"/>
        <w:b/>
        <w:szCs w:val="16"/>
        <w:bCs/>
        <w:rFonts w:cs="Calibri"/>
      </w:rPr>
      <w:fldChar w:fldCharType="separate"/>
    </w:r>
    <w:r>
      <w:rPr>
        <w:sz w:val="16"/>
        <w:b/>
        <w:szCs w:val="16"/>
        <w:bCs/>
        <w:rFonts w:cs="Calibri"/>
      </w:rPr>
      <w:t>56</w:t>
    </w:r>
    <w:r>
      <w:rPr>
        <w:sz w:val="16"/>
        <w:b/>
        <w:szCs w:val="16"/>
        <w:bCs/>
        <w:rFonts w:cs="Calibri"/>
      </w:rPr>
      <w:fldChar w:fldCharType="end"/>
    </w:r>
    <w:r>
      <w:rPr>
        <w:rFonts w:cs="Calibri"/>
        <w:sz w:val="16"/>
        <w:szCs w:val="16"/>
      </w:rPr>
      <w:t xml:space="preserve"> </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00" w:after="200"/>
      <w:jc w:val="right"/>
      <w:rPr/>
    </w:pPr>
    <w:r>
      <w:rPr/>
      <w:fldChar w:fldCharType="begin"/>
    </w:r>
    <w:r>
      <w:rPr/>
      <w:instrText> PAGE </w:instrText>
    </w:r>
    <w:r>
      <w:rPr/>
      <w:fldChar w:fldCharType="separate"/>
    </w:r>
    <w:r>
      <w:rPr/>
      <w:t>61</w:t>
    </w:r>
    <w:r>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sz w:val="16"/>
        <w:szCs w:val="16"/>
      </w:rPr>
    </w:r>
  </w:p>
  <w:p>
    <w:pPr>
      <w:pStyle w:val="Normal"/>
      <w:spacing w:before="0" w:after="0"/>
      <w:jc w:val="right"/>
      <w:rPr/>
    </w:pPr>
    <w:r>
      <w:rPr>
        <w:rFonts w:cs="Calibri"/>
        <w:sz w:val="16"/>
        <w:szCs w:val="16"/>
      </w:rPr>
      <w:t xml:space="preserve"> </w:t>
    </w:r>
    <w:r>
      <w:rPr>
        <w:rFonts w:cs="Calibri"/>
        <w:b/>
        <w:bCs/>
        <w:sz w:val="16"/>
        <w:szCs w:val="16"/>
      </w:rPr>
      <w:fldChar w:fldCharType="begin"/>
    </w:r>
    <w:r>
      <w:rPr>
        <w:sz w:val="16"/>
        <w:b/>
        <w:szCs w:val="16"/>
        <w:bCs/>
        <w:rFonts w:cs="Calibri"/>
      </w:rPr>
      <w:instrText> PAGE </w:instrText>
    </w:r>
    <w:r>
      <w:rPr>
        <w:sz w:val="16"/>
        <w:b/>
        <w:szCs w:val="16"/>
        <w:bCs/>
        <w:rFonts w:cs="Calibri"/>
      </w:rPr>
      <w:fldChar w:fldCharType="separate"/>
    </w:r>
    <w:r>
      <w:rPr>
        <w:sz w:val="16"/>
        <w:b/>
        <w:szCs w:val="16"/>
        <w:bCs/>
        <w:rFonts w:cs="Calibri"/>
      </w:rPr>
      <w:t>63</w:t>
    </w:r>
    <w:r>
      <w:rPr>
        <w:sz w:val="16"/>
        <w:b/>
        <w:szCs w:val="16"/>
        <w:bCs/>
        <w:rFonts w:cs="Calibri"/>
      </w:rPr>
      <w:fldChar w:fldCharType="end"/>
    </w:r>
    <w:r>
      <w:rPr>
        <w:rFonts w:cs="Calibri"/>
        <w:sz w:val="16"/>
        <w:szCs w:val="16"/>
      </w:rPr>
      <w:t xml:space="preserve"> </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right"/>
      <w:rPr>
        <w:rFonts w:ascii="Calibri" w:hAnsi="Calibri" w:cs="Calibri"/>
        <w:sz w:val="16"/>
        <w:szCs w:val="16"/>
      </w:rPr>
    </w:pPr>
    <w:r>
      <w:rPr>
        <w:rFonts w:cs="Calibri"/>
        <w:sz w:val="16"/>
        <w:szCs w:val="16"/>
      </w:rPr>
    </w:r>
  </w:p>
  <w:p>
    <w:pPr>
      <w:pStyle w:val="Normal"/>
      <w:spacing w:before="0" w:after="0"/>
      <w:jc w:val="right"/>
      <w:rPr/>
    </w:pPr>
    <w:r>
      <w:rPr>
        <w:rFonts w:cs="Calibri"/>
        <w:sz w:val="16"/>
        <w:szCs w:val="16"/>
      </w:rPr>
      <w:t xml:space="preserve"> </w:t>
    </w:r>
    <w:r>
      <w:rPr>
        <w:rFonts w:cs="Calibri"/>
        <w:b/>
        <w:bCs/>
        <w:sz w:val="16"/>
        <w:szCs w:val="16"/>
      </w:rPr>
      <w:fldChar w:fldCharType="begin"/>
    </w:r>
    <w:r>
      <w:rPr>
        <w:sz w:val="16"/>
        <w:b/>
        <w:szCs w:val="16"/>
        <w:bCs/>
        <w:rFonts w:cs="Calibri"/>
      </w:rPr>
      <w:instrText> PAGE </w:instrText>
    </w:r>
    <w:r>
      <w:rPr>
        <w:sz w:val="16"/>
        <w:b/>
        <w:szCs w:val="16"/>
        <w:bCs/>
        <w:rFonts w:cs="Calibri"/>
      </w:rPr>
      <w:fldChar w:fldCharType="separate"/>
    </w:r>
    <w:r>
      <w:rPr>
        <w:sz w:val="16"/>
        <w:b/>
        <w:szCs w:val="16"/>
        <w:bCs/>
        <w:rFonts w:cs="Calibri"/>
      </w:rPr>
      <w:t>64</w:t>
    </w:r>
    <w:r>
      <w:rPr>
        <w:sz w:val="16"/>
        <w:b/>
        <w:szCs w:val="16"/>
        <w:bCs/>
        <w:rFonts w:cs="Calibri"/>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0"/>
        <w:rPr/>
      </w:pPr>
      <w:r>
        <w:rPr>
          <w:rStyle w:val="Znakiprzypiswdolnych"/>
        </w:rPr>
        <w:footnoteRef/>
      </w:r>
      <w:r>
        <w:rPr>
          <w:rFonts w:cs="Calibri"/>
          <w:i/>
          <w:sz w:val="16"/>
          <w:szCs w:val="16"/>
          <w:lang w:eastAsia="pl-PL"/>
        </w:rPr>
        <w:t xml:space="preserve">skorzystanie z prawa do sprostowania nie może skutkować zmianą </w:t>
      </w:r>
      <w:r>
        <w:rPr>
          <w:rFonts w:cs="Calibri"/>
          <w:i/>
          <w:sz w:val="16"/>
          <w:szCs w:val="16"/>
        </w:rPr>
        <w:t>wyniku postępowania</w:t>
        <w:br/>
        <w:t>o udzielenie zamówienia publicznego ani zmianą postanowień umowy w zakresie niezgodnym z ustawą Pzp oraz nie może naruszać integralności protokołu oraz jego załączników</w:t>
      </w:r>
    </w:p>
  </w:footnote>
  <w:footnote w:id="3">
    <w:p>
      <w:pPr>
        <w:pStyle w:val="Normal"/>
        <w:spacing w:lineRule="auto" w:line="240" w:before="0" w:after="0"/>
        <w:rPr/>
      </w:pPr>
      <w:r>
        <w:rPr>
          <w:rStyle w:val="Znakiprzypiswdolnych"/>
        </w:rPr>
        <w:footnoteRef/>
      </w:r>
      <w:r>
        <w:rPr>
          <w:rFonts w:cs="Calibri"/>
          <w:i/>
          <w:sz w:val="16"/>
          <w:szCs w:val="16"/>
        </w:rPr>
        <w:t xml:space="preserve">prawo do ograniczenia przetwarzania nie ma zastosowania w odniesieniu do </w:t>
      </w:r>
      <w:r>
        <w:rPr>
          <w:rFonts w:cs="Calibri"/>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r>
        <w:rPr>
          <w:rFonts w:cs="Arial" w:ascii="Arial" w:hAnsi="Arial"/>
          <w:i/>
          <w:sz w:val="18"/>
          <w:szCs w:val="18"/>
          <w:lang w:eastAsia="pl-PL"/>
        </w:rPr>
        <w:t>.</w:t>
      </w:r>
    </w:p>
  </w:footnote>
  <w:footnote w:id="4">
    <w:p>
      <w:pPr>
        <w:pStyle w:val="Normal"/>
        <w:spacing w:before="0" w:after="0"/>
        <w:rPr/>
      </w:pPr>
      <w:r>
        <w:rPr>
          <w:rStyle w:val="Znakiprzypiswdolnych"/>
        </w:rPr>
        <w:footnoteRef/>
      </w:r>
      <w:r>
        <w:rPr>
          <w:rFonts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pPr>
        <w:pStyle w:val="Normal"/>
        <w:spacing w:before="0" w:after="0"/>
        <w:rPr/>
      </w:pPr>
      <w:r>
        <w:rPr>
          <w:rStyle w:val="Znakiprzypiswdolnych"/>
        </w:rPr>
        <w:footnoteRef/>
      </w:r>
      <w:r>
        <w:rPr>
          <w:rFonts w:cs="Calibri"/>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pPr>
        <w:pStyle w:val="Normal"/>
        <w:spacing w:lineRule="auto" w:line="240" w:before="0" w:after="0"/>
        <w:rPr/>
      </w:pPr>
      <w:r>
        <w:rPr>
          <w:rStyle w:val="Znakiprzypiswdolnych"/>
        </w:rPr>
        <w:footnoteRef/>
      </w:r>
      <w:r>
        <w:rPr>
          <w:rFonts w:ascii="Cambria" w:hAnsi="Cambria"/>
          <w:sz w:val="16"/>
          <w:szCs w:val="16"/>
        </w:rPr>
        <w:t xml:space="preserve"> </w:t>
      </w:r>
      <w:r>
        <w:rPr>
          <w:rFonts w:ascii="Cambria" w:hAnsi="Cambria"/>
          <w:sz w:val="16"/>
          <w:szCs w:val="16"/>
        </w:rPr>
        <w:t>Brak podania w załączniku nr 1 do SIWZ tabela - Specyfikacja techniczna -nazwy producenta/modelu oferowanych urządzeń spowoduje odrzucenie oferty na podstawie art. 89 ust.1 pkt 2) ustawy Pzp</w:t>
      </w:r>
    </w:p>
  </w:footnote>
  <w:footnote w:id="7">
    <w:p>
      <w:pPr>
        <w:pStyle w:val="Normal"/>
        <w:spacing w:before="0" w:after="0"/>
        <w:rPr/>
      </w:pPr>
      <w:r>
        <w:rPr>
          <w:rStyle w:val="Znakiprzypiswdolnych"/>
        </w:rPr>
        <w:footnoteRef/>
      </w:r>
      <w:r>
        <w:rPr>
          <w:rFonts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pPr>
        <w:pStyle w:val="Normal"/>
        <w:spacing w:before="0" w:after="0"/>
        <w:rPr/>
      </w:pPr>
      <w:r>
        <w:rPr>
          <w:rStyle w:val="Znakiprzypiswdolnych"/>
        </w:rPr>
        <w:footnoteRef/>
      </w:r>
      <w:r>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9">
    <w:p>
      <w:pPr>
        <w:pStyle w:val="Normal"/>
        <w:spacing w:before="200" w:after="200"/>
        <w:rPr/>
      </w:pPr>
      <w:r>
        <w:rPr>
          <w:rStyle w:val="Znakiprzypiswdolnych"/>
        </w:rPr>
        <w:footnoteRef/>
      </w:r>
      <w:r>
        <w:rPr>
          <w:rFonts w:eastAsia="Times New Roman" w:cs="Times New Roman" w:ascii="Times New Roman" w:hAnsi="Times New Roman"/>
          <w:vertAlign w:val="superscript"/>
        </w:rPr>
        <w:tab/>
      </w:r>
      <w:r>
        <w:rPr>
          <w:rFonts w:eastAsia="Cambria" w:cs="Cambria" w:ascii="Cambria" w:hAnsi="Cambria"/>
          <w:sz w:val="16"/>
          <w:szCs w:val="16"/>
        </w:rPr>
        <w:t>Brak podania w załączniku nr 1 do SIWZ tabela - Specyfikacja techniczna - nazwy producenta/modelu oferowanych urządzeń spowoduje odrzucenie oferty na podstawie art. 89 ust.1 pkt 2) ustawy Pzp</w:t>
      </w:r>
    </w:p>
  </w:footnote>
  <w:footnote w:id="10">
    <w:p>
      <w:pPr>
        <w:pStyle w:val="Normal"/>
        <w:spacing w:before="200" w:after="200"/>
        <w:rPr/>
      </w:pPr>
      <w:r>
        <w:rPr>
          <w:rStyle w:val="Znakiprzypiswdolnych"/>
        </w:rPr>
        <w:footnoteRef/>
      </w:r>
      <w:r>
        <w:rPr>
          <w:rFonts w:eastAsia="Times New Roman" w:cs="Times New Roman" w:ascii="Times New Roman" w:hAnsi="Times New Roman"/>
          <w:color w:val="000000"/>
          <w:vertAlign w:val="superscript"/>
        </w:rPr>
        <w:tab/>
      </w:r>
      <w:r>
        <w:rPr>
          <w:rFonts w:eastAsia="Cambria" w:cs="Cambria" w:ascii="Cambria" w:hAnsi="Cambria"/>
          <w:color w:val="000000"/>
          <w:sz w:val="16"/>
          <w:szCs w:val="16"/>
        </w:rPr>
        <w:t>Brak podania w załączniku nr 1 do SIWZ tabela - Specyfikacja techniczna - nazwy producenta/modelu oferowanych urządzeń spowoduje odrzucenie oferty na podstawie art. 89 ust.1 pkt 2) ustawy Pzp</w:t>
      </w:r>
    </w:p>
  </w:footnote>
  <w:footnote w:id="11">
    <w:p>
      <w:pPr>
        <w:pStyle w:val="Normal"/>
        <w:spacing w:before="0" w:after="0"/>
        <w:rPr/>
      </w:pPr>
      <w:r>
        <w:rPr>
          <w:rStyle w:val="Znakiprzypiswdolnych"/>
        </w:rPr>
        <w:footnoteRef/>
      </w:r>
      <w:r>
        <w:rPr>
          <w:rFonts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pPr>
        <w:pStyle w:val="Normal"/>
        <w:spacing w:before="0" w:after="0"/>
        <w:rPr/>
      </w:pPr>
      <w:r>
        <w:rPr>
          <w:rStyle w:val="Znakiprzypiswdolnych"/>
        </w:rPr>
        <w:footnoteRef/>
      </w:r>
      <w:r>
        <w:rPr>
          <w:rFonts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drawing>
        <wp:inline distT="0" distB="0" distL="0" distR="0">
          <wp:extent cx="6120130" cy="54864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6120130" cy="548640"/>
                  </a:xfrm>
                  <a:prstGeom prst="rect">
                    <a:avLst/>
                  </a:prstGeom>
                </pic:spPr>
              </pic:pic>
            </a:graphicData>
          </a:graphic>
        </wp:inline>
      </w:drawing>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before="20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pPr>
    <w:r>
      <w:rPr/>
      <w:drawing>
        <wp:inline distT="0" distB="0" distL="0" distR="0">
          <wp:extent cx="5677535" cy="548640"/>
          <wp:effectExtent l="0" t="0" r="0" b="0"/>
          <wp:docPr id="2"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descr=""/>
                  <pic:cNvPicPr>
                    <a:picLocks noChangeAspect="1" noChangeArrowheads="1"/>
                  </pic:cNvPicPr>
                </pic:nvPicPr>
                <pic:blipFill>
                  <a:blip r:embed="rId1"/>
                  <a:stretch>
                    <a:fillRect/>
                  </a:stretch>
                </pic:blipFill>
                <pic:spPr bwMode="auto">
                  <a:xfrm>
                    <a:off x="0" y="0"/>
                    <a:ext cx="5677535" cy="54864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31">
          <wp:simplePos x="0" y="0"/>
          <wp:positionH relativeFrom="column">
            <wp:posOffset>1539240</wp:posOffset>
          </wp:positionH>
          <wp:positionV relativeFrom="paragraph">
            <wp:posOffset>-43815</wp:posOffset>
          </wp:positionV>
          <wp:extent cx="5676900" cy="546100"/>
          <wp:effectExtent l="0" t="0" r="0" b="0"/>
          <wp:wrapNone/>
          <wp:docPr id="3" name="Obraz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58"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4">
          <wp:simplePos x="0" y="0"/>
          <wp:positionH relativeFrom="column">
            <wp:posOffset>182880</wp:posOffset>
          </wp:positionH>
          <wp:positionV relativeFrom="paragraph">
            <wp:posOffset>-85725</wp:posOffset>
          </wp:positionV>
          <wp:extent cx="5676900" cy="546100"/>
          <wp:effectExtent l="0" t="0" r="0" b="0"/>
          <wp:wrapNone/>
          <wp:docPr id="4" name="Obraz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9"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19">
          <wp:simplePos x="0" y="0"/>
          <wp:positionH relativeFrom="column">
            <wp:posOffset>1593850</wp:posOffset>
          </wp:positionH>
          <wp:positionV relativeFrom="paragraph">
            <wp:posOffset>-85725</wp:posOffset>
          </wp:positionV>
          <wp:extent cx="5676900" cy="546100"/>
          <wp:effectExtent l="0" t="0" r="0" b="0"/>
          <wp:wrapNone/>
          <wp:docPr id="5" name="Obraz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60"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33">
          <wp:simplePos x="0" y="0"/>
          <wp:positionH relativeFrom="column">
            <wp:posOffset>22860</wp:posOffset>
          </wp:positionH>
          <wp:positionV relativeFrom="paragraph">
            <wp:posOffset>-85725</wp:posOffset>
          </wp:positionV>
          <wp:extent cx="5676900" cy="546100"/>
          <wp:effectExtent l="0" t="0" r="0" b="0"/>
          <wp:wrapNone/>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200" w:after="200"/>
      <w:jc w:val="lef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true"/>
      <w:spacing w:lineRule="auto" w:line="240" w:before="0" w:after="0"/>
      <w:ind w:left="113" w:hanging="0"/>
      <w:rPr>
        <w:rFonts w:ascii="Times New Roman" w:hAnsi="Times New Roman"/>
        <w:lang w:eastAsia="pl-PL" w:bidi="ar-SA"/>
      </w:rPr>
    </w:pPr>
    <w:r>
      <w:rPr>
        <w:rFonts w:ascii="Times New Roman" w:hAnsi="Times New Roman"/>
        <w:lang w:eastAsia="pl-PL" w:bidi="ar-SA"/>
      </w:rPr>
      <w:drawing>
        <wp:anchor behindDoc="1" distT="0" distB="0" distL="133350" distR="114300" simplePos="0" locked="0" layoutInCell="1" allowOverlap="1" relativeHeight="35">
          <wp:simplePos x="0" y="0"/>
          <wp:positionH relativeFrom="column">
            <wp:posOffset>48895</wp:posOffset>
          </wp:positionH>
          <wp:positionV relativeFrom="paragraph">
            <wp:posOffset>40640</wp:posOffset>
          </wp:positionV>
          <wp:extent cx="5676900" cy="546100"/>
          <wp:effectExtent l="0" t="0" r="0" b="0"/>
          <wp:wrapNone/>
          <wp:docPr id="7" name="Obraz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3" descr=""/>
                  <pic:cNvPicPr>
                    <a:picLocks noChangeAspect="1" noChangeArrowheads="1"/>
                  </pic:cNvPicPr>
                </pic:nvPicPr>
                <pic:blipFill>
                  <a:blip r:embed="rId1"/>
                  <a:stretch>
                    <a:fillRect/>
                  </a:stretch>
                </pic:blipFill>
                <pic:spPr bwMode="auto">
                  <a:xfrm>
                    <a:off x="0" y="0"/>
                    <a:ext cx="5676900" cy="546100"/>
                  </a:xfrm>
                  <a:prstGeom prst="rect">
                    <a:avLst/>
                  </a:prstGeom>
                </pic:spPr>
              </pic:pic>
            </a:graphicData>
          </a:graphic>
        </wp:anchor>
      </w:drawing>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536" w:leader="none"/>
        <w:tab w:val="right" w:pos="9072" w:leader="none"/>
      </w:tabs>
      <w:spacing w:before="20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ind w:left="720" w:hanging="360"/>
      </w:pPr>
      <w:rPr>
        <w:b/>
        <w:bCs/>
        <w:rFonts w:ascii="Cambria" w:hAnsi="Cambria" w:cs="Times New Roman"/>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b w:val="false"/>
        <w:b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upperRoman"/>
      <w:lvlText w:val="§%1."/>
      <w:lvlJc w:val="left"/>
      <w:pPr>
        <w:ind w:left="720" w:hanging="360"/>
      </w:pPr>
      <w:rPr>
        <w:b/>
        <w:bCs/>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b/>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sz w:val="20"/>
        <w:szCs w:val="20"/>
        <w:rFonts w:ascii="Cambria" w:hAnsi="Cambria" w:cs="Century Gothic"/>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Century Gothic"/>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20"/>
        <w:i w:val="false"/>
        <w:b w:val="false"/>
        <w:szCs w:val="20"/>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lvl w:ilvl="0">
      <w:start w:val="1"/>
      <w:numFmt w:val="decimal"/>
      <w:lvlText w:val="%1)"/>
      <w:lvlJc w:val="left"/>
      <w:pPr>
        <w:tabs>
          <w:tab w:val="num" w:pos="720"/>
        </w:tabs>
        <w:ind w:left="720" w:hanging="360"/>
      </w:pPr>
      <w:rPr>
        <w:rFonts w:ascii="Cambria" w:hAnsi="Cambria" w:cs="Times New Roman"/>
      </w:rPr>
    </w:lvl>
    <w:lvl w:ilvl="1">
      <w:start w:val="2"/>
      <w:numFmt w:val="decimal"/>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4"/>
      <w:numFmt w:val="bullet"/>
      <w:lvlText w:val="–"/>
      <w:lvlJc w:val="left"/>
      <w:pPr>
        <w:ind w:left="3600" w:hanging="360"/>
      </w:pPr>
      <w:rPr>
        <w:rFonts w:ascii="Calibri" w:hAnsi="Calibri" w:cs="Calibri" w:hint="default"/>
        <w:rFonts w:cs="Calibri"/>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2"/>
      <w:numFmt w:val="decimal"/>
      <w:lvlText w:val="%1."/>
      <w:lvlJc w:val="left"/>
      <w:pPr>
        <w:ind w:left="360" w:hanging="360"/>
      </w:pPr>
      <w:rPr>
        <w:rFonts w:cs="Times New Roman"/>
      </w:rPr>
    </w:lvl>
    <w:lvl w:ilvl="1">
      <w:start w:val="1"/>
      <w:numFmt w:val="decimal"/>
      <w:lvlText w:val="%1.%2)"/>
      <w:lvlJc w:val="left"/>
      <w:pPr>
        <w:ind w:left="1571" w:hanging="720"/>
      </w:pPr>
      <w:rPr>
        <w:sz w:val="20"/>
        <w:b/>
        <w:rFonts w:ascii="Cambria" w:hAnsi="Cambria" w:cs="Times New Roman"/>
      </w:rPr>
    </w:lvl>
    <w:lvl w:ilvl="2">
      <w:start w:val="1"/>
      <w:numFmt w:val="lowerLetter"/>
      <w:lvlText w:val="%3)"/>
      <w:lvlJc w:val="left"/>
      <w:pPr>
        <w:ind w:left="2705" w:hanging="720"/>
      </w:pPr>
      <w:rPr>
        <w:vertAlign w:val="baseline"/>
        <w:position w:val="0"/>
        <w:sz w:val="20"/>
        <w:sz w:val="20"/>
        <w:b w:val="false"/>
        <w:rFonts w:eastAsia="Times New Roman" w:cs="Calibri"/>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8">
    <w:lvl w:ilvl="0">
      <w:start w:val="1"/>
      <w:numFmt w:val="decimal"/>
      <w:lvlText w:val="%1."/>
      <w:lvlJc w:val="left"/>
      <w:pPr>
        <w:ind w:left="720" w:hanging="360"/>
      </w:pPr>
      <w:rPr>
        <w:sz w:val="20"/>
        <w:szCs w:val="20"/>
        <w:rFonts w:ascii="Cambria" w:hAnsi="Cambria" w:cs="Century Gothic"/>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sz w:val="20"/>
        <w:szCs w:val="20"/>
        <w:rFonts w:ascii="Cambria" w:hAnsi="Cambria" w:cs="Century Gothic"/>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vertAlign w:val="baseline"/>
        <w:position w:val="0"/>
        <w:sz w:val="20"/>
        <w:sz w:val="20"/>
        <w:szCs w:val="20"/>
        <w:rFonts w:ascii="Cambria" w:hAnsi="Cambria" w:eastAsia="Times New Roman"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1">
    <w:lvl w:ilvl="0">
      <w:start w:val="1"/>
      <w:numFmt w:val="decimal"/>
      <w:lvlText w:val="%1."/>
      <w:lvlJc w:val="left"/>
      <w:pPr>
        <w:ind w:left="720" w:hanging="360"/>
      </w:pPr>
      <w:rPr>
        <w:sz w:val="20"/>
        <w:szCs w:val="20"/>
        <w:rFonts w:ascii="Cambria" w:hAnsi="Cambria" w:cs="Century Gothic"/>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lvl w:ilvl="0">
      <w:start w:val="1"/>
      <w:numFmt w:val="decimal"/>
      <w:lvlText w:val="%1)"/>
      <w:lvlJc w:val="left"/>
      <w:pPr>
        <w:ind w:left="717" w:hanging="360"/>
      </w:pPr>
      <w:rPr>
        <w:sz w:val="20"/>
        <w:rFonts w:ascii="Cambria" w:hAnsi="Cambria" w:cs="Times New Roman"/>
        <w:color w:val="auto"/>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3">
    <w:lvl w:ilvl="0">
      <w:start w:val="1"/>
      <w:numFmt w:val="decimal"/>
      <w:lvlText w:val="%1)"/>
      <w:lvlJc w:val="left"/>
      <w:pPr>
        <w:ind w:left="717" w:hanging="360"/>
      </w:pPr>
      <w:rPr>
        <w:sz w:val="20"/>
        <w:rFonts w:ascii="Cambria" w:hAnsi="Cambria"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14">
    <w:lvl w:ilvl="0">
      <w:start w:val="1"/>
      <w:numFmt w:val="decimal"/>
      <w:lvlText w:val="%1)"/>
      <w:lvlJc w:val="left"/>
      <w:pPr>
        <w:tabs>
          <w:tab w:val="num" w:pos="720"/>
        </w:tabs>
        <w:ind w:left="720" w:hanging="363"/>
      </w:pPr>
      <w:rPr>
        <w:rFonts w:ascii="Cambria" w:hAnsi="Cambria" w:cs="Times New Roman"/>
      </w:rPr>
    </w:lvl>
    <w:lvl w:ilvl="1">
      <w:start w:val="1"/>
      <w:numFmt w:val="bullet"/>
      <w:lvlText w:val="-"/>
      <w:lvlJc w:val="left"/>
      <w:pPr>
        <w:tabs>
          <w:tab w:val="num" w:pos="1437"/>
        </w:tabs>
        <w:ind w:left="1437" w:hanging="357"/>
      </w:pPr>
      <w:rPr>
        <w:rFonts w:ascii="OpenSymbol" w:hAnsi="OpenSymbol" w:cs="OpenSymbol" w:hint="default"/>
        <w:sz w:val="20"/>
        <w:rFonts w:cs="Open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lvl w:ilvl="0">
      <w:start w:val="1"/>
      <w:numFmt w:val="lowerLetter"/>
      <w:lvlText w:val="%1)"/>
      <w:lvlJc w:val="left"/>
      <w:pPr>
        <w:tabs>
          <w:tab w:val="num" w:pos="1077"/>
        </w:tabs>
        <w:ind w:left="1077" w:hanging="357"/>
      </w:pPr>
      <w:rPr>
        <w:rFonts w:ascii="Cambria" w:hAnsi="Cambria" w:eastAsia="Times New Roman"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ascii="Cambria" w:hAnsi="Cambria" w:cs="Times New Roman"/>
        <w:color w:val="auto"/>
      </w:rPr>
    </w:lvl>
    <w:lvl w:ilvl="2">
      <w:start w:val="1"/>
      <w:numFmt w:val="decimal"/>
      <w:lvlText w:val="%3)"/>
      <w:lvlJc w:val="left"/>
      <w:pPr>
        <w:tabs>
          <w:tab w:val="num" w:pos="720"/>
        </w:tabs>
        <w:ind w:left="720" w:hanging="363"/>
      </w:pPr>
      <w:rPr>
        <w:sz w:val="18"/>
        <w:i w:val="false"/>
        <w:b w:val="false"/>
        <w:szCs w:val="18"/>
        <w:iCs w:val="false"/>
        <w:bCs w:val="false"/>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lvl w:ilvl="0">
      <w:start w:val="1"/>
      <w:numFmt w:val="decimal"/>
      <w:lvlText w:val="%1)"/>
      <w:lvlJc w:val="left"/>
      <w:pPr>
        <w:tabs>
          <w:tab w:val="num" w:pos="720"/>
        </w:tabs>
        <w:ind w:left="717" w:hanging="357"/>
      </w:pPr>
      <w:rPr>
        <w:sz w:val="20"/>
        <w:szCs w:val="20"/>
        <w:rFonts w:eastAsia="Times New Roman" w:cs="Calibri"/>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520"/>
        </w:tabs>
        <w:ind w:left="2520" w:hanging="360"/>
      </w:pPr>
      <w:rPr>
        <w:rFonts w:ascii="Wingdings" w:hAnsi="Wingdings" w:cs="Wingdings" w:hint="default"/>
        <w:rFonts w:cs="Wingdings"/>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8">
    <w:lvl w:ilvl="0">
      <w:start w:val="1"/>
      <w:numFmt w:val="decimal"/>
      <w:lvlText w:val="%1."/>
      <w:lvlJc w:val="left"/>
      <w:pPr>
        <w:tabs>
          <w:tab w:val="num" w:pos="357"/>
        </w:tabs>
        <w:ind w:left="357" w:hanging="357"/>
      </w:pPr>
      <w:rPr>
        <w:i w:val="false"/>
        <w:i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lvl w:ilvl="0">
      <w:start w:val="1"/>
      <w:numFmt w:val="decimal"/>
      <w:lvlText w:val="%1."/>
      <w:lvlJc w:val="left"/>
      <w:pPr>
        <w:tabs>
          <w:tab w:val="num" w:pos="357"/>
        </w:tabs>
        <w:ind w:left="357" w:hanging="357"/>
      </w:pPr>
      <w:rPr>
        <w:sz w:val="20"/>
        <w:i w:val="false"/>
        <w:b/>
        <w:szCs w:val="20"/>
        <w:iCs w:val="false"/>
        <w:bCs w:val="false"/>
        <w:rFonts w:ascii="Cambria" w:hAnsi="Cambria"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lvl w:ilvl="0">
      <w:start w:val="1"/>
      <w:numFmt w:val="decimal"/>
      <w:lvlText w:val="%1)"/>
      <w:lvlJc w:val="left"/>
      <w:pPr>
        <w:ind w:left="717" w:hanging="360"/>
      </w:pPr>
      <w:rPr>
        <w:sz w:val="20"/>
        <w:rFonts w:ascii="Cambria" w:hAnsi="Cambria" w:cs="Times New Roman"/>
        <w:color w:val="000000"/>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21">
    <w:lvl w:ilvl="0">
      <w:start w:val="1"/>
      <w:numFmt w:val="decimal"/>
      <w:lvlText w:val="%1)"/>
      <w:lvlJc w:val="left"/>
      <w:pPr>
        <w:tabs>
          <w:tab w:val="num" w:pos="720"/>
        </w:tabs>
        <w:ind w:left="720" w:hanging="363"/>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lvl w:ilvl="0">
      <w:start w:val="1"/>
      <w:numFmt w:val="decimal"/>
      <w:lvlText w:val="%1)"/>
      <w:lvlJc w:val="left"/>
      <w:pPr>
        <w:tabs>
          <w:tab w:val="num" w:pos="720"/>
        </w:tabs>
        <w:ind w:left="720" w:hanging="363"/>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lvl w:ilvl="0">
      <w:start w:val="1"/>
      <w:numFmt w:val="decimal"/>
      <w:lvlText w:val="%1)"/>
      <w:lvlJc w:val="left"/>
      <w:pPr>
        <w:tabs>
          <w:tab w:val="num" w:pos="720"/>
        </w:tabs>
        <w:ind w:left="720" w:hanging="363"/>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lvl w:ilvl="0">
      <w:start w:val="1"/>
      <w:numFmt w:val="lowerLetter"/>
      <w:lvlText w:val="%1)"/>
      <w:lvlJc w:val="left"/>
      <w:pPr>
        <w:tabs>
          <w:tab w:val="num" w:pos="1077"/>
        </w:tabs>
        <w:ind w:left="1077" w:hanging="357"/>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lvl w:ilvl="0">
      <w:start w:val="1"/>
      <w:numFmt w:val="lowerLetter"/>
      <w:lvlText w:val="%1)"/>
      <w:lvlJc w:val="left"/>
      <w:pPr>
        <w:tabs>
          <w:tab w:val="num" w:pos="1077"/>
        </w:tabs>
        <w:ind w:left="1077" w:hanging="357"/>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lvl w:ilvl="0">
      <w:start w:val="1"/>
      <w:numFmt w:val="decimal"/>
      <w:lvlText w:val="%1."/>
      <w:lvlJc w:val="left"/>
      <w:pPr>
        <w:tabs>
          <w:tab w:val="num" w:pos="357"/>
        </w:tabs>
        <w:ind w:left="357" w:hanging="357"/>
      </w:pPr>
      <w:rPr>
        <w:sz w:val="20"/>
        <w:b/>
        <w:szCs w:val="20"/>
        <w:bCs w:val="false"/>
        <w:rFonts w:ascii="Cambria" w:hAnsi="Cambria" w:cs="Century Gothic"/>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lvl w:ilvl="0">
      <w:start w:val="1"/>
      <w:numFmt w:val="decimal"/>
      <w:lvlText w:val="%1."/>
      <w:lvlJc w:val="left"/>
      <w:pPr>
        <w:tabs>
          <w:tab w:val="num" w:pos="357"/>
        </w:tabs>
        <w:ind w:left="357" w:hanging="357"/>
      </w:pPr>
      <w:rPr>
        <w:sz w:val="20"/>
        <w:szCs w:val="20"/>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lvl w:ilvl="0">
      <w:start w:val="1"/>
      <w:numFmt w:val="decimal"/>
      <w:lvlText w:val="%1)"/>
      <w:lvlJc w:val="left"/>
      <w:pPr>
        <w:tabs>
          <w:tab w:val="num" w:pos="720"/>
        </w:tabs>
        <w:ind w:left="720" w:hanging="360"/>
      </w:pPr>
      <w:rPr>
        <w:sz w:val="20"/>
        <w:rFonts w:ascii="Cambria" w:hAnsi="Cambria" w:eastAsia="Times New Roman"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lvl w:ilvl="0">
      <w:start w:val="1"/>
      <w:numFmt w:val="decimal"/>
      <w:lvlText w:val="%1)"/>
      <w:lvlJc w:val="left"/>
      <w:pPr>
        <w:tabs>
          <w:tab w:val="num" w:pos="720"/>
        </w:tabs>
        <w:ind w:left="720" w:hanging="360"/>
      </w:pPr>
      <w:rPr>
        <w:sz w:val="20"/>
        <w:rFonts w:ascii="Cambria" w:hAnsi="Cambria" w:eastAsia="Times New Roman"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lvl w:ilvl="0">
      <w:start w:val="1"/>
      <w:numFmt w:val="decimal"/>
      <w:lvlText w:val="%1."/>
      <w:lvlJc w:val="left"/>
      <w:pPr>
        <w:tabs>
          <w:tab w:val="num" w:pos="357"/>
        </w:tabs>
        <w:ind w:left="357" w:hanging="357"/>
      </w:pPr>
      <w:rPr>
        <w:sz w:val="20"/>
        <w:b/>
        <w:b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ascii="Cambria" w:hAnsi="Cambria" w:cs="Times New Roman"/>
      </w:rPr>
    </w:lvl>
    <w:lvl w:ilvl="2">
      <w:start w:val="1"/>
      <w:numFmt w:val="decimal"/>
      <w:lvlText w:val="%3)"/>
      <w:lvlJc w:val="left"/>
      <w:pPr>
        <w:tabs>
          <w:tab w:val="num" w:pos="720"/>
        </w:tabs>
        <w:ind w:left="720" w:hanging="363"/>
      </w:pPr>
      <w:rPr>
        <w:sz w:val="18"/>
        <w:i w:val="false"/>
        <w:b w:val="false"/>
        <w:szCs w:val="18"/>
        <w:iCs w:val="false"/>
        <w:bCs w:val="false"/>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2">
    <w:lvl w:ilvl="0">
      <w:start w:val="1"/>
      <w:numFmt w:val="decimal"/>
      <w:lvlText w:val="%1."/>
      <w:lvlJc w:val="left"/>
      <w:pPr>
        <w:tabs>
          <w:tab w:val="num" w:pos="360"/>
        </w:tabs>
        <w:ind w:left="360" w:hanging="360"/>
      </w:pPr>
      <w:rPr>
        <w:sz w:val="18"/>
        <w:b/>
        <w:szCs w:val="18"/>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720" w:hanging="360"/>
      </w:pPr>
      <w:rPr>
        <w:sz w:val="20"/>
        <w:b w:val="false"/>
        <w:bCs w:val="false"/>
        <w:rFonts w:ascii="Cambria" w:hAnsi="Cambria" w:eastAsia="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lvl w:ilvl="0">
      <w:start w:val="1"/>
      <w:numFmt w:val="decimal"/>
      <w:lvlText w:val="%1."/>
      <w:lvlJc w:val="left"/>
      <w:pPr>
        <w:ind w:left="446" w:hanging="360"/>
      </w:pPr>
      <w:rPr>
        <w:sz w:val="18"/>
        <w:rFonts w:ascii="Cambria" w:hAnsi="Cambria" w:cs="Times New Roman"/>
      </w:rPr>
    </w:lvl>
    <w:lvl w:ilvl="1">
      <w:start w:val="1"/>
      <w:numFmt w:val="lowerLetter"/>
      <w:lvlText w:val="%2."/>
      <w:lvlJc w:val="left"/>
      <w:pPr>
        <w:ind w:left="1166" w:hanging="360"/>
      </w:pPr>
      <w:rPr>
        <w:rFonts w:cs="Times New Roman"/>
      </w:rPr>
    </w:lvl>
    <w:lvl w:ilvl="2">
      <w:start w:val="1"/>
      <w:numFmt w:val="lowerRoman"/>
      <w:lvlText w:val="%3."/>
      <w:lvlJc w:val="right"/>
      <w:pPr>
        <w:ind w:left="1886" w:hanging="180"/>
      </w:pPr>
      <w:rPr>
        <w:rFonts w:cs="Times New Roman"/>
      </w:rPr>
    </w:lvl>
    <w:lvl w:ilvl="3">
      <w:start w:val="1"/>
      <w:numFmt w:val="decimal"/>
      <w:lvlText w:val="%4."/>
      <w:lvlJc w:val="left"/>
      <w:pPr>
        <w:ind w:left="2606" w:hanging="360"/>
      </w:pPr>
      <w:rPr>
        <w:rFonts w:cs="Times New Roman"/>
      </w:rPr>
    </w:lvl>
    <w:lvl w:ilvl="4">
      <w:start w:val="1"/>
      <w:numFmt w:val="lowerLetter"/>
      <w:lvlText w:val="%5."/>
      <w:lvlJc w:val="left"/>
      <w:pPr>
        <w:ind w:left="3326" w:hanging="360"/>
      </w:pPr>
      <w:rPr>
        <w:rFonts w:cs="Times New Roman"/>
      </w:rPr>
    </w:lvl>
    <w:lvl w:ilvl="5">
      <w:start w:val="1"/>
      <w:numFmt w:val="lowerRoman"/>
      <w:lvlText w:val="%6."/>
      <w:lvlJc w:val="right"/>
      <w:pPr>
        <w:ind w:left="4046" w:hanging="180"/>
      </w:pPr>
      <w:rPr>
        <w:rFonts w:cs="Times New Roman"/>
      </w:rPr>
    </w:lvl>
    <w:lvl w:ilvl="6">
      <w:start w:val="1"/>
      <w:numFmt w:val="decimal"/>
      <w:lvlText w:val="%7."/>
      <w:lvlJc w:val="left"/>
      <w:pPr>
        <w:ind w:left="4766" w:hanging="360"/>
      </w:pPr>
      <w:rPr>
        <w:rFonts w:cs="Times New Roman"/>
      </w:rPr>
    </w:lvl>
    <w:lvl w:ilvl="7">
      <w:start w:val="1"/>
      <w:numFmt w:val="lowerLetter"/>
      <w:lvlText w:val="%8."/>
      <w:lvlJc w:val="left"/>
      <w:pPr>
        <w:ind w:left="5486" w:hanging="360"/>
      </w:pPr>
      <w:rPr>
        <w:rFonts w:cs="Times New Roman"/>
      </w:rPr>
    </w:lvl>
    <w:lvl w:ilvl="8">
      <w:start w:val="1"/>
      <w:numFmt w:val="lowerRoman"/>
      <w:lvlText w:val="%9."/>
      <w:lvlJc w:val="right"/>
      <w:pPr>
        <w:ind w:left="6206" w:hanging="180"/>
      </w:pPr>
      <w:rPr>
        <w:rFonts w:cs="Times New Roman"/>
      </w:rPr>
    </w:lvl>
  </w:abstractNum>
  <w:abstractNum w:abstractNumId="35">
    <w:lvl w:ilvl="0">
      <w:start w:val="1"/>
      <w:numFmt w:val="lowerLetter"/>
      <w:lvlText w:val="%1)"/>
      <w:lvlJc w:val="left"/>
      <w:pPr>
        <w:ind w:left="2880" w:hanging="360"/>
      </w:pPr>
      <w:rPr>
        <w:sz w:val="20"/>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lvl w:ilvl="0">
      <w:start w:val="1"/>
      <w:numFmt w:val="decimal"/>
      <w:lvlText w:val="%1)"/>
      <w:lvlJc w:val="left"/>
      <w:pPr>
        <w:ind w:left="717" w:hanging="360"/>
      </w:pPr>
      <w:rPr>
        <w:sz w:val="20"/>
        <w:rFonts w:ascii="Cambria" w:hAnsi="Cambria" w:cs="Times New Roman"/>
      </w:rPr>
    </w:lvl>
    <w:lvl w:ilvl="1">
      <w:start w:val="1"/>
      <w:numFmt w:val="lowerLetter"/>
      <w:lvlText w:val="%2."/>
      <w:lvlJc w:val="left"/>
      <w:pPr>
        <w:ind w:left="1437" w:hanging="360"/>
      </w:pPr>
      <w:rPr>
        <w:rFonts w:cs="Times New Roman"/>
      </w:rPr>
    </w:lvl>
    <w:lvl w:ilvl="2">
      <w:start w:val="1"/>
      <w:numFmt w:val="lowerRoman"/>
      <w:lvlText w:val="%3."/>
      <w:lvlJc w:val="right"/>
      <w:pPr>
        <w:ind w:left="2157" w:hanging="180"/>
      </w:pPr>
      <w:rPr>
        <w:rFonts w:cs="Times New Roman"/>
      </w:rPr>
    </w:lvl>
    <w:lvl w:ilvl="3">
      <w:start w:val="1"/>
      <w:numFmt w:val="decimal"/>
      <w:lvlText w:val="%4."/>
      <w:lvlJc w:val="left"/>
      <w:pPr>
        <w:ind w:left="2877" w:hanging="360"/>
      </w:pPr>
      <w:rPr>
        <w:rFonts w:cs="Times New Roman"/>
      </w:rPr>
    </w:lvl>
    <w:lvl w:ilvl="4">
      <w:start w:val="1"/>
      <w:numFmt w:val="lowerLetter"/>
      <w:lvlText w:val="%5."/>
      <w:lvlJc w:val="left"/>
      <w:pPr>
        <w:ind w:left="3597" w:hanging="360"/>
      </w:pPr>
      <w:rPr>
        <w:rFonts w:cs="Times New Roman"/>
      </w:rPr>
    </w:lvl>
    <w:lvl w:ilvl="5">
      <w:start w:val="1"/>
      <w:numFmt w:val="lowerRoman"/>
      <w:lvlText w:val="%6."/>
      <w:lvlJc w:val="right"/>
      <w:pPr>
        <w:ind w:left="4317" w:hanging="180"/>
      </w:pPr>
      <w:rPr>
        <w:rFonts w:cs="Times New Roman"/>
      </w:rPr>
    </w:lvl>
    <w:lvl w:ilvl="6">
      <w:start w:val="1"/>
      <w:numFmt w:val="decimal"/>
      <w:lvlText w:val="%7."/>
      <w:lvlJc w:val="left"/>
      <w:pPr>
        <w:ind w:left="5037" w:hanging="360"/>
      </w:pPr>
      <w:rPr>
        <w:rFonts w:cs="Times New Roman"/>
      </w:rPr>
    </w:lvl>
    <w:lvl w:ilvl="7">
      <w:start w:val="1"/>
      <w:numFmt w:val="lowerLetter"/>
      <w:lvlText w:val="%8."/>
      <w:lvlJc w:val="left"/>
      <w:pPr>
        <w:ind w:left="5757" w:hanging="360"/>
      </w:pPr>
      <w:rPr>
        <w:rFonts w:cs="Times New Roman"/>
      </w:rPr>
    </w:lvl>
    <w:lvl w:ilvl="8">
      <w:start w:val="1"/>
      <w:numFmt w:val="lowerRoman"/>
      <w:lvlText w:val="%9."/>
      <w:lvlJc w:val="right"/>
      <w:pPr>
        <w:ind w:left="6477" w:hanging="180"/>
      </w:pPr>
      <w:rPr>
        <w:rFonts w:cs="Times New Roman"/>
      </w:rPr>
    </w:lvl>
  </w:abstractNum>
  <w:abstractNum w:abstractNumId="37">
    <w:lvl w:ilvl="0">
      <w:start w:val="1"/>
      <w:numFmt w:val="decimal"/>
      <w:lvlText w:val="%1."/>
      <w:lvlJc w:val="left"/>
      <w:pPr>
        <w:tabs>
          <w:tab w:val="num" w:pos="357"/>
        </w:tabs>
        <w:ind w:left="357" w:hanging="357"/>
      </w:pPr>
      <w:rPr>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lvl w:ilvl="0">
      <w:start w:val="1"/>
      <w:numFmt w:val="bullet"/>
      <w:lvlText w:val="–"/>
      <w:lvlJc w:val="left"/>
      <w:pPr>
        <w:ind w:left="720" w:hanging="360"/>
      </w:pPr>
      <w:rPr>
        <w:rFonts w:ascii="Arial" w:hAnsi="Arial" w:cs="Arial" w:hint="default"/>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3"/>
      </w:pPr>
      <w:rPr>
        <w:sz w:val="18"/>
        <w:szCs w:val="18"/>
        <w:rFonts w:ascii="Cambria" w:hAnsi="Cambria"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lvl w:ilvl="0">
      <w:start w:val="6"/>
      <w:numFmt w:val="lowerLetter"/>
      <w:lvlText w:val="%1)"/>
      <w:lvlJc w:val="right"/>
      <w:pPr>
        <w:tabs>
          <w:tab w:val="num" w:pos="1077"/>
        </w:tabs>
        <w:ind w:left="1077" w:hanging="357"/>
      </w:pPr>
      <w:rPr>
        <w:rFonts w:eastAsia="Times New Roman" w:cs="Times New Roman"/>
      </w:rPr>
    </w:lvl>
    <w:lvl w:ilvl="1">
      <w:start w:val="1"/>
      <w:numFmt w:val="bullet"/>
      <w:lvlText w:val="-"/>
      <w:lvlJc w:val="left"/>
      <w:pPr>
        <w:tabs>
          <w:tab w:val="num" w:pos="1437"/>
        </w:tabs>
        <w:ind w:left="1437" w:hanging="357"/>
      </w:pPr>
      <w:rPr>
        <w:rFonts w:ascii="OpenSymbol" w:hAnsi="OpenSymbol" w:cs="OpenSymbol" w:hint="default"/>
        <w:sz w:val="20"/>
        <w:rFonts w:cs="Open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vertAlign w:val="baseline"/>
        <w:position w:val="0"/>
        <w:sz w:val="20"/>
        <w:sz w:val="20"/>
        <w:rFonts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18"/>
        <w:i w:val="false"/>
        <w:b w:val="false"/>
        <w:szCs w:val="18"/>
        <w:iCs w:val="false"/>
        <w:bCs w:val="false"/>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4"/>
        <w:i w:val="false"/>
        <w:b/>
        <w:szCs w:val="14"/>
        <w:iCs w:val="false"/>
        <w:bCs w:val="false"/>
        <w:rFonts w:ascii="Cambria" w:hAnsi="Cambria"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2">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18"/>
        <w:i w:val="false"/>
        <w:b w:val="false"/>
        <w:szCs w:val="18"/>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3">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cs="Arial Narrow"/>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20"/>
        <w:i w:val="false"/>
        <w:b w:val="false"/>
        <w:szCs w:val="20"/>
        <w:iCs w:val="false"/>
        <w:bCs w:val="false"/>
        <w:rFonts w:ascii="Cambria" w:hAnsi="Cambria"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4">
    <w:lvl w:ilvl="0">
      <w:start w:val="1"/>
      <w:numFmt w:val="decimal"/>
      <w:lvlText w:val="%1."/>
      <w:lvlJc w:val="left"/>
      <w:pPr>
        <w:tabs>
          <w:tab w:val="num" w:pos="357"/>
        </w:tabs>
        <w:ind w:left="357" w:hanging="357"/>
      </w:pPr>
      <w:rPr>
        <w:sz w:val="20"/>
        <w:b w:val="false"/>
        <w:bCs w:val="false"/>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2"/>
      <w:numFmt w:val="decimal"/>
      <w:lvlText w:val="%1."/>
      <w:lvlJc w:val="left"/>
      <w:pPr>
        <w:ind w:left="480" w:hanging="480"/>
      </w:pPr>
      <w:rPr>
        <w:rFonts w:cs="Times New Roman"/>
      </w:rPr>
    </w:lvl>
    <w:lvl w:ilvl="1">
      <w:start w:val="3"/>
      <w:numFmt w:val="decimal"/>
      <w:lvlText w:val="%1.%2."/>
      <w:lvlJc w:val="left"/>
      <w:pPr>
        <w:ind w:left="1273" w:hanging="480"/>
      </w:pPr>
      <w:rPr>
        <w:rFonts w:cs="Times New Roman"/>
      </w:rPr>
    </w:lvl>
    <w:lvl w:ilvl="2">
      <w:start w:val="1"/>
      <w:numFmt w:val="decimal"/>
      <w:lvlText w:val="%1.%2.%3)"/>
      <w:lvlJc w:val="left"/>
      <w:pPr>
        <w:ind w:left="2306" w:hanging="720"/>
      </w:pPr>
      <w:rPr>
        <w:sz w:val="20"/>
        <w:b/>
        <w:rFonts w:ascii="Cambria" w:hAnsi="Cambria" w:cs="Times New Roman"/>
        <w:color w:val="auto"/>
      </w:rPr>
    </w:lvl>
    <w:lvl w:ilvl="3">
      <w:start w:val="1"/>
      <w:numFmt w:val="decimal"/>
      <w:lvlText w:val="%1.%2.%3.%4."/>
      <w:lvlJc w:val="left"/>
      <w:pPr>
        <w:ind w:left="3099" w:hanging="720"/>
      </w:pPr>
      <w:rPr>
        <w:rFonts w:cs="Times New Roman"/>
      </w:rPr>
    </w:lvl>
    <w:lvl w:ilvl="4">
      <w:start w:val="1"/>
      <w:numFmt w:val="decimal"/>
      <w:lvlText w:val="%1.%2.%3.%4.%5."/>
      <w:lvlJc w:val="left"/>
      <w:pPr>
        <w:ind w:left="4252" w:hanging="1080"/>
      </w:pPr>
      <w:rPr>
        <w:rFonts w:cs="Times New Roman"/>
      </w:rPr>
    </w:lvl>
    <w:lvl w:ilvl="5">
      <w:start w:val="1"/>
      <w:numFmt w:val="decimal"/>
      <w:lvlText w:val="%1.%2.%3.%4.%5.%6."/>
      <w:lvlJc w:val="left"/>
      <w:pPr>
        <w:ind w:left="5045" w:hanging="1080"/>
      </w:pPr>
      <w:rPr>
        <w:rFonts w:cs="Times New Roman"/>
      </w:rPr>
    </w:lvl>
    <w:lvl w:ilvl="6">
      <w:start w:val="1"/>
      <w:numFmt w:val="decimal"/>
      <w:lvlText w:val="%1.%2.%3.%4.%5.%6.%7."/>
      <w:lvlJc w:val="left"/>
      <w:pPr>
        <w:ind w:left="6198" w:hanging="1440"/>
      </w:pPr>
      <w:rPr>
        <w:rFonts w:cs="Times New Roman"/>
      </w:rPr>
    </w:lvl>
    <w:lvl w:ilvl="7">
      <w:start w:val="1"/>
      <w:numFmt w:val="decimal"/>
      <w:lvlText w:val="%1.%2.%3.%4.%5.%6.%7.%8."/>
      <w:lvlJc w:val="left"/>
      <w:pPr>
        <w:ind w:left="6991" w:hanging="1440"/>
      </w:pPr>
      <w:rPr>
        <w:rFonts w:cs="Times New Roman"/>
      </w:rPr>
    </w:lvl>
    <w:lvl w:ilvl="8">
      <w:start w:val="1"/>
      <w:numFmt w:val="decimal"/>
      <w:lvlText w:val="%1.%2.%3.%4.%5.%6.%7.%8.%9."/>
      <w:lvlJc w:val="left"/>
      <w:pPr>
        <w:ind w:left="8144" w:hanging="1800"/>
      </w:pPr>
      <w:rPr>
        <w:rFonts w:cs="Times New Roman"/>
      </w:rPr>
    </w:lvl>
  </w:abstractNum>
  <w:abstractNum w:abstractNumId="47">
    <w:lvl w:ilvl="0">
      <w:start w:val="1"/>
      <w:numFmt w:val="decimal"/>
      <w:lvlText w:val="%1."/>
      <w:lvlJc w:val="left"/>
      <w:pPr>
        <w:tabs>
          <w:tab w:val="num" w:pos="357"/>
        </w:tabs>
        <w:ind w:left="357" w:hanging="357"/>
      </w:pPr>
      <w:rPr>
        <w:rFonts w:ascii="Cambria" w:hAnsi="Cambria"/>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lvl w:ilvl="0">
      <w:start w:val="1"/>
      <w:numFmt w:val="decimal"/>
      <w:lvlText w:val="%1."/>
      <w:lvlJc w:val="left"/>
      <w:pPr>
        <w:tabs>
          <w:tab w:val="num" w:pos="357"/>
        </w:tabs>
        <w:ind w:left="357" w:hanging="357"/>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9">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lvl w:ilvl="0">
      <w:start w:val="1"/>
      <w:numFmt w:val="decimal"/>
      <w:lvlText w:val="%1."/>
      <w:lvlJc w:val="left"/>
      <w:pPr>
        <w:tabs>
          <w:tab w:val="num" w:pos="360"/>
        </w:tabs>
        <w:ind w:left="357" w:hanging="357"/>
      </w:pPr>
      <w:rPr>
        <w:b w:val="false"/>
        <w:rFonts w:ascii="Cambria" w:hAnsi="Cambria"/>
      </w:rPr>
    </w:lvl>
    <w:lvl w:ilvl="1">
      <w:start w:val="1"/>
      <w:numFmt w:val="lowerLetter"/>
      <w:lvlText w:val="%2."/>
      <w:lvlJc w:val="left"/>
      <w:pPr>
        <w:tabs>
          <w:tab w:val="num" w:pos="720"/>
        </w:tabs>
        <w:ind w:left="720" w:hanging="360"/>
      </w:pPr>
    </w:lvl>
    <w:lvl w:ilvl="2">
      <w:start w:val="1"/>
      <w:numFmt w:val="decimal"/>
      <w:lvlText w:val="%3)"/>
      <w:lvlJc w:val="right"/>
      <w:pPr>
        <w:tabs>
          <w:tab w:val="num" w:pos="1440"/>
        </w:tabs>
        <w:ind w:left="1440" w:hanging="180"/>
      </w:pPr>
      <w:rPr>
        <w:rFonts w:eastAsia="Times New Roman" w:cs="Calibri"/>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1">
    <w:lvl w:ilvl="0">
      <w:start w:val="1"/>
      <w:numFmt w:val="decimal"/>
      <w:lvlText w:val="%1."/>
      <w:lvlJc w:val="left"/>
      <w:pPr>
        <w:tabs>
          <w:tab w:val="num" w:pos="360"/>
        </w:tabs>
        <w:ind w:left="357" w:hanging="357"/>
      </w:pPr>
      <w:rPr>
        <w:b w:val="false"/>
        <w:rFonts w:ascii="Cambria" w:hAnsi="Cambria"/>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2">
    <w:lvl w:ilvl="0">
      <w:start w:val="1"/>
      <w:numFmt w:val="decimal"/>
      <w:lvlText w:val="%1)"/>
      <w:lvlJc w:val="left"/>
      <w:pPr>
        <w:ind w:left="717" w:hanging="360"/>
      </w:pPr>
      <w:rPr>
        <w:sz w:val="20"/>
        <w:b w:val="false"/>
        <w:szCs w:val="20"/>
        <w:rFonts w:ascii="Cambria" w:hAnsi="Cambri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3">
    <w:lvl w:ilvl="0">
      <w:start w:val="1"/>
      <w:numFmt w:val="decimal"/>
      <w:lvlText w:val="%1."/>
      <w:lvlJc w:val="left"/>
      <w:pPr>
        <w:tabs>
          <w:tab w:val="num" w:pos="2880"/>
        </w:tabs>
        <w:ind w:left="2880" w:hanging="360"/>
      </w:pPr>
      <w:rPr>
        <w:sz w:val="20"/>
        <w:b/>
        <w:rFonts w:ascii="Cambria"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lvl w:ilvl="0">
      <w:start w:val="1"/>
      <w:numFmt w:val="lowerLetter"/>
      <w:lvlText w:val="%1)"/>
      <w:lvlJc w:val="left"/>
      <w:pPr>
        <w:tabs>
          <w:tab w:val="num" w:pos="1077"/>
        </w:tabs>
        <w:ind w:left="1077" w:hanging="357"/>
      </w:pPr>
      <w:rPr>
        <w:rFonts w:ascii="Cambria" w:hAnsi="Cambria" w:eastAsia="Times New Roman" w:cs="Century Gothic"/>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lvl w:ilvl="0">
      <w:start w:val="1"/>
      <w:numFmt w:val="decimal"/>
      <w:lvlText w:val="%1."/>
      <w:lvlJc w:val="left"/>
      <w:pPr>
        <w:tabs>
          <w:tab w:val="num" w:pos="363"/>
        </w:tabs>
        <w:ind w:left="363" w:hanging="363"/>
      </w:pPr>
      <w:rPr>
        <w:sz w:val="20"/>
        <w:rFonts w:ascii="Cambria" w:hAnsi="Cambria"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decimal"/>
      <w:lvlText w:val="§ %1."/>
      <w:lvlJc w:val="left"/>
      <w:pPr>
        <w:tabs>
          <w:tab w:val="num" w:pos="357"/>
        </w:tabs>
        <w:ind w:left="357" w:hanging="357"/>
      </w:pPr>
      <w:rPr>
        <w:i w:val="false"/>
        <w:b/>
        <w:rFonts w:ascii="Cambria" w:hAnsi="Cambria"/>
        <w:color w:val="auto"/>
      </w:rPr>
    </w:lvl>
    <w:lvl w:ilvl="1">
      <w:start w:val="1"/>
      <w:numFmt w:val="decimal"/>
      <w:lvlText w:val="%2."/>
      <w:lvlJc w:val="left"/>
      <w:pPr>
        <w:tabs>
          <w:tab w:val="num" w:pos="363"/>
        </w:tabs>
        <w:ind w:left="363" w:hanging="363"/>
      </w:pPr>
      <w:rPr>
        <w:sz w:val="20"/>
        <w:i w:val="false"/>
        <w:b w:val="false"/>
        <w:szCs w:val="18"/>
        <w:rFonts w:ascii="Cambria" w:hAnsi="Cambria" w:cs="Calibri"/>
      </w:rPr>
    </w:lvl>
    <w:lvl w:ilvl="2">
      <w:start w:val="1"/>
      <w:numFmt w:val="lowerLetter"/>
      <w:lvlText w:val="%3)"/>
      <w:lvlJc w:val="left"/>
      <w:pPr>
        <w:tabs>
          <w:tab w:val="num" w:pos="729"/>
        </w:tabs>
        <w:ind w:left="567" w:hanging="198"/>
      </w:pPr>
      <w:rPr>
        <w:b w:val="fals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9">
    <w:lvl w:ilvl="0">
      <w:start w:val="1"/>
      <w:numFmt w:val="decimal"/>
      <w:lvlText w:val="%1."/>
      <w:lvlJc w:val="left"/>
      <w:pPr>
        <w:tabs>
          <w:tab w:val="num" w:pos="357"/>
        </w:tabs>
        <w:ind w:left="357" w:hanging="357"/>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lvl w:ilvl="0">
      <w:start w:val="1"/>
      <w:numFmt w:val="decimal"/>
      <w:lvlText w:val="%1."/>
      <w:lvlJc w:val="left"/>
      <w:pPr>
        <w:tabs>
          <w:tab w:val="num" w:pos="357"/>
        </w:tabs>
        <w:ind w:left="357" w:hanging="357"/>
      </w:pPr>
    </w:lvl>
    <w:lvl w:ilvl="1">
      <w:start w:val="1"/>
      <w:numFmt w:val="decimal"/>
      <w:lvlText w:val="%2)"/>
      <w:lvlJc w:val="left"/>
      <w:pPr>
        <w:tabs>
          <w:tab w:val="num" w:pos="720"/>
        </w:tabs>
        <w:ind w:left="720" w:hanging="363"/>
      </w:pPr>
      <w:rPr>
        <w:sz w:val="20"/>
        <w:b w:val="false"/>
        <w:rFonts w:ascii="Cambria" w:hAnsi="Cambr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lvl w:ilvl="0">
      <w:start w:val="1"/>
      <w:numFmt w:val="decimal"/>
      <w:lvlText w:val="%1)"/>
      <w:lvlJc w:val="left"/>
      <w:pPr>
        <w:tabs>
          <w:tab w:val="num" w:pos="720"/>
        </w:tabs>
        <w:ind w:left="720" w:hanging="363"/>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lvl w:ilvl="0">
      <w:start w:val="1"/>
      <w:numFmt w:val="decimal"/>
      <w:lvlText w:val="§ %1."/>
      <w:lvlJc w:val="left"/>
      <w:pPr>
        <w:tabs>
          <w:tab w:val="num" w:pos="1069"/>
        </w:tabs>
        <w:ind w:left="0" w:hanging="-709"/>
      </w:pPr>
      <w:rPr>
        <w:i w:val="false"/>
        <w:b/>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mbria" w:hAnsi="Cambria" w:eastAsia="Times New Roman"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3">
    <w:lvl w:ilvl="0">
      <w:start w:val="1"/>
      <w:numFmt w:val="decimal"/>
      <w:lvlText w:val="%1)"/>
      <w:lvlJc w:val="left"/>
      <w:pPr>
        <w:tabs>
          <w:tab w:val="num" w:pos="720"/>
        </w:tabs>
        <w:ind w:left="720" w:hanging="363"/>
      </w:pPr>
      <w:rPr>
        <w:sz w:val="18"/>
        <w:szCs w:val="18"/>
        <w:rFonts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18"/>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5">
    <w:lvl w:ilvl="0">
      <w:start w:val="1"/>
      <w:numFmt w:val="decimal"/>
      <w:lvlText w:val="%1."/>
      <w:lvlJc w:val="left"/>
      <w:pPr>
        <w:tabs>
          <w:tab w:val="num" w:pos="36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decimal"/>
      <w:lvlText w:val="%1."/>
      <w:lvlJc w:val="left"/>
      <w:pPr>
        <w:tabs>
          <w:tab w:val="num" w:pos="357"/>
        </w:tabs>
        <w:ind w:left="357" w:hanging="357"/>
      </w:pPr>
      <w:rPr>
        <w:sz w:val="20"/>
        <w:szCs w:val="20"/>
        <w:rFonts w:ascii="Cambria" w:hAnsi="Cambria" w:cs="Calibri"/>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20"/>
        <w:i w:val="false"/>
        <w:b w:val="false"/>
        <w:szCs w:val="18"/>
        <w:rFonts w:ascii="Cambria" w:hAnsi="Cambria"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8">
    <w:lvl w:ilvl="0">
      <w:start w:val="1"/>
      <w:numFmt w:val="decimal"/>
      <w:lvlText w:val="%1."/>
      <w:lvlJc w:val="left"/>
      <w:pPr>
        <w:tabs>
          <w:tab w:val="num" w:pos="360"/>
        </w:tabs>
        <w:ind w:left="360" w:hanging="360"/>
      </w:pPr>
      <w:rPr>
        <w:rFonts w:ascii="Cambria" w:hAnsi="Cambri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1)"/>
      <w:lvlJc w:val="left"/>
      <w:pPr>
        <w:tabs>
          <w:tab w:val="num" w:pos="720"/>
        </w:tabs>
        <w:ind w:left="722" w:hanging="36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decimal"/>
      <w:lvlText w:val="§ %1."/>
      <w:lvlJc w:val="left"/>
      <w:pPr>
        <w:tabs>
          <w:tab w:val="num" w:pos="641"/>
        </w:tabs>
        <w:ind w:left="641" w:hanging="357"/>
      </w:pPr>
      <w:rPr>
        <w:i w:val="false"/>
        <w:b/>
        <w:iCs w:val="false"/>
        <w:bCs/>
        <w:rFonts w:cs="Times New Roman"/>
      </w:rPr>
    </w:lvl>
    <w:lvl w:ilvl="1">
      <w:start w:val="1"/>
      <w:numFmt w:val="decimal"/>
      <w:lvlText w:val="%2."/>
      <w:lvlJc w:val="left"/>
      <w:pPr>
        <w:tabs>
          <w:tab w:val="num" w:pos="363"/>
        </w:tabs>
        <w:ind w:left="363" w:hanging="363"/>
      </w:pPr>
      <w:rPr>
        <w:sz w:val="20"/>
        <w:i w:val="false"/>
        <w:b w:val="false"/>
        <w:szCs w:val="20"/>
        <w:iCs w:val="false"/>
        <w:bCs w:val="false"/>
        <w:rFonts w:cs="Century Gothic"/>
      </w:rPr>
    </w:lvl>
    <w:lvl w:ilvl="2">
      <w:start w:val="1"/>
      <w:numFmt w:val="lowerLetter"/>
      <w:lvlText w:val="%3)"/>
      <w:lvlJc w:val="left"/>
      <w:pPr>
        <w:tabs>
          <w:tab w:val="num" w:pos="729"/>
        </w:tabs>
        <w:ind w:left="567" w:hanging="198"/>
      </w:pPr>
      <w:rPr>
        <w:i w:val="false"/>
        <w:b w:val="false"/>
        <w:iCs w:val="false"/>
        <w:bCs w:val="false"/>
        <w:rFonts w:ascii="Cambria" w:hAnsi="Cambria"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3">
    <w:lvl w:ilvl="0">
      <w:start w:val="1"/>
      <w:numFmt w:val="decimal"/>
      <w:lvlText w:val="%1)"/>
      <w:lvlJc w:val="left"/>
      <w:pPr>
        <w:tabs>
          <w:tab w:val="num" w:pos="720"/>
        </w:tabs>
        <w:ind w:left="722" w:hanging="36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20"/>
        <w:i w:val="false"/>
        <w:b w:val="false"/>
        <w:szCs w:val="18"/>
        <w:rFonts w:ascii="Cambria" w:hAnsi="Cambria"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7">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decimal"/>
      <w:lvlText w:val="%1)"/>
      <w:lvlJc w:val="left"/>
      <w:pPr>
        <w:tabs>
          <w:tab w:val="num" w:pos="717"/>
        </w:tabs>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 %1."/>
      <w:lvlJc w:val="left"/>
      <w:pPr>
        <w:tabs>
          <w:tab w:val="num" w:pos="641"/>
        </w:tabs>
        <w:ind w:left="641" w:hanging="357"/>
      </w:pPr>
      <w:rPr>
        <w:i w:val="false"/>
        <w:b/>
        <w:iCs w:val="false"/>
        <w:bCs/>
        <w:rFonts w:cs="Times New Roman"/>
      </w:rPr>
    </w:lvl>
    <w:lvl w:ilvl="1">
      <w:start w:val="1"/>
      <w:numFmt w:val="decimal"/>
      <w:lvlText w:val="%2."/>
      <w:lvlJc w:val="left"/>
      <w:pPr>
        <w:tabs>
          <w:tab w:val="num" w:pos="363"/>
        </w:tabs>
        <w:ind w:left="363" w:hanging="363"/>
      </w:pPr>
      <w:rPr>
        <w:sz w:val="20"/>
        <w:i w:val="false"/>
        <w:b w:val="false"/>
        <w:szCs w:val="20"/>
        <w:iCs w:val="false"/>
        <w:bCs w:val="false"/>
        <w:rFonts w:cs="Century Gothic"/>
      </w:rPr>
    </w:lvl>
    <w:lvl w:ilvl="2">
      <w:start w:val="1"/>
      <w:numFmt w:val="lowerLetter"/>
      <w:lvlText w:val="%3)"/>
      <w:lvlJc w:val="left"/>
      <w:pPr>
        <w:tabs>
          <w:tab w:val="num" w:pos="729"/>
        </w:tabs>
        <w:ind w:left="567" w:hanging="198"/>
      </w:pPr>
      <w:rPr>
        <w:i w:val="false"/>
        <w:b w:val="false"/>
        <w:iCs w:val="false"/>
        <w:bCs w:val="false"/>
        <w:rFonts w:ascii="Cambria" w:hAnsi="Cambria" w:cs="Times New Roman"/>
        <w:color w:val="auto"/>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2">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720"/>
        </w:tabs>
        <w:ind w:left="720" w:hanging="363"/>
      </w:pPr>
      <w:rPr>
        <w:sz w:val="18"/>
        <w:b w:val="false"/>
        <w:rFonts w:cs="Calibri"/>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mbria" w:hAnsi="Cambria" w:eastAsia="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4">
    <w:lvl w:ilvl="0">
      <w:start w:val="1"/>
      <w:numFmt w:val="decimal"/>
      <w:lvlText w:val="%1."/>
      <w:lvlJc w:val="left"/>
      <w:pPr>
        <w:tabs>
          <w:tab w:val="num" w:pos="357"/>
        </w:tabs>
        <w:ind w:left="357" w:hanging="357"/>
      </w:pPr>
      <w:rPr>
        <w:sz w:val="20"/>
        <w:b w:val="false"/>
        <w:bCs w:val="false"/>
        <w:rFonts w:ascii="Cambria" w:hAnsi="Cambr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sz w:val="18"/>
        <w:i w:val="false"/>
        <w:b w:val="false"/>
        <w:szCs w:val="18"/>
        <w:iCs w:val="false"/>
        <w:bCs w:val="false"/>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14"/>
        <w:i w:val="false"/>
        <w:b w:val="false"/>
        <w:szCs w:val="14"/>
        <w:iCs w:val="false"/>
        <w:bCs w:val="false"/>
        <w:rFonts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6">
    <w:lvl w:ilvl="0">
      <w:start w:val="1"/>
      <w:numFmt w:val="decimal"/>
      <w:lvlText w:val="%1)"/>
      <w:lvlJc w:val="left"/>
      <w:pPr>
        <w:tabs>
          <w:tab w:val="num" w:pos="720"/>
        </w:tabs>
        <w:ind w:left="720" w:hanging="363"/>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lvl w:ilvl="0">
      <w:start w:val="6"/>
      <w:numFmt w:val="decimal"/>
      <w:lvlText w:val="§ %1."/>
      <w:lvlJc w:val="left"/>
      <w:pPr>
        <w:tabs>
          <w:tab w:val="num" w:pos="357"/>
        </w:tabs>
        <w:ind w:left="357" w:hanging="357"/>
      </w:pPr>
      <w:rPr>
        <w:i w:val="false"/>
        <w:b/>
      </w:rPr>
    </w:lvl>
    <w:lvl w:ilvl="1">
      <w:start w:val="1"/>
      <w:numFmt w:val="decimal"/>
      <w:lvlText w:val="%2."/>
      <w:lvlJc w:val="left"/>
      <w:pPr>
        <w:tabs>
          <w:tab w:val="num" w:pos="363"/>
        </w:tabs>
        <w:ind w:left="363" w:hanging="363"/>
      </w:pPr>
      <w:rPr>
        <w:i w:val="false"/>
        <w:b w:val="false"/>
        <w:rFonts w:ascii="Cambria" w:hAnsi="Cambria"/>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8">
    <w:lvl w:ilvl="0">
      <w:start w:val="1"/>
      <w:numFmt w:val="decimal"/>
      <w:lvlText w:val="%1."/>
      <w:lvlJc w:val="left"/>
      <w:pPr>
        <w:tabs>
          <w:tab w:val="num" w:pos="360"/>
        </w:tabs>
        <w:ind w:left="360" w:hanging="360"/>
      </w:pPr>
      <w:rPr>
        <w:rFonts w:ascii="Cambria" w:hAnsi="Cambria"/>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20"/>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0">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20"/>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1">
    <w:lvl w:ilvl="0">
      <w:start w:val="1"/>
      <w:numFmt w:val="decimal"/>
      <w:lvlText w:val="§ %1."/>
      <w:lvlJc w:val="left"/>
      <w:pPr>
        <w:tabs>
          <w:tab w:val="num" w:pos="357"/>
        </w:tabs>
        <w:ind w:left="357" w:hanging="357"/>
      </w:pPr>
      <w:rPr>
        <w:i w:val="false"/>
        <w:b/>
        <w:color w:val="auto"/>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szCs w:val="20"/>
        <w:rFonts w:ascii="Cambria" w:hAnsi="Cambria" w:eastAsia="Batang"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18"/>
        <w:i w:val="false"/>
        <w:b w:val="false"/>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20"/>
        <w:i w:val="false"/>
        <w:b w:val="false"/>
        <w:szCs w:val="20"/>
        <w:rFonts w:ascii="Cambria" w:hAnsi="Cambria" w:cs="Calibri"/>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3">
    <w:lvl w:ilvl="0">
      <w:start w:val="1"/>
      <w:numFmt w:val="decimal"/>
      <w:lvlText w:val="%1)"/>
      <w:lvlJc w:val="left"/>
      <w:pPr>
        <w:tabs>
          <w:tab w:val="num" w:pos="720"/>
        </w:tabs>
        <w:ind w:left="720" w:hanging="363"/>
      </w:pPr>
      <w:rPr>
        <w:sz w:val="18"/>
        <w:szCs w:val="18"/>
        <w:rFonts w:ascii="Cambria" w:hAnsi="Cambria"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lvl w:ilvl="0">
      <w:start w:val="1"/>
      <w:numFmt w:val="upperRoman"/>
      <w:lvlText w:val="§ %1."/>
      <w:lvlJc w:val="left"/>
      <w:pPr>
        <w:tabs>
          <w:tab w:val="num" w:pos="357"/>
        </w:tabs>
        <w:ind w:left="357" w:hanging="357"/>
      </w:pPr>
      <w:rPr>
        <w:sz w:val="20"/>
        <w:i w:val="false"/>
        <w:b/>
        <w:szCs w:val="20"/>
        <w:rFonts w:cs="Times New Roman"/>
      </w:rPr>
    </w:lvl>
    <w:lvl w:ilvl="1">
      <w:start w:val="1"/>
      <w:numFmt w:val="decimal"/>
      <w:lvlText w:val="%2."/>
      <w:lvlJc w:val="left"/>
      <w:pPr>
        <w:tabs>
          <w:tab w:val="num" w:pos="363"/>
        </w:tabs>
        <w:ind w:left="363" w:hanging="363"/>
      </w:pPr>
      <w:rPr>
        <w:i w:val="false"/>
        <w:b w:val="false"/>
        <w:rFonts w:cs="Times New Roman"/>
        <w:color w:val="auto"/>
      </w:rPr>
    </w:lvl>
    <w:lvl w:ilvl="2">
      <w:start w:val="1"/>
      <w:numFmt w:val="decimal"/>
      <w:lvlText w:val="%3)"/>
      <w:lvlJc w:val="left"/>
      <w:pPr>
        <w:tabs>
          <w:tab w:val="num" w:pos="720"/>
        </w:tabs>
        <w:ind w:left="720" w:hanging="363"/>
      </w:pPr>
      <w:rPr>
        <w:sz w:val="20"/>
        <w:i w:val="false"/>
        <w:b w:val="false"/>
        <w:szCs w:val="20"/>
        <w:rFonts w:ascii="Cambria" w:hAnsi="Cambria" w:cs="Calibri"/>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20"/>
        <w:i w:val="false"/>
        <w:b w:val="false"/>
        <w:szCs w:val="20"/>
        <w:rFonts w:cs="Calibri"/>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5">
    <w:lvl w:ilvl="0">
      <w:start w:val="1"/>
      <w:numFmt w:val="decimal"/>
      <w:lvlText w:val="%1)"/>
      <w:lvlJc w:val="left"/>
      <w:pPr>
        <w:ind w:left="717" w:hanging="360"/>
      </w:pPr>
      <w:rPr>
        <w:sz w:val="20"/>
        <w:szCs w:val="20"/>
        <w:rFonts w:ascii="Cambria" w:hAnsi="Cambria"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lvl w:ilvl="0">
      <w:start w:val="1"/>
      <w:numFmt w:val="bullet"/>
      <w:lvlText w:val="-"/>
      <w:lvlJc w:val="left"/>
      <w:pPr>
        <w:ind w:left="360" w:hanging="360"/>
      </w:pPr>
      <w:rPr>
        <w:rFonts w:ascii="Arial Narrow" w:hAnsi="Arial Narrow" w:cs="Arial Narrow" w:hint="default"/>
        <w:sz w:val="18"/>
        <w:b/>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7">
    <w:lvl w:ilvl="0">
      <w:start w:val="1"/>
      <w:numFmt w:val="bullet"/>
      <w:lvlText w:val="-"/>
      <w:lvlJc w:val="left"/>
      <w:pPr>
        <w:ind w:left="720" w:hanging="360"/>
      </w:pPr>
      <w:rPr>
        <w:rFonts w:ascii="Arial" w:hAnsi="Arial" w:cs="Arial" w:hint="default"/>
        <w:sz w:val="18"/>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8">
    <w:lvl w:ilvl="0">
      <w:start w:val="1"/>
      <w:numFmt w:val="decimal"/>
      <w:lvlText w:val="%1."/>
      <w:lvlJc w:val="left"/>
      <w:pPr>
        <w:tabs>
          <w:tab w:val="num" w:pos="360"/>
        </w:tabs>
        <w:ind w:left="360" w:hanging="360"/>
      </w:pPr>
      <w:rPr>
        <w:sz w:val="18"/>
        <w:i w:val="false"/>
        <w:b w:val="false"/>
        <w:iCs w:val="false"/>
        <w:bCs/>
        <w:rFonts w:ascii="Cambria" w:hAnsi="Cambria" w:cs="Times New Roman"/>
      </w:rPr>
    </w:lvl>
    <w:lvl w:ilvl="1">
      <w:start w:val="1"/>
      <w:numFmt w:val="bullet"/>
      <w:lvlText w:val=""/>
      <w:lvlJc w:val="left"/>
      <w:pPr>
        <w:tabs>
          <w:tab w:val="num" w:pos="1440"/>
        </w:tabs>
        <w:ind w:left="1440" w:hanging="360"/>
      </w:pPr>
      <w:rPr>
        <w:rFonts w:ascii="Symbol" w:hAnsi="Symbol" w:cs="Symbol" w:hint="default"/>
        <w:i w:val="false"/>
        <w:b/>
        <w:rFonts w:cs="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9">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ascii="Cambria" w:hAnsi="Cambria"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0">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lvl w:ilvl="0">
      <w:start w:val="1"/>
      <w:numFmt w:val="decimal"/>
      <w:lvlText w:val="%1)"/>
      <w:lvlJc w:val="left"/>
      <w:pPr>
        <w:tabs>
          <w:tab w:val="num" w:pos="720"/>
        </w:tabs>
        <w:ind w:left="720" w:hanging="36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lvl w:ilvl="0">
      <w:start w:val="1"/>
      <w:numFmt w:val="lowerLetter"/>
      <w:lvlText w:val="%1)"/>
      <w:lvlJc w:val="left"/>
      <w:pPr>
        <w:ind w:left="1146" w:hanging="360"/>
      </w:pPr>
      <w:rPr>
        <w:rFonts w:ascii="Cambria" w:hAnsi="Cambria" w:eastAsia="Times New Roman" w:cs="Calibri"/>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03">
    <w:lvl w:ilvl="0">
      <w:start w:val="1"/>
      <w:numFmt w:val="upperRoman"/>
      <w:lvlText w:val="§ %1."/>
      <w:lvlJc w:val="left"/>
      <w:pPr>
        <w:tabs>
          <w:tab w:val="num" w:pos="357"/>
        </w:tabs>
        <w:ind w:left="357" w:hanging="357"/>
      </w:pPr>
      <w:rPr>
        <w:sz w:val="20"/>
        <w:i w:val="false"/>
        <w:b/>
        <w:szCs w:val="20"/>
        <w:rFonts w:cs="Times New Roman"/>
      </w:rPr>
    </w:lvl>
    <w:lvl w:ilvl="1">
      <w:start w:val="1"/>
      <w:numFmt w:val="decimal"/>
      <w:lvlText w:val="%2."/>
      <w:lvlJc w:val="left"/>
      <w:pPr>
        <w:tabs>
          <w:tab w:val="num" w:pos="363"/>
        </w:tabs>
        <w:ind w:left="363" w:hanging="363"/>
      </w:pPr>
      <w:rPr>
        <w:i w:val="false"/>
        <w:b w:val="false"/>
        <w:rFonts w:ascii="Cambria" w:hAnsi="Cambria" w:cs="Times New Roman"/>
        <w:color w:val="auto"/>
      </w:rPr>
    </w:lvl>
    <w:lvl w:ilvl="2">
      <w:start w:val="1"/>
      <w:numFmt w:val="decimal"/>
      <w:lvlText w:val="%3)"/>
      <w:lvlJc w:val="left"/>
      <w:pPr>
        <w:tabs>
          <w:tab w:val="num" w:pos="720"/>
        </w:tabs>
        <w:ind w:left="720" w:hanging="363"/>
      </w:pPr>
      <w:rPr>
        <w:sz w:val="20"/>
        <w:i w:val="false"/>
        <w:b w:val="false"/>
        <w:szCs w:val="20"/>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rFonts w:cs="Arial"/>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4">
    <w:lvl w:ilvl="0">
      <w:start w:val="1"/>
      <w:numFmt w:val="lowerLetter"/>
      <w:lvlText w:val="%1)"/>
      <w:lvlJc w:val="left"/>
      <w:pPr>
        <w:ind w:left="1146" w:hanging="360"/>
      </w:pPr>
      <w:rPr>
        <w:rFonts w:ascii="Cambria" w:hAnsi="Cambria" w:eastAsia="Times New Roman" w:cs="Calibri"/>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05">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upperRoman"/>
      <w:lvlText w:val="%1."/>
      <w:lvlJc w:val="left"/>
      <w:pPr>
        <w:ind w:left="3981" w:hanging="720"/>
      </w:pPr>
      <w:rPr>
        <w:sz w:val="18"/>
        <w:b/>
        <w:szCs w:val="18"/>
        <w:rFonts w:ascii="Cambria" w:hAnsi="Cambria" w:eastAsia="Arial"/>
        <w:color w:val="000000"/>
      </w:rPr>
    </w:lvl>
    <w:lvl w:ilvl="1">
      <w:start w:val="1"/>
      <w:numFmt w:val="decimal"/>
      <w:lvlText w:val="%1.%2."/>
      <w:lvlJc w:val="left"/>
      <w:pPr>
        <w:ind w:left="3621" w:hanging="360"/>
      </w:pPr>
    </w:lvl>
    <w:lvl w:ilvl="2">
      <w:start w:val="1"/>
      <w:numFmt w:val="decimal"/>
      <w:lvlText w:val="%1.%2.%3."/>
      <w:lvlJc w:val="left"/>
      <w:pPr>
        <w:ind w:left="3981" w:hanging="720"/>
      </w:pPr>
    </w:lvl>
    <w:lvl w:ilvl="3">
      <w:start w:val="1"/>
      <w:numFmt w:val="decimal"/>
      <w:lvlText w:val="%1.%2.%3.%4."/>
      <w:lvlJc w:val="left"/>
      <w:pPr>
        <w:ind w:left="3981" w:hanging="720"/>
      </w:pPr>
    </w:lvl>
    <w:lvl w:ilvl="4">
      <w:start w:val="1"/>
      <w:numFmt w:val="decimal"/>
      <w:lvlText w:val="%1.%2.%3.%4.%5."/>
      <w:lvlJc w:val="left"/>
      <w:pPr>
        <w:ind w:left="4341" w:hanging="1080"/>
      </w:pPr>
    </w:lvl>
    <w:lvl w:ilvl="5">
      <w:start w:val="1"/>
      <w:numFmt w:val="decimal"/>
      <w:lvlText w:val="%1.%2.%3.%4.%5.%6."/>
      <w:lvlJc w:val="left"/>
      <w:pPr>
        <w:ind w:left="4341" w:hanging="1080"/>
      </w:pPr>
    </w:lvl>
    <w:lvl w:ilvl="6">
      <w:start w:val="1"/>
      <w:numFmt w:val="decimal"/>
      <w:lvlText w:val="%1.%2.%3.%4.%5.%6.%7."/>
      <w:lvlJc w:val="left"/>
      <w:pPr>
        <w:ind w:left="4341" w:hanging="1080"/>
      </w:pPr>
    </w:lvl>
    <w:lvl w:ilvl="7">
      <w:start w:val="1"/>
      <w:numFmt w:val="decimal"/>
      <w:lvlText w:val="%1.%2.%3.%4.%5.%6.%7.%8."/>
      <w:lvlJc w:val="left"/>
      <w:pPr>
        <w:ind w:left="4701" w:hanging="1440"/>
      </w:pPr>
    </w:lvl>
    <w:lvl w:ilvl="8">
      <w:start w:val="1"/>
      <w:numFmt w:val="decimal"/>
      <w:lvlText w:val="%1.%2.%3.%4.%5.%6.%7.%8.%9."/>
      <w:lvlJc w:val="left"/>
      <w:pPr>
        <w:ind w:left="4701" w:hanging="1440"/>
      </w:pPr>
    </w:lvl>
  </w:abstractNum>
  <w:abstractNum w:abstractNumId="107">
    <w:lvl w:ilvl="0">
      <w:start w:val="1"/>
      <w:numFmt w:val="bullet"/>
      <w:lvlText w:val="-"/>
      <w:lvlJc w:val="left"/>
      <w:pPr>
        <w:ind w:left="720" w:hanging="360"/>
      </w:pPr>
      <w:rPr>
        <w:rFonts w:ascii="Cambria" w:hAnsi="Cambria" w:cs="Cambria" w:hint="default"/>
        <w:sz w:val="18"/>
        <w:b/>
        <w:szCs w:val="16"/>
        <w:rFonts w:cs="Cambri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8">
    <w:lvl w:ilvl="0">
      <w:start w:val="1"/>
      <w:numFmt w:val="decimal"/>
      <w:lvlText w:val="%1."/>
      <w:lvlJc w:val="left"/>
      <w:pPr>
        <w:ind w:left="720" w:hanging="360"/>
      </w:pPr>
      <w:rPr>
        <w:sz w:val="18"/>
        <w:i w:val="false"/>
        <w:b w:val="false"/>
        <w:szCs w:val="18"/>
        <w:rFonts w:ascii="Cambria" w:hAnsi="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9">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lvl w:ilvl="0">
      <w:start w:val="1"/>
      <w:numFmt w:val="decimal"/>
      <w:lvlText w:val="%1."/>
      <w:lvlJc w:val="left"/>
      <w:pPr>
        <w:ind w:left="466" w:hanging="356"/>
      </w:pPr>
      <w:rPr>
        <w:sz w:val="20"/>
        <w:szCs w:val="20"/>
        <w:w w:val="100"/>
        <w:rFonts w:eastAsia="Arial Narrow" w:cs="Calibri"/>
      </w:rPr>
    </w:lvl>
    <w:lvl w:ilvl="1">
      <w:start w:val="1"/>
      <w:numFmt w:val="decimal"/>
      <w:lvlText w:val="%2)"/>
      <w:lvlJc w:val="left"/>
      <w:pPr>
        <w:tabs>
          <w:tab w:val="num" w:pos="360"/>
        </w:tabs>
        <w:ind w:left="0" w:hanging="0"/>
      </w:pPr>
      <w:rPr>
        <w:sz w:val="18"/>
        <w:szCs w:val="18"/>
        <w:rFonts w:ascii="Cambria" w:hAnsi="Cambria"/>
      </w:rPr>
    </w:lvl>
    <w:lvl w:ilvl="2">
      <w:start w:val="1"/>
      <w:numFmt w:val="bullet"/>
      <w:lvlText w:val=""/>
      <w:lvlJc w:val="left"/>
      <w:pPr>
        <w:ind w:left="1769" w:hanging="358"/>
      </w:pPr>
      <w:rPr>
        <w:rFonts w:ascii="Symbol" w:hAnsi="Symbol" w:cs="Symbol" w:hint="default"/>
        <w:rFonts w:cs="Symbol"/>
      </w:rPr>
    </w:lvl>
    <w:lvl w:ilvl="3">
      <w:start w:val="1"/>
      <w:numFmt w:val="bullet"/>
      <w:lvlText w:val=""/>
      <w:lvlJc w:val="left"/>
      <w:pPr>
        <w:ind w:left="2718" w:hanging="358"/>
      </w:pPr>
      <w:rPr>
        <w:rFonts w:ascii="Symbol" w:hAnsi="Symbol" w:cs="Symbol" w:hint="default"/>
        <w:rFonts w:cs="Symbol"/>
      </w:rPr>
    </w:lvl>
    <w:lvl w:ilvl="4">
      <w:start w:val="1"/>
      <w:numFmt w:val="bullet"/>
      <w:lvlText w:val=""/>
      <w:lvlJc w:val="left"/>
      <w:pPr>
        <w:ind w:left="3668" w:hanging="358"/>
      </w:pPr>
      <w:rPr>
        <w:rFonts w:ascii="Symbol" w:hAnsi="Symbol" w:cs="Symbol" w:hint="default"/>
        <w:rFonts w:cs="Symbol"/>
      </w:rPr>
    </w:lvl>
    <w:lvl w:ilvl="5">
      <w:start w:val="1"/>
      <w:numFmt w:val="bullet"/>
      <w:lvlText w:val=""/>
      <w:lvlJc w:val="left"/>
      <w:pPr>
        <w:ind w:left="4617" w:hanging="358"/>
      </w:pPr>
      <w:rPr>
        <w:rFonts w:ascii="Symbol" w:hAnsi="Symbol" w:cs="Symbol" w:hint="default"/>
        <w:rFonts w:cs="Symbol"/>
      </w:rPr>
    </w:lvl>
    <w:lvl w:ilvl="6">
      <w:start w:val="1"/>
      <w:numFmt w:val="bullet"/>
      <w:lvlText w:val=""/>
      <w:lvlJc w:val="left"/>
      <w:pPr>
        <w:ind w:left="5566" w:hanging="358"/>
      </w:pPr>
      <w:rPr>
        <w:rFonts w:ascii="Symbol" w:hAnsi="Symbol" w:cs="Symbol" w:hint="default"/>
        <w:rFonts w:cs="Symbol"/>
      </w:rPr>
    </w:lvl>
    <w:lvl w:ilvl="7">
      <w:start w:val="1"/>
      <w:numFmt w:val="bullet"/>
      <w:lvlText w:val=""/>
      <w:lvlJc w:val="left"/>
      <w:pPr>
        <w:ind w:left="6516" w:hanging="358"/>
      </w:pPr>
      <w:rPr>
        <w:rFonts w:ascii="Symbol" w:hAnsi="Symbol" w:cs="Symbol" w:hint="default"/>
        <w:rFonts w:cs="Symbol"/>
      </w:rPr>
    </w:lvl>
    <w:lvl w:ilvl="8">
      <w:start w:val="1"/>
      <w:numFmt w:val="bullet"/>
      <w:lvlText w:val=""/>
      <w:lvlJc w:val="left"/>
      <w:pPr>
        <w:ind w:left="7465" w:hanging="358"/>
      </w:pPr>
      <w:rPr>
        <w:rFonts w:ascii="Symbol" w:hAnsi="Symbol" w:cs="Symbol" w:hint="default"/>
        <w:rFonts w:cs="Symbol"/>
      </w:rPr>
    </w:lvl>
  </w:abstractNum>
  <w:abstractNum w:abstractNumId="113">
    <w:lvl w:ilvl="0">
      <w:start w:val="1"/>
      <w:numFmt w:val="decimal"/>
      <w:lvlText w:val="%1."/>
      <w:lvlJc w:val="left"/>
      <w:pPr>
        <w:ind w:left="396" w:hanging="284"/>
      </w:pPr>
      <w:rPr>
        <w:sz w:val="20"/>
        <w:szCs w:val="20"/>
        <w:w w:val="100"/>
        <w:rFonts w:eastAsia="Arial Narrow" w:cs="Calibri"/>
      </w:rPr>
    </w:lvl>
    <w:lvl w:ilvl="1">
      <w:start w:val="1"/>
      <w:numFmt w:val="lowerLetter"/>
      <w:lvlText w:val="%2)"/>
      <w:lvlJc w:val="left"/>
      <w:pPr>
        <w:ind w:left="679" w:hanging="284"/>
      </w:pPr>
      <w:rPr>
        <w:sz w:val="20"/>
        <w:szCs w:val="20"/>
        <w:w w:val="100"/>
        <w:rFonts w:ascii="Cambria" w:hAnsi="Cambria" w:eastAsia="Arial Narrow" w:cs="Calibri"/>
      </w:rPr>
    </w:lvl>
    <w:lvl w:ilvl="2">
      <w:start w:val="1"/>
      <w:numFmt w:val="bullet"/>
      <w:lvlText w:val=""/>
      <w:lvlJc w:val="left"/>
      <w:pPr>
        <w:ind w:left="1684" w:hanging="284"/>
      </w:pPr>
      <w:rPr>
        <w:rFonts w:ascii="Symbol" w:hAnsi="Symbol" w:cs="Symbol" w:hint="default"/>
        <w:rFonts w:cs="Symbol"/>
      </w:rPr>
    </w:lvl>
    <w:lvl w:ilvl="3">
      <w:start w:val="1"/>
      <w:numFmt w:val="bullet"/>
      <w:lvlText w:val=""/>
      <w:lvlJc w:val="left"/>
      <w:pPr>
        <w:ind w:left="2689" w:hanging="284"/>
      </w:pPr>
      <w:rPr>
        <w:rFonts w:ascii="Symbol" w:hAnsi="Symbol" w:cs="Symbol" w:hint="default"/>
        <w:rFonts w:cs="Symbol"/>
      </w:rPr>
    </w:lvl>
    <w:lvl w:ilvl="4">
      <w:start w:val="1"/>
      <w:numFmt w:val="bullet"/>
      <w:lvlText w:val=""/>
      <w:lvlJc w:val="left"/>
      <w:pPr>
        <w:ind w:left="3694" w:hanging="284"/>
      </w:pPr>
      <w:rPr>
        <w:rFonts w:ascii="Symbol" w:hAnsi="Symbol" w:cs="Symbol" w:hint="default"/>
        <w:rFonts w:cs="Symbol"/>
      </w:rPr>
    </w:lvl>
    <w:lvl w:ilvl="5">
      <w:start w:val="1"/>
      <w:numFmt w:val="bullet"/>
      <w:lvlText w:val=""/>
      <w:lvlJc w:val="left"/>
      <w:pPr>
        <w:ind w:left="4699" w:hanging="284"/>
      </w:pPr>
      <w:rPr>
        <w:rFonts w:ascii="Symbol" w:hAnsi="Symbol" w:cs="Symbol" w:hint="default"/>
        <w:rFonts w:cs="Symbol"/>
      </w:rPr>
    </w:lvl>
    <w:lvl w:ilvl="6">
      <w:start w:val="1"/>
      <w:numFmt w:val="bullet"/>
      <w:lvlText w:val=""/>
      <w:lvlJc w:val="left"/>
      <w:pPr>
        <w:ind w:left="5704" w:hanging="284"/>
      </w:pPr>
      <w:rPr>
        <w:rFonts w:ascii="Symbol" w:hAnsi="Symbol" w:cs="Symbol" w:hint="default"/>
        <w:rFonts w:cs="Symbol"/>
      </w:rPr>
    </w:lvl>
    <w:lvl w:ilvl="7">
      <w:start w:val="1"/>
      <w:numFmt w:val="bullet"/>
      <w:lvlText w:val=""/>
      <w:lvlJc w:val="left"/>
      <w:pPr>
        <w:ind w:left="6709" w:hanging="284"/>
      </w:pPr>
      <w:rPr>
        <w:rFonts w:ascii="Symbol" w:hAnsi="Symbol" w:cs="Symbol" w:hint="default"/>
        <w:rFonts w:cs="Symbol"/>
      </w:rPr>
    </w:lvl>
    <w:lvl w:ilvl="8">
      <w:start w:val="1"/>
      <w:numFmt w:val="bullet"/>
      <w:lvlText w:val=""/>
      <w:lvlJc w:val="left"/>
      <w:pPr>
        <w:ind w:left="7714" w:hanging="284"/>
      </w:pPr>
      <w:rPr>
        <w:rFonts w:ascii="Symbol" w:hAnsi="Symbol" w:cs="Symbol" w:hint="default"/>
        <w:rFonts w:cs="Symbol"/>
      </w:rPr>
    </w:lvl>
  </w:abstractNum>
  <w:abstractNum w:abstractNumId="114">
    <w:lvl w:ilvl="0">
      <w:start w:val="1"/>
      <w:numFmt w:val="decimal"/>
      <w:lvlText w:val="%1."/>
      <w:lvlJc w:val="left"/>
      <w:pPr>
        <w:tabs>
          <w:tab w:val="num" w:pos="360"/>
        </w:tabs>
        <w:ind w:left="360" w:hanging="360"/>
      </w:pPr>
      <w:rPr>
        <w:sz w:val="20"/>
        <w:b/>
        <w:szCs w:val="20"/>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6">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7">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8">
    <w:lvl w:ilvl="0">
      <w:start w:val="1"/>
      <w:numFmt w:val="decimal"/>
      <w:lvlText w:val="%1)"/>
      <w:lvlJc w:val="left"/>
      <w:pPr>
        <w:ind w:left="3600" w:hanging="360"/>
      </w:pPr>
      <w:rPr>
        <w:vertAlign w:val="baseline"/>
        <w:position w:val="0"/>
        <w:sz w:val="20"/>
        <w:sz w:val="20"/>
        <w:rFonts w:ascii="Cambria" w:hAnsi="Cambria"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lowerLetter"/>
      <w:lvlText w:val="%3)"/>
      <w:lvlJc w:val="left"/>
      <w:pPr>
        <w:ind w:left="2705" w:hanging="720"/>
      </w:pPr>
      <w:rPr>
        <w:vertAlign w:val="baseline"/>
        <w:position w:val="0"/>
        <w:sz w:val="20"/>
        <w:sz w:val="20"/>
        <w:b w:val="false"/>
        <w:rFonts w:ascii="Cambria" w:hAnsi="Cambria" w:eastAsia="Times New Roman" w:cs="Calibri"/>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20">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color w:val="auto"/>
      </w:rPr>
    </w:lvl>
    <w:lvl w:ilvl="2">
      <w:start w:val="1"/>
      <w:numFmt w:val="decimal"/>
      <w:lvlText w:val="%3)"/>
      <w:lvlJc w:val="left"/>
      <w:pPr>
        <w:tabs>
          <w:tab w:val="num" w:pos="720"/>
        </w:tabs>
        <w:ind w:left="720" w:hanging="363"/>
      </w:pPr>
      <w:rPr>
        <w:vertAlign w:val="baseline"/>
        <w:position w:val="0"/>
        <w:sz w:val="20"/>
        <w:sz w:val="20"/>
        <w:i w:val="false"/>
        <w:b w:val="false"/>
        <w:szCs w:val="20"/>
        <w:iCs w:val="false"/>
        <w:bCs w:val="false"/>
        <w:rFonts w:cs="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dstrike w:val="false"/>
        <w:strike w:val="false"/>
        <w:sz w:val="20"/>
        <w:i w:val="false"/>
        <w:b w:val="false"/>
        <w:szCs w:val="20"/>
        <w:iCs w:val="false"/>
        <w:bCs w:val="false"/>
        <w:rFonts w:cs="Century Gothic"/>
        <w:color w:val="auto"/>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1">
    <w:lvl w:ilvl="0">
      <w:start w:val="1"/>
      <w:numFmt w:val="bullet"/>
      <w:lvlText w:val="-"/>
      <w:lvlJc w:val="left"/>
      <w:pPr>
        <w:tabs>
          <w:tab w:val="num" w:pos="720"/>
        </w:tabs>
        <w:ind w:left="720" w:hanging="360"/>
      </w:pPr>
      <w:rPr>
        <w:rFonts w:ascii="Arial" w:hAnsi="Arial" w:cs="Arial" w:hint="default"/>
        <w:sz w:val="18"/>
        <w:rFonts w:cs="Arial"/>
      </w:rPr>
    </w:lvl>
    <w:lvl w:ilvl="1">
      <w:start w:val="1"/>
      <w:numFmt w:val="upperRoman"/>
      <w:lvlText w:val="%2."/>
      <w:lvlJc w:val="left"/>
      <w:pPr>
        <w:ind w:left="1800" w:hanging="720"/>
      </w:pPr>
      <w:rPr>
        <w:b/>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2">
    <w:lvl w:ilvl="0">
      <w:start w:val="1"/>
      <w:numFmt w:val="decimal"/>
      <w:lvlText w:val="%1)"/>
      <w:lvlJc w:val="left"/>
      <w:pPr>
        <w:tabs>
          <w:tab w:val="num" w:pos="720"/>
        </w:tabs>
        <w:ind w:left="720" w:hanging="363"/>
      </w:pPr>
      <w:rPr>
        <w:sz w:val="20"/>
        <w:szCs w:val="20"/>
        <w:rFonts w:ascii="Cambria" w:hAnsi="Cambria"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lvl w:ilvl="0">
      <w:start w:val="1"/>
      <w:numFmt w:val="upperRoman"/>
      <w:lvlText w:val="§ %1."/>
      <w:lvlJc w:val="left"/>
      <w:pPr>
        <w:ind w:left="357" w:hanging="357"/>
      </w:pPr>
      <w:rPr>
        <w:sz w:val="20"/>
        <w:i w:val="false"/>
        <w:b/>
        <w:szCs w:val="20"/>
      </w:rPr>
    </w:lvl>
    <w:lvl w:ilvl="1">
      <w:start w:val="1"/>
      <w:numFmt w:val="decimal"/>
      <w:lvlText w:val="%2."/>
      <w:lvlJc w:val="left"/>
      <w:pPr>
        <w:ind w:left="363" w:hanging="363"/>
      </w:pPr>
      <w:rPr>
        <w:i w:val="false"/>
        <w:b w:val="false"/>
        <w:color w:val="00000A"/>
      </w:rPr>
    </w:lvl>
    <w:lvl w:ilvl="2">
      <w:start w:val="1"/>
      <w:numFmt w:val="decimal"/>
      <w:lvlText w:val="%3)"/>
      <w:lvlJc w:val="left"/>
      <w:pPr>
        <w:ind w:left="720" w:hanging="363"/>
      </w:pPr>
      <w:rPr>
        <w:sz w:val="20"/>
        <w:i w:val="false"/>
        <w:b w:val="false"/>
        <w:szCs w:val="20"/>
        <w:rFonts w:ascii="Cambria" w:hAnsi="Cambria" w:eastAsia="Cambria" w:cs="Cambria"/>
      </w:rPr>
    </w:lvl>
    <w:lvl w:ilvl="3">
      <w:start w:val="1"/>
      <w:numFmt w:val="lowerLetter"/>
      <w:lvlText w:val="%4)"/>
      <w:lvlJc w:val="left"/>
      <w:pPr>
        <w:ind w:left="1728" w:hanging="647"/>
      </w:pPr>
    </w:lvl>
    <w:lvl w:ilvl="4">
      <w:start w:val="1"/>
      <w:numFmt w:val="decimal"/>
      <w:lvlText w:val="%1.%2.%3.%4.%5."/>
      <w:lvlJc w:val="left"/>
      <w:pPr>
        <w:ind w:left="2232" w:hanging="792"/>
      </w:pPr>
    </w:lvl>
    <w:lvl w:ilvl="5">
      <w:start w:val="1"/>
      <w:numFmt w:val="lowerLetter"/>
      <w:lvlText w:val="%6)"/>
      <w:lvlJc w:val="left"/>
      <w:pPr>
        <w:ind w:left="1077" w:hanging="357"/>
      </w:pPr>
      <w:rPr>
        <w:sz w:val="20"/>
        <w:i w:val="false"/>
        <w:b w:val="false"/>
        <w:szCs w:val="20"/>
        <w:rFonts w:ascii="Cambria" w:hAnsi="Cambria" w:eastAsia="Cambria" w:cs="Cambria"/>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lowerLetter"/>
      <w:lvlText w:val="%3)"/>
      <w:lvlJc w:val="left"/>
      <w:pPr>
        <w:ind w:left="2705" w:hanging="720"/>
      </w:pPr>
      <w:rPr>
        <w:sz w:val="20"/>
        <w:b w:val="false"/>
        <w:rFonts w:ascii="Cambria" w:hAnsi="Cambria" w:eastAsia="Times New Roman" w:cs="Calibri"/>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26">
    <w:lvl w:ilvl="0">
      <w:start w:val="2"/>
      <w:numFmt w:val="decimal"/>
      <w:lvlText w:val="%1."/>
      <w:lvlJc w:val="left"/>
      <w:pPr>
        <w:ind w:left="360" w:hanging="360"/>
      </w:pPr>
      <w:rPr>
        <w:rFonts w:cs="Times New Roman"/>
      </w:rPr>
    </w:lvl>
    <w:lvl w:ilvl="1">
      <w:start w:val="1"/>
      <w:numFmt w:val="decimal"/>
      <w:lvlText w:val="%1.%2)"/>
      <w:lvlJc w:val="left"/>
      <w:pPr>
        <w:ind w:left="1571" w:hanging="720"/>
      </w:pPr>
      <w:rPr>
        <w:rFonts w:cs="Times New Roman"/>
      </w:rPr>
    </w:lvl>
    <w:lvl w:ilvl="2">
      <w:start w:val="1"/>
      <w:numFmt w:val="bullet"/>
      <w:lvlText w:val="-"/>
      <w:lvlJc w:val="left"/>
      <w:pPr>
        <w:ind w:left="2705" w:hanging="720"/>
      </w:pPr>
      <w:rPr>
        <w:rFonts w:ascii="Arial" w:hAnsi="Arial" w:cs="Arial" w:hint="default"/>
        <w:vertAlign w:val="baseline"/>
        <w:position w:val="0"/>
        <w:sz w:val="20"/>
        <w:sz w:val="20"/>
        <w:b w:val="false"/>
        <w:rFonts w:cs="Arial"/>
        <w:color w:val="auto"/>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27">
    <w:lvl w:ilvl="0">
      <w:start w:val="1"/>
      <w:numFmt w:val="decimal"/>
      <w:lvlText w:val="%1."/>
      <w:lvlJc w:val="left"/>
      <w:pPr>
        <w:ind w:left="720" w:hanging="360"/>
      </w:pPr>
      <w:rPr>
        <w:sz w:val="18"/>
        <w:i w:val="false"/>
        <w:b w:val="false"/>
        <w:szCs w:val="18"/>
        <w:rFonts w:eastAsia="Cambria" w:cs="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8">
    <w:lvl w:ilvl="0">
      <w:start w:val="1"/>
      <w:numFmt w:val="decimal"/>
      <w:lvlText w:val="%1."/>
      <w:lvlJc w:val="left"/>
      <w:pPr>
        <w:ind w:left="720" w:hanging="360"/>
      </w:pPr>
      <w:rPr>
        <w:sz w:val="18"/>
        <w:i w:val="false"/>
        <w:b w:val="false"/>
        <w:szCs w:val="18"/>
        <w:rFonts w:eastAsia="Cambria" w:cs="Cambria"/>
      </w:rPr>
    </w:lvl>
    <w:lvl w:ilvl="1">
      <w:start w:val="1"/>
      <w:numFmt w:val="decimal"/>
      <w:lvlText w:val="%1.%2."/>
      <w:lvlJc w:val="left"/>
      <w:pPr>
        <w:ind w:left="644" w:hanging="360"/>
      </w:pPr>
      <w:rPr>
        <w:sz w:val="18"/>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9">
    <w:lvl w:ilvl="0">
      <w:start w:val="1"/>
      <w:numFmt w:val="upperRoman"/>
      <w:lvlText w:val="%1."/>
      <w:lvlJc w:val="left"/>
      <w:pPr>
        <w:ind w:left="1080" w:hanging="720"/>
      </w:pPr>
      <w:rPr>
        <w:sz w:val="18"/>
        <w:b/>
        <w:szCs w:val="18"/>
        <w:rFonts w:eastAsia="Cambria" w:cs="Cambria"/>
        <w:color w:val="000000"/>
      </w:rPr>
    </w:lvl>
    <w:lvl w:ilvl="1">
      <w:start w:val="1"/>
      <w:numFmt w:val="decimal"/>
      <w:lvlText w:val="%1.%2."/>
      <w:lvlJc w:val="left"/>
      <w:pPr>
        <w:ind w:left="502"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0">
    <w:lvl w:ilvl="0">
      <w:start w:val="1"/>
      <w:numFmt w:val="decimal"/>
      <w:lvlText w:val="%1."/>
      <w:lvlJc w:val="left"/>
      <w:pPr>
        <w:ind w:left="720" w:hanging="360"/>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lvl w:ilvl="0">
      <w:start w:val="1"/>
      <w:numFmt w:val="decimal"/>
      <w:lvlText w:val="%1."/>
      <w:lvlJc w:val="left"/>
      <w:pPr>
        <w:ind w:left="720" w:hanging="360"/>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lvl w:ilvl="0">
      <w:start w:val="1"/>
      <w:numFmt w:val="decimal"/>
      <w:lvlText w:val="%1."/>
      <w:lvlJc w:val="left"/>
      <w:pPr>
        <w:ind w:left="720" w:hanging="360"/>
      </w:pPr>
      <w:rPr>
        <w:sz w:val="18"/>
        <w:i w:val="false"/>
        <w:b w:val="false"/>
        <w:szCs w:val="18"/>
        <w:rFonts w:eastAsia="Cambria" w:cs="Cambria"/>
      </w:rPr>
    </w:lvl>
    <w:lvl w:ilvl="1">
      <w:start w:val="1"/>
      <w:numFmt w:val="decimal"/>
      <w:lvlText w:val="%1.%2."/>
      <w:lvlJc w:val="left"/>
      <w:pPr>
        <w:ind w:left="3621" w:hanging="360"/>
      </w:pPr>
    </w:lvl>
    <w:lvl w:ilvl="2">
      <w:start w:val="1"/>
      <w:numFmt w:val="decimal"/>
      <w:lvlText w:val="%1.%2.%3."/>
      <w:lvlJc w:val="left"/>
      <w:pPr>
        <w:ind w:left="6882" w:hanging="720"/>
      </w:pPr>
    </w:lvl>
    <w:lvl w:ilvl="3">
      <w:start w:val="1"/>
      <w:numFmt w:val="decimal"/>
      <w:lvlText w:val="%1.%2.%3.%4."/>
      <w:lvlJc w:val="left"/>
      <w:pPr>
        <w:ind w:left="9783" w:hanging="720"/>
      </w:pPr>
    </w:lvl>
    <w:lvl w:ilvl="4">
      <w:start w:val="1"/>
      <w:numFmt w:val="decimal"/>
      <w:lvlText w:val="%1.%2.%3.%4.%5."/>
      <w:lvlJc w:val="left"/>
      <w:pPr>
        <w:ind w:left="13044" w:hanging="1080"/>
      </w:pPr>
    </w:lvl>
    <w:lvl w:ilvl="5">
      <w:start w:val="1"/>
      <w:numFmt w:val="decimal"/>
      <w:lvlText w:val="%1.%2.%3.%4.%5.%6."/>
      <w:lvlJc w:val="left"/>
      <w:pPr>
        <w:ind w:left="15945" w:hanging="1080"/>
      </w:pPr>
    </w:lvl>
    <w:lvl w:ilvl="6">
      <w:start w:val="1"/>
      <w:numFmt w:val="decimal"/>
      <w:lvlText w:val="%1.%2.%3.%4.%5.%6.%7."/>
      <w:lvlJc w:val="left"/>
      <w:pPr>
        <w:ind w:left="18846" w:hanging="1080"/>
      </w:pPr>
    </w:lvl>
    <w:lvl w:ilvl="7">
      <w:start w:val="1"/>
      <w:numFmt w:val="decimal"/>
      <w:lvlText w:val="%1.%2.%3.%4.%5.%6.%7.%8."/>
      <w:lvlJc w:val="left"/>
      <w:pPr>
        <w:ind w:left="22107" w:hanging="1440"/>
      </w:pPr>
    </w:lvl>
    <w:lvl w:ilvl="8">
      <w:start w:val="1"/>
      <w:numFmt w:val="decimal"/>
      <w:lvlText w:val="%1.%2.%3.%4.%5.%6.%7.%8.%9."/>
      <w:lvlJc w:val="left"/>
      <w:pPr>
        <w:ind w:left="25008" w:hanging="1440"/>
      </w:pPr>
    </w:lvl>
  </w:abstractNum>
  <w:abstractNum w:abstractNumId="133">
    <w:lvl w:ilvl="0">
      <w:start w:val="1"/>
      <w:numFmt w:val="bullet"/>
      <w:lvlText w:val="-"/>
      <w:lvlJc w:val="left"/>
      <w:pPr>
        <w:ind w:left="720" w:hanging="360"/>
      </w:pPr>
      <w:rPr>
        <w:rFonts w:ascii="Arial" w:hAnsi="Arial" w:cs="Arial" w:hint="default"/>
        <w:sz w:val="18"/>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134">
    <w:lvl w:ilvl="0">
      <w:start w:val="1"/>
      <w:numFmt w:val="decimal"/>
      <w:lvlText w:val="%1."/>
      <w:lvlJc w:val="left"/>
      <w:pPr>
        <w:ind w:left="644" w:hanging="359"/>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lvl w:ilvl="0">
      <w:start w:val="1"/>
      <w:numFmt w:val="decimal"/>
      <w:lvlText w:val="%1."/>
      <w:lvlJc w:val="left"/>
      <w:pPr>
        <w:ind w:left="720" w:hanging="360"/>
      </w:pPr>
      <w:rPr>
        <w:sz w:val="18"/>
        <w:i w:val="false"/>
        <w:b w:val="false"/>
        <w:szCs w:val="18"/>
        <w:rFonts w:eastAsia="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lvl w:ilvl="0">
      <w:start w:val="1"/>
      <w:numFmt w:val="decimal"/>
      <w:lvlText w:val="%1."/>
      <w:lvlJc w:val="left"/>
      <w:pPr>
        <w:ind w:left="720" w:hanging="360"/>
      </w:pPr>
      <w:rPr>
        <w:sz w:val="18"/>
        <w:i w:val="false"/>
        <w:b w:val="false"/>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lvl w:ilvl="0">
      <w:start w:val="1"/>
      <w:numFmt w:val="decimal"/>
      <w:lvlText w:val="%1."/>
      <w:lvlJc w:val="left"/>
      <w:pPr>
        <w:ind w:left="720" w:hanging="360"/>
      </w:pPr>
      <w:rPr>
        <w:sz w:val="20"/>
        <w:szCs w:val="20"/>
        <w:rFonts w:ascii="Cambria" w:hAnsi="Cambria" w:cs="Calibri"/>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8">
    <w:lvl w:ilvl="0">
      <w:start w:val="1"/>
      <w:numFmt w:val="decimal"/>
      <w:lvlText w:val="%1."/>
      <w:lvlJc w:val="left"/>
      <w:pPr>
        <w:tabs>
          <w:tab w:val="num" w:pos="360"/>
        </w:tabs>
        <w:ind w:left="360" w:hanging="360"/>
      </w:pPr>
      <w:rPr>
        <w:sz w:val="20"/>
        <w:b/>
        <w:szCs w:val="20"/>
        <w:bCs w:val="false"/>
        <w:rFonts w:ascii="Cambria" w:hAnsi="Cambria" w:cs="Century Gothic"/>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upperRoman"/>
      <w:lvlText w:val="§ %1."/>
      <w:lvlJc w:val="left"/>
      <w:pPr>
        <w:tabs>
          <w:tab w:val="num" w:pos="357"/>
        </w:tabs>
        <w:ind w:left="357" w:hanging="357"/>
      </w:pPr>
      <w:rPr>
        <w:sz w:val="20"/>
        <w:i w:val="false"/>
        <w:b/>
        <w:szCs w:val="20"/>
        <w:iCs w:val="false"/>
        <w:bCs/>
        <w:rFonts w:cs="Arial Narrow"/>
      </w:rPr>
    </w:lvl>
    <w:lvl w:ilvl="1">
      <w:start w:val="1"/>
      <w:numFmt w:val="decimal"/>
      <w:lvlText w:val="%2."/>
      <w:lvlJc w:val="left"/>
      <w:pPr>
        <w:tabs>
          <w:tab w:val="num" w:pos="363"/>
        </w:tabs>
        <w:ind w:left="363" w:hanging="363"/>
      </w:pPr>
      <w:rPr>
        <w:i w:val="false"/>
        <w:b w:val="false"/>
        <w:iCs w:val="false"/>
        <w:bCs w:val="false"/>
        <w:rFonts w:cs="Times New Roman"/>
        <w:color w:val="auto"/>
      </w:rPr>
    </w:lvl>
    <w:lvl w:ilvl="2">
      <w:start w:val="1"/>
      <w:numFmt w:val="decimal"/>
      <w:lvlText w:val="%3)"/>
      <w:lvlJc w:val="left"/>
      <w:pPr>
        <w:tabs>
          <w:tab w:val="num" w:pos="720"/>
        </w:tabs>
        <w:ind w:left="720" w:hanging="363"/>
      </w:pPr>
      <w:rPr>
        <w:sz w:val="20"/>
        <w:i w:val="false"/>
        <w:b w:val="false"/>
        <w:szCs w:val="20"/>
        <w:iCs w:val="false"/>
        <w:bCs w:val="false"/>
        <w:rFonts w:ascii="Cambria" w:hAnsi="Cambria"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sz w:val="18"/>
        <w:i w:val="false"/>
        <w:b w:val="false"/>
        <w:szCs w:val="18"/>
        <w:iCs w:val="false"/>
        <w:bCs w:val="false"/>
        <w:rFonts w:cs="Century Gothic"/>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lvl w:ilvl="0">
      <w:start w:val="1"/>
      <w:numFmt w:val="decimal"/>
      <w:lvlText w:val="%1)"/>
      <w:lvlJc w:val="left"/>
      <w:pPr>
        <w:ind w:left="717" w:hanging="360"/>
      </w:pPr>
      <w:rPr>
        <w:sz w:val="20"/>
        <w:b w:val="false"/>
        <w:szCs w:val="20"/>
        <w:rFonts w:ascii="Cambria" w:hAnsi="Cambria"/>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42">
    <w:lvl w:ilvl="0">
      <w:start w:val="6"/>
      <w:numFmt w:val="lowerLetter"/>
      <w:lvlText w:val="%1)"/>
      <w:lvlJc w:val="right"/>
      <w:pPr>
        <w:tabs>
          <w:tab w:val="num" w:pos="1077"/>
        </w:tabs>
        <w:ind w:left="1077" w:hanging="357"/>
      </w:pPr>
      <w:rPr>
        <w:rFonts w:eastAsia="Times New Roman" w:cs="Times New Roman"/>
      </w:rPr>
    </w:lvl>
    <w:lvl w:ilvl="1">
      <w:start w:val="1"/>
      <w:numFmt w:val="bullet"/>
      <w:lvlText w:val="-"/>
      <w:lvlJc w:val="left"/>
      <w:pPr>
        <w:tabs>
          <w:tab w:val="num" w:pos="1437"/>
        </w:tabs>
        <w:ind w:left="1437" w:hanging="357"/>
      </w:pPr>
      <w:rPr>
        <w:rFonts w:ascii="OpenSymbol" w:hAnsi="OpenSymbol" w:cs="OpenSymbol" w:hint="default"/>
        <w:sz w:val="20"/>
        <w:rFonts w:cs="Open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ind w:left="3600" w:hanging="360"/>
      </w:pPr>
      <w:rPr>
        <w:vertAlign w:val="baseline"/>
        <w:position w:val="0"/>
        <w:sz w:val="20"/>
        <w:sz w:val="20"/>
        <w:rFonts w:ascii="Cambria" w:hAnsi="Cambria" w:cs="Times New Roman"/>
        <w:color w:val="auto"/>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bering>
</file>

<file path=word/settings.xml><?xml version="1.0" encoding="utf-8"?>
<w:settings xmlns:w="http://schemas.openxmlformats.org/wordprocessingml/2006/main">
  <w:zoom w:percent="120"/>
  <w:embedSystemFonts/>
  <w:defaultTabStop w:val="720"/>
  <w:footnotePr>
    <w:numFmt w:val="decimal"/>
    <w:numRestart w:val="eachSect"/>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l-PL" w:eastAsia="pl-PL"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uiPriority="0" w:semiHidden="0" w:unhideWhenUsed="0" w:qFormat="1"/>
    <w:lsdException w:name="Default Paragraph Font" w:uiPriority="1"/>
    <w:lsdException w:name="Body Text Indent" w:uiPriority="0"/>
    <w:lsdException w:name="Subtitle" w:uiPriority="0"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uiPriority="22" w:semiHidden="0" w:unhideWhenUsed="0" w:qFormat="1"/>
    <w:lsdException w:name="Emphasis" w:semiHidden="0" w:unhideWhenUsed="0" w:qFormat="1"/>
    <w:lsdException w:name="Document Map" w:uiPriority="0"/>
    <w:lsdException w:name="Plain Text" w:uiPriority="0" w:qFormat="1"/>
    <w:lsdException w:name="Outline List 3" w:uiPriority="0"/>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semiHidden="0" w:unhideWhenUsed="0" w:qFormat="1"/>
  </w:latentStyles>
  <w:style w:type="paragraph" w:styleId="Normal" w:default="1">
    <w:name w:val="Normal"/>
    <w:qFormat/>
    <w:rsid w:val="00121f06"/>
    <w:pPr>
      <w:widowControl/>
      <w:bidi w:val="0"/>
      <w:spacing w:lineRule="auto" w:line="276" w:before="200" w:after="200"/>
      <w:jc w:val="left"/>
    </w:pPr>
    <w:rPr>
      <w:rFonts w:ascii="Calibri" w:hAnsi="Calibri" w:eastAsia="Times New Roman" w:cs="Times New Roman"/>
      <w:color w:val="auto"/>
      <w:kern w:val="0"/>
      <w:sz w:val="20"/>
      <w:szCs w:val="20"/>
      <w:lang w:val="pl-PL" w:eastAsia="en-US" w:bidi="en-US"/>
    </w:rPr>
  </w:style>
  <w:style w:type="paragraph" w:styleId="Nagwek1">
    <w:name w:val="Heading 1"/>
    <w:basedOn w:val="Normal"/>
    <w:next w:val="Normal"/>
    <w:link w:val="Nagwek1Znak"/>
    <w:qFormat/>
    <w:rsid w:val="00010917"/>
    <w:pPr>
      <w:numPr>
        <w:ilvl w:val="0"/>
        <w:numId w:val="1"/>
      </w:numPr>
      <w:pBdr>
        <w:top w:val="single" w:sz="4" w:space="0" w:color="000000" w:shadow="1"/>
        <w:left w:val="single" w:sz="4" w:space="0" w:color="000000" w:shadow="1"/>
        <w:bottom w:val="single" w:sz="4" w:space="0" w:color="000000" w:shadow="1"/>
        <w:right w:val="single" w:sz="4" w:space="0" w:color="000000"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basedOn w:val="Normal"/>
    <w:next w:val="Normal"/>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caps/>
      <w:spacing w:val="15"/>
      <w:lang w:bidi="ar-SA"/>
    </w:rPr>
  </w:style>
  <w:style w:type="paragraph" w:styleId="Nagwek3">
    <w:name w:val="Heading 3"/>
    <w:basedOn w:val="Normal"/>
    <w:next w:val="Normal"/>
    <w:link w:val="Nagwek3Znak"/>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basedOn w:val="Normal"/>
    <w:next w:val="Normal"/>
    <w:link w:val="Nagwek4Znak"/>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basedOn w:val="Normal"/>
    <w:next w:val="Normal"/>
    <w:link w:val="Nagwek5Znak"/>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
    <w:next w:val="Normal"/>
    <w:link w:val="Nagwek6Znak"/>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
    <w:next w:val="Normal"/>
    <w:link w:val="Nagwek7Znak"/>
    <w:uiPriority w:val="99"/>
    <w:qFormat/>
    <w:rsid w:val="00121f06"/>
    <w:pPr>
      <w:spacing w:before="300" w:after="0"/>
      <w:outlineLvl w:val="6"/>
    </w:pPr>
    <w:rPr>
      <w:caps/>
      <w:color w:val="365F91"/>
      <w:spacing w:val="10"/>
      <w:lang w:bidi="ar-SA"/>
    </w:rPr>
  </w:style>
  <w:style w:type="paragraph" w:styleId="Nagwek8">
    <w:name w:val="Heading 8"/>
    <w:basedOn w:val="Normal"/>
    <w:next w:val="Normal"/>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
    <w:next w:val="Normal"/>
    <w:link w:val="Nagwek9Znak"/>
    <w:uiPriority w:val="99"/>
    <w:qFormat/>
    <w:rsid w:val="00121f06"/>
    <w:pPr>
      <w:spacing w:before="300" w:after="0"/>
      <w:outlineLvl w:val="8"/>
    </w:pPr>
    <w:rPr>
      <w:i/>
      <w:caps/>
      <w:spacing w:val="10"/>
      <w:sz w:val="18"/>
      <w:szCs w:val="18"/>
      <w:lang w:bidi="ar-SA"/>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locked/>
    <w:rsid w:val="00010917"/>
    <w:rPr>
      <w:rFonts w:cs="Century Gothic"/>
      <w:caps/>
      <w:color w:val="000000"/>
      <w:spacing w:val="15"/>
      <w:shd w:fill="D9D9D9" w:val="clear"/>
      <w:lang w:eastAsia="en-US" w:bidi="en-US"/>
    </w:rPr>
  </w:style>
  <w:style w:type="character" w:styleId="Nagwek2Znak" w:customStyle="1">
    <w:name w:val="Nagłówek 2 Znak"/>
    <w:link w:val="Nagwek2"/>
    <w:uiPriority w:val="99"/>
    <w:qFormat/>
    <w:locked/>
    <w:rsid w:val="00121f06"/>
    <w:rPr>
      <w:caps/>
      <w:spacing w:val="15"/>
      <w:shd w:fill="DBE5F1" w:val="clear"/>
    </w:rPr>
  </w:style>
  <w:style w:type="character" w:styleId="Nagwek3Znak" w:customStyle="1">
    <w:name w:val="Nagłówek 3 Znak"/>
    <w:link w:val="Nagwek3"/>
    <w:uiPriority w:val="9"/>
    <w:qFormat/>
    <w:locked/>
    <w:rsid w:val="00121f06"/>
    <w:rPr>
      <w:caps/>
      <w:color w:val="243F60"/>
      <w:spacing w:val="15"/>
    </w:rPr>
  </w:style>
  <w:style w:type="character" w:styleId="Nagwek4Znak" w:customStyle="1">
    <w:name w:val="Nagłówek 4 Znak"/>
    <w:link w:val="Nagwek4"/>
    <w:uiPriority w:val="99"/>
    <w:qFormat/>
    <w:locked/>
    <w:rsid w:val="00121f06"/>
    <w:rPr>
      <w:caps/>
      <w:color w:val="365F91"/>
      <w:spacing w:val="10"/>
    </w:rPr>
  </w:style>
  <w:style w:type="character" w:styleId="Nagwek5Znak" w:customStyle="1">
    <w:name w:val="Nagłówek 5 Znak"/>
    <w:link w:val="Nagwek5"/>
    <w:uiPriority w:val="9"/>
    <w:qFormat/>
    <w:locked/>
    <w:rsid w:val="00121f06"/>
    <w:rPr>
      <w:caps/>
      <w:color w:val="365F91"/>
      <w:spacing w:val="10"/>
    </w:rPr>
  </w:style>
  <w:style w:type="character" w:styleId="Nagwek6Znak" w:customStyle="1">
    <w:name w:val="Nagłówek 6 Znak"/>
    <w:link w:val="Nagwek6"/>
    <w:uiPriority w:val="99"/>
    <w:qFormat/>
    <w:locked/>
    <w:rsid w:val="00121f06"/>
    <w:rPr>
      <w:caps/>
      <w:color w:val="365F91"/>
      <w:spacing w:val="10"/>
    </w:rPr>
  </w:style>
  <w:style w:type="character" w:styleId="Nagwek7Znak" w:customStyle="1">
    <w:name w:val="Nagłówek 7 Znak"/>
    <w:link w:val="Nagwek7"/>
    <w:uiPriority w:val="99"/>
    <w:qFormat/>
    <w:locked/>
    <w:rsid w:val="00121f06"/>
    <w:rPr>
      <w:caps/>
      <w:color w:val="365F91"/>
      <w:spacing w:val="10"/>
    </w:rPr>
  </w:style>
  <w:style w:type="character" w:styleId="Nagwek8Znak" w:customStyle="1">
    <w:name w:val="Nagłówek 8 Znak"/>
    <w:link w:val="Nagwek8"/>
    <w:uiPriority w:val="99"/>
    <w:qFormat/>
    <w:locked/>
    <w:rsid w:val="00121f06"/>
    <w:rPr>
      <w:caps/>
      <w:spacing w:val="10"/>
      <w:sz w:val="18"/>
      <w:szCs w:val="18"/>
    </w:rPr>
  </w:style>
  <w:style w:type="character" w:styleId="Nagwek9Znak" w:customStyle="1">
    <w:name w:val="Nagłówek 9 Znak"/>
    <w:link w:val="Nagwek9"/>
    <w:uiPriority w:val="99"/>
    <w:qFormat/>
    <w:locked/>
    <w:rsid w:val="00121f06"/>
    <w:rPr>
      <w:i/>
      <w:caps/>
      <w:spacing w:val="10"/>
      <w:sz w:val="18"/>
      <w:szCs w:val="18"/>
    </w:rPr>
  </w:style>
  <w:style w:type="character" w:styleId="ZwykytekstZnak" w:customStyle="1">
    <w:name w:val="Zwykły tekst Znak"/>
    <w:link w:val="Zwykytekst"/>
    <w:qFormat/>
    <w:locked/>
    <w:rsid w:val="00a64e69"/>
    <w:rPr>
      <w:rFonts w:ascii="Courier New" w:hAnsi="Courier New" w:cs="Courier New"/>
      <w:sz w:val="20"/>
      <w:szCs w:val="20"/>
      <w:lang w:eastAsia="pl-PL"/>
    </w:rPr>
  </w:style>
  <w:style w:type="character" w:styleId="Tekstpodstawowy3Znak" w:customStyle="1">
    <w:name w:val="Tekst podstawowy 3 Znak"/>
    <w:link w:val="Tekstpodstawowy3"/>
    <w:qFormat/>
    <w:locked/>
    <w:rsid w:val="00a64e69"/>
    <w:rPr>
      <w:rFonts w:ascii="Times New Roman" w:hAnsi="Times New Roman" w:cs="Times New Roman"/>
      <w:sz w:val="20"/>
      <w:szCs w:val="20"/>
      <w:lang w:eastAsia="pl-PL"/>
    </w:rPr>
  </w:style>
  <w:style w:type="character" w:styleId="TekstdymkaZnak" w:customStyle="1">
    <w:name w:val="Tekst dymka Znak"/>
    <w:link w:val="Tekstdymka"/>
    <w:uiPriority w:val="99"/>
    <w:semiHidden/>
    <w:qFormat/>
    <w:locked/>
    <w:rsid w:val="00643fd9"/>
    <w:rPr>
      <w:rFonts w:ascii="Tahoma" w:hAnsi="Tahoma" w:cs="Tahoma"/>
      <w:sz w:val="16"/>
      <w:szCs w:val="16"/>
      <w:lang w:eastAsia="pl-PL"/>
    </w:rPr>
  </w:style>
  <w:style w:type="character" w:styleId="Czeinternetowe" w:customStyle="1">
    <w:name w:val="Łącze internetowe"/>
    <w:uiPriority w:val="99"/>
    <w:rsid w:val="00d17c51"/>
    <w:rPr>
      <w:rFonts w:cs="Times New Roman"/>
      <w:color w:val="0000FF"/>
      <w:u w:val="single"/>
    </w:rPr>
  </w:style>
  <w:style w:type="character" w:styleId="TekstkomentarzaZnak" w:customStyle="1">
    <w:name w:val="Tekst komentarza Znak"/>
    <w:link w:val="Tekstkomentarza"/>
    <w:uiPriority w:val="99"/>
    <w:qFormat/>
    <w:locked/>
    <w:rsid w:val="004e23e4"/>
    <w:rPr>
      <w:rFonts w:ascii="Times New Roman" w:hAnsi="Times New Roman" w:cs="Times New Roman"/>
      <w:sz w:val="20"/>
      <w:szCs w:val="20"/>
      <w:lang w:eastAsia="pl-PL"/>
    </w:rPr>
  </w:style>
  <w:style w:type="character" w:styleId="Applestylespan" w:customStyle="1">
    <w:name w:val="apple-style-span"/>
    <w:qFormat/>
    <w:rsid w:val="004e23e4"/>
    <w:rPr/>
  </w:style>
  <w:style w:type="character" w:styleId="TekstpodstawowyZnak" w:customStyle="1">
    <w:name w:val="Tekst podstawowy Znak"/>
    <w:link w:val="Tekstpodstawowy"/>
    <w:uiPriority w:val="99"/>
    <w:qFormat/>
    <w:locked/>
    <w:rsid w:val="006061ca"/>
    <w:rPr>
      <w:rFonts w:ascii="Times New Roman" w:hAnsi="Times New Roman" w:cs="Times New Roman"/>
      <w:sz w:val="24"/>
      <w:szCs w:val="24"/>
      <w:lang w:eastAsia="pl-PL"/>
    </w:rPr>
  </w:style>
  <w:style w:type="character" w:styleId="TytuZnak" w:customStyle="1">
    <w:name w:val="Tytuł Znak"/>
    <w:link w:val="Tytu"/>
    <w:qFormat/>
    <w:locked/>
    <w:rsid w:val="00121f06"/>
    <w:rPr>
      <w:caps/>
      <w:color w:val="4F81BD"/>
      <w:spacing w:val="10"/>
      <w:kern w:val="2"/>
      <w:sz w:val="52"/>
      <w:szCs w:val="52"/>
    </w:rPr>
  </w:style>
  <w:style w:type="character" w:styleId="Alb" w:customStyle="1">
    <w:name w:val="a_lb"/>
    <w:qFormat/>
    <w:rsid w:val="00c05552"/>
    <w:rPr/>
  </w:style>
  <w:style w:type="character" w:styleId="Wyrnienie">
    <w:name w:val="Wyróżnienie"/>
    <w:uiPriority w:val="99"/>
    <w:qFormat/>
    <w:rsid w:val="00121f06"/>
    <w:rPr>
      <w:caps/>
      <w:color w:val="243F60"/>
      <w:spacing w:val="5"/>
    </w:rPr>
  </w:style>
  <w:style w:type="character" w:styleId="Fnref" w:customStyle="1">
    <w:name w:val="fn-ref"/>
    <w:qFormat/>
    <w:rsid w:val="00c05552"/>
    <w:rPr/>
  </w:style>
  <w:style w:type="character" w:styleId="StopkaZnak" w:customStyle="1">
    <w:name w:val="Stopka Znak"/>
    <w:link w:val="Stopka"/>
    <w:uiPriority w:val="99"/>
    <w:qFormat/>
    <w:locked/>
    <w:rsid w:val="000837e8"/>
    <w:rPr>
      <w:rFonts w:ascii="Times New Roman" w:hAnsi="Times New Roman" w:cs="Times New Roman"/>
      <w:sz w:val="20"/>
      <w:szCs w:val="20"/>
      <w:lang w:eastAsia="pl-PL"/>
    </w:rPr>
  </w:style>
  <w:style w:type="character" w:styleId="WW8Num11z0" w:customStyle="1">
    <w:name w:val="WW8Num11z0"/>
    <w:qFormat/>
    <w:rsid w:val="007051ca"/>
    <w:rPr>
      <w:rFonts w:ascii="Verdana" w:hAnsi="Verdana"/>
      <w:sz w:val="20"/>
      <w:u w:val="none"/>
    </w:rPr>
  </w:style>
  <w:style w:type="character" w:styleId="NagwekZnak" w:customStyle="1">
    <w:name w:val="Nagłówek Znak"/>
    <w:link w:val="Nagwek"/>
    <w:uiPriority w:val="99"/>
    <w:qFormat/>
    <w:locked/>
    <w:rsid w:val="00aa0c44"/>
    <w:rPr>
      <w:rFonts w:ascii="Times New Roman" w:hAnsi="Times New Roman" w:cs="Times New Roman"/>
      <w:sz w:val="20"/>
      <w:szCs w:val="20"/>
      <w:lang w:eastAsia="pl-PL"/>
    </w:rPr>
  </w:style>
  <w:style w:type="character" w:styleId="Pagenumber">
    <w:name w:val="page number"/>
    <w:qFormat/>
    <w:rsid w:val="009276ee"/>
    <w:rPr>
      <w:rFonts w:cs="Times New Roman"/>
    </w:rPr>
  </w:style>
  <w:style w:type="character" w:styleId="TekstpodstawowywcityZnak" w:customStyle="1">
    <w:name w:val="Tekst podstawowy wcięty Znak"/>
    <w:link w:val="Tekstpodstawowywcity"/>
    <w:qFormat/>
    <w:locked/>
    <w:rsid w:val="009276ee"/>
    <w:rPr>
      <w:rFonts w:ascii="Times New Roman" w:hAnsi="Times New Roman" w:cs="Times New Roman"/>
      <w:sz w:val="20"/>
      <w:szCs w:val="20"/>
      <w:lang w:eastAsia="pl-PL"/>
    </w:rPr>
  </w:style>
  <w:style w:type="character" w:styleId="Tekstpodstawowy2Znak" w:customStyle="1">
    <w:name w:val="Tekst podstawowy 2 Znak"/>
    <w:link w:val="Tekstpodstawowy2"/>
    <w:qFormat/>
    <w:locked/>
    <w:rsid w:val="009276ee"/>
    <w:rPr>
      <w:rFonts w:ascii="Times New Roman" w:hAnsi="Times New Roman" w:cs="Times New Roman"/>
      <w:i/>
      <w:iCs/>
      <w:sz w:val="20"/>
      <w:szCs w:val="20"/>
      <w:lang w:eastAsia="pl-PL"/>
    </w:rPr>
  </w:style>
  <w:style w:type="character" w:styleId="Tekstpodstawowywcity2Znak" w:customStyle="1">
    <w:name w:val="Tekst podstawowy wcięty 2 Znak"/>
    <w:link w:val="Tekstpodstawowywcity2"/>
    <w:qFormat/>
    <w:locked/>
    <w:rsid w:val="009276ee"/>
    <w:rPr>
      <w:rFonts w:ascii="Arial" w:hAnsi="Arial" w:cs="Arial"/>
      <w:sz w:val="20"/>
      <w:szCs w:val="20"/>
      <w:lang w:eastAsia="pl-PL"/>
    </w:rPr>
  </w:style>
  <w:style w:type="character" w:styleId="Tw4winTerm" w:customStyle="1">
    <w:name w:val="tw4winTerm"/>
    <w:qFormat/>
    <w:rsid w:val="009276ee"/>
    <w:rPr>
      <w:color w:val="0000FF"/>
    </w:rPr>
  </w:style>
  <w:style w:type="character" w:styleId="TekstprzypisudolnegoZnak" w:customStyle="1">
    <w:name w:val="Tekst przypisu dolnego Znak"/>
    <w:link w:val="Tekstprzypisudolnego"/>
    <w:uiPriority w:val="99"/>
    <w:qFormat/>
    <w:locked/>
    <w:rsid w:val="009276ee"/>
    <w:rPr>
      <w:rFonts w:ascii="Times New Roman" w:hAnsi="Times New Roman" w:cs="Times New Roman"/>
      <w:sz w:val="20"/>
      <w:szCs w:val="20"/>
      <w:lang w:eastAsia="en-GB"/>
    </w:rPr>
  </w:style>
  <w:style w:type="character" w:styleId="WWWW8Num7z0" w:customStyle="1">
    <w:name w:val="WW-WW8Num7z0"/>
    <w:qFormat/>
    <w:rsid w:val="009276ee"/>
    <w:rPr>
      <w:rFonts w:ascii="Symbol" w:hAnsi="Symbol"/>
    </w:rPr>
  </w:style>
  <w:style w:type="character" w:styleId="WWWW8Num9z0" w:customStyle="1">
    <w:name w:val="WW-WW8Num9z0"/>
    <w:qFormat/>
    <w:rsid w:val="009276ee"/>
    <w:rPr/>
  </w:style>
  <w:style w:type="character" w:styleId="WWWW8Num3z2" w:customStyle="1">
    <w:name w:val="WW-WW8Num3z2"/>
    <w:qFormat/>
    <w:rsid w:val="009276ee"/>
    <w:rPr>
      <w:rFonts w:ascii="Wingdings" w:hAnsi="Wingdings"/>
    </w:rPr>
  </w:style>
  <w:style w:type="character" w:styleId="Strong">
    <w:name w:val="Strong"/>
    <w:uiPriority w:val="22"/>
    <w:qFormat/>
    <w:rsid w:val="00121f06"/>
    <w:rPr>
      <w:b/>
      <w:bCs/>
    </w:rPr>
  </w:style>
  <w:style w:type="character" w:styleId="Redproductinfo" w:customStyle="1">
    <w:name w:val="redproductinfo"/>
    <w:qFormat/>
    <w:rsid w:val="009276ee"/>
    <w:rPr/>
  </w:style>
  <w:style w:type="character" w:styleId="Postbody1" w:customStyle="1">
    <w:name w:val="postbody1"/>
    <w:qFormat/>
    <w:rsid w:val="009276ee"/>
    <w:rPr/>
  </w:style>
  <w:style w:type="character" w:styleId="FollowedHyperlink">
    <w:name w:val="FollowedHyperlink"/>
    <w:uiPriority w:val="99"/>
    <w:qFormat/>
    <w:rsid w:val="009276ee"/>
    <w:rPr>
      <w:rFonts w:cs="Times New Roman"/>
      <w:color w:val="800080"/>
      <w:u w:val="single"/>
    </w:rPr>
  </w:style>
  <w:style w:type="character" w:styleId="Tekstpodstawowywcity3Znak" w:customStyle="1">
    <w:name w:val="Tekst podstawowy wcięty 3 Znak"/>
    <w:link w:val="Tekstpodstawowywcity3"/>
    <w:qFormat/>
    <w:locked/>
    <w:rsid w:val="009276ee"/>
    <w:rPr>
      <w:rFonts w:ascii="Times New Roman" w:hAnsi="Times New Roman" w:cs="Times New Roman"/>
      <w:sz w:val="16"/>
      <w:szCs w:val="16"/>
      <w:lang w:eastAsia="pl-PL"/>
    </w:rPr>
  </w:style>
  <w:style w:type="character" w:styleId="Zakotwiczenieprzypisudolnego">
    <w:name w:val="Zakotwiczenie przypisu dolnego"/>
    <w:rPr>
      <w:rFonts w:cs="Times New Roman"/>
      <w:vertAlign w:val="superscript"/>
    </w:rPr>
  </w:style>
  <w:style w:type="character" w:styleId="FootnoteCharacters">
    <w:name w:val="Footnote Characters"/>
    <w:uiPriority w:val="99"/>
    <w:qFormat/>
    <w:rsid w:val="009276ee"/>
    <w:rPr>
      <w:rFonts w:cs="Times New Roman"/>
      <w:vertAlign w:val="superscript"/>
    </w:rPr>
  </w:style>
  <w:style w:type="character" w:styleId="Sp1" w:customStyle="1">
    <w:name w:val="sp1"/>
    <w:qFormat/>
    <w:rsid w:val="009276ee"/>
    <w:rPr>
      <w:b/>
      <w:color w:val="auto"/>
    </w:rPr>
  </w:style>
  <w:style w:type="character" w:styleId="Sp2" w:customStyle="1">
    <w:name w:val="sp2"/>
    <w:qFormat/>
    <w:rsid w:val="009276ee"/>
    <w:rPr>
      <w:color w:val="auto"/>
    </w:rPr>
  </w:style>
  <w:style w:type="character" w:styleId="Sp3" w:customStyle="1">
    <w:name w:val="sp3"/>
    <w:qFormat/>
    <w:rsid w:val="009276ee"/>
    <w:rPr>
      <w:color w:val="auto"/>
    </w:rPr>
  </w:style>
  <w:style w:type="character" w:styleId="Zabroniony" w:customStyle="1">
    <w:name w:val="zabroniony"/>
    <w:qFormat/>
    <w:rsid w:val="009276ee"/>
    <w:rPr>
      <w:b/>
      <w:color w:val="FF0000"/>
    </w:rPr>
  </w:style>
  <w:style w:type="character" w:styleId="Dozwolony" w:customStyle="1">
    <w:name w:val="dozwolony"/>
    <w:qFormat/>
    <w:rsid w:val="009276ee"/>
    <w:rPr>
      <w:b/>
      <w:color w:val="008000"/>
    </w:rPr>
  </w:style>
  <w:style w:type="character" w:styleId="Tresc1" w:customStyle="1">
    <w:name w:val="tresc1"/>
    <w:qFormat/>
    <w:rsid w:val="009276ee"/>
    <w:rPr>
      <w:color w:val="000000"/>
      <w:sz w:val="16"/>
    </w:rPr>
  </w:style>
  <w:style w:type="character" w:styleId="TekstprzypisukocowegoZnak" w:customStyle="1">
    <w:name w:val="Tekst przypisu końcowego Znak"/>
    <w:link w:val="Tekstprzypisukocowego"/>
    <w:semiHidden/>
    <w:qFormat/>
    <w:locked/>
    <w:rsid w:val="009276ee"/>
    <w:rPr>
      <w:rFonts w:ascii="Times New Roman" w:hAnsi="Times New Roman" w:cs="Times New Roman"/>
      <w:sz w:val="20"/>
      <w:szCs w:val="20"/>
      <w:lang w:eastAsia="pl-PL"/>
    </w:rPr>
  </w:style>
  <w:style w:type="character" w:styleId="PlandokumentuZnak" w:customStyle="1">
    <w:name w:val="Plan dokumentu Znak"/>
    <w:link w:val="Plandokumentu"/>
    <w:semiHidden/>
    <w:qFormat/>
    <w:locked/>
    <w:rsid w:val="009276ee"/>
    <w:rPr>
      <w:rFonts w:ascii="Tahoma" w:hAnsi="Tahoma" w:cs="Tahoma"/>
      <w:sz w:val="20"/>
      <w:szCs w:val="20"/>
      <w:shd w:fill="000080" w:val="clear"/>
      <w:lang w:eastAsia="pl-PL"/>
    </w:rPr>
  </w:style>
  <w:style w:type="character" w:styleId="TematkomentarzaZnak" w:customStyle="1">
    <w:name w:val="Temat komentarza Znak"/>
    <w:link w:val="Tematkomentarza"/>
    <w:uiPriority w:val="99"/>
    <w:semiHidden/>
    <w:qFormat/>
    <w:locked/>
    <w:rsid w:val="009276ee"/>
    <w:rPr>
      <w:rFonts w:ascii="Times New Roman" w:hAnsi="Times New Roman" w:cs="Times New Roman"/>
      <w:b/>
      <w:bCs/>
      <w:sz w:val="20"/>
      <w:szCs w:val="20"/>
      <w:lang w:eastAsia="pl-PL"/>
    </w:rPr>
  </w:style>
  <w:style w:type="character" w:styleId="ZnakZnak" w:customStyle="1">
    <w:name w:val="Znak Znak"/>
    <w:qFormat/>
    <w:rsid w:val="009276ee"/>
    <w:rPr>
      <w:sz w:val="24"/>
      <w:lang w:val="pl-PL" w:eastAsia="pl-PL"/>
    </w:rPr>
  </w:style>
  <w:style w:type="character" w:styleId="AbsatzStandardschriftart" w:customStyle="1">
    <w:name w:val="Absatz-Standardschriftart"/>
    <w:qFormat/>
    <w:rsid w:val="009276ee"/>
    <w:rPr/>
  </w:style>
  <w:style w:type="character" w:styleId="Znakiprzypiswdolnych" w:customStyle="1">
    <w:name w:val="Znaki przypisów dolnych"/>
    <w:qFormat/>
    <w:rsid w:val="009276ee"/>
    <w:rPr>
      <w:vertAlign w:val="superscript"/>
    </w:rPr>
  </w:style>
  <w:style w:type="character" w:styleId="N2ZnakZnak" w:customStyle="1">
    <w:name w:val="N2 Znak Znak"/>
    <w:link w:val="N2Znak"/>
    <w:qFormat/>
    <w:locked/>
    <w:rsid w:val="009276ee"/>
    <w:rPr>
      <w:rFonts w:ascii="Tahoma" w:hAnsi="Tahoma"/>
      <w:lang w:eastAsia="pl-PL"/>
    </w:rPr>
  </w:style>
  <w:style w:type="character" w:styleId="N5Znak2" w:customStyle="1">
    <w:name w:val="N5 Znak2"/>
    <w:link w:val="N5"/>
    <w:qFormat/>
    <w:locked/>
    <w:rsid w:val="009276ee"/>
    <w:rPr>
      <w:rFonts w:ascii="Tahoma" w:hAnsi="Tahoma"/>
    </w:rPr>
  </w:style>
  <w:style w:type="character" w:styleId="Textbold" w:customStyle="1">
    <w:name w:val="text bold"/>
    <w:qFormat/>
    <w:rsid w:val="009276ee"/>
    <w:rPr/>
  </w:style>
  <w:style w:type="character" w:styleId="Nagwek1Znak1" w:customStyle="1">
    <w:name w:val="Nagłówek 1 Znak1"/>
    <w:qFormat/>
    <w:rsid w:val="009276ee"/>
    <w:rPr>
      <w:b/>
      <w:sz w:val="24"/>
      <w:u w:val="single"/>
      <w:lang w:val="pl-PL" w:eastAsia="pl-PL"/>
    </w:rPr>
  </w:style>
  <w:style w:type="character" w:styleId="ZnakZnak3" w:customStyle="1">
    <w:name w:val="Znak Znak3"/>
    <w:qFormat/>
    <w:rsid w:val="009276ee"/>
    <w:rPr>
      <w:rFonts w:ascii="Courier New" w:hAnsi="Courier New"/>
      <w:sz w:val="24"/>
      <w:lang w:val="pl-PL" w:eastAsia="pl-PL"/>
    </w:rPr>
  </w:style>
  <w:style w:type="character" w:styleId="Text" w:customStyle="1">
    <w:name w:val="text"/>
    <w:qFormat/>
    <w:rsid w:val="009276ee"/>
    <w:rPr/>
  </w:style>
  <w:style w:type="character" w:styleId="N5Znak1" w:customStyle="1">
    <w:name w:val="N5 Znak1"/>
    <w:qFormat/>
    <w:rsid w:val="009276ee"/>
    <w:rPr>
      <w:rFonts w:ascii="Tahoma" w:hAnsi="Tahoma"/>
      <w:sz w:val="22"/>
    </w:rPr>
  </w:style>
  <w:style w:type="character" w:styleId="N1Znak" w:customStyle="1">
    <w:name w:val="N1 Znak"/>
    <w:link w:val="N1"/>
    <w:qFormat/>
    <w:locked/>
    <w:rsid w:val="009276ee"/>
    <w:rPr>
      <w:rFonts w:ascii="Tahoma" w:hAnsi="Tahoma"/>
      <w:lang w:eastAsia="pl-PL"/>
    </w:rPr>
  </w:style>
  <w:style w:type="character" w:styleId="Annotationreference">
    <w:name w:val="annotation reference"/>
    <w:uiPriority w:val="99"/>
    <w:qFormat/>
    <w:rsid w:val="009276ee"/>
    <w:rPr>
      <w:rFonts w:cs="Times New Roman"/>
      <w:sz w:val="16"/>
      <w:szCs w:val="16"/>
    </w:rPr>
  </w:style>
  <w:style w:type="character" w:styleId="Zakotwiczenieprzypisukocowego">
    <w:name w:val="Zakotwiczenie przypisu końcowego"/>
    <w:rPr>
      <w:rFonts w:cs="Times New Roman"/>
      <w:vertAlign w:val="superscript"/>
    </w:rPr>
  </w:style>
  <w:style w:type="character" w:styleId="EndnoteCharacters">
    <w:name w:val="Endnote Characters"/>
    <w:semiHidden/>
    <w:qFormat/>
    <w:rsid w:val="009276ee"/>
    <w:rPr>
      <w:rFonts w:cs="Times New Roman"/>
      <w:vertAlign w:val="superscript"/>
    </w:rPr>
  </w:style>
  <w:style w:type="character" w:styleId="WW8Num20z0" w:customStyle="1">
    <w:name w:val="WW8Num20z0"/>
    <w:qFormat/>
    <w:rsid w:val="009276ee"/>
    <w:rPr>
      <w:rFonts w:ascii="Arial Narrow" w:hAnsi="Arial Narrow"/>
      <w:b/>
      <w:sz w:val="20"/>
    </w:rPr>
  </w:style>
  <w:style w:type="character" w:styleId="Podpistabeli3" w:customStyle="1">
    <w:name w:val="Podpis tabeli (3)_"/>
    <w:link w:val="Podpistabeli30"/>
    <w:qFormat/>
    <w:locked/>
    <w:rsid w:val="009276ee"/>
    <w:rPr>
      <w:rFonts w:ascii="Arial" w:hAnsi="Arial"/>
      <w:i/>
      <w:sz w:val="18"/>
      <w:shd w:fill="FFFFFF" w:val="clear"/>
    </w:rPr>
  </w:style>
  <w:style w:type="character" w:styleId="WW8Num18z0" w:customStyle="1">
    <w:name w:val="WW8Num18z0"/>
    <w:qFormat/>
    <w:rsid w:val="009276ee"/>
    <w:rPr>
      <w:rFonts w:ascii="Arial Narrow" w:hAnsi="Arial Narrow"/>
    </w:rPr>
  </w:style>
  <w:style w:type="character" w:styleId="NormalnyWebZnak" w:customStyle="1">
    <w:name w:val="Normalny (Web) Znak"/>
    <w:link w:val="NormalnyWeb"/>
    <w:qFormat/>
    <w:locked/>
    <w:rsid w:val="009276ee"/>
    <w:rPr>
      <w:rFonts w:ascii="Arial Unicode MS" w:hAnsi="Arial Unicode MS" w:eastAsia="Arial Unicode MS"/>
      <w:sz w:val="24"/>
    </w:rPr>
  </w:style>
  <w:style w:type="character" w:styleId="Txtnew" w:customStyle="1">
    <w:name w:val="txt-new"/>
    <w:qFormat/>
    <w:rsid w:val="009276ee"/>
    <w:rPr/>
  </w:style>
  <w:style w:type="character" w:styleId="TekstpodstawowyZnak1" w:customStyle="1">
    <w:name w:val="Tekst podstawowy Znak1"/>
    <w:qFormat/>
    <w:rsid w:val="009276ee"/>
    <w:rPr>
      <w:sz w:val="24"/>
    </w:rPr>
  </w:style>
  <w:style w:type="character" w:styleId="WW8Num14z1" w:customStyle="1">
    <w:name w:val="WW8Num14z1"/>
    <w:qFormat/>
    <w:rsid w:val="009276ee"/>
    <w:rPr>
      <w:rFonts w:ascii="Arial Narrow" w:hAnsi="Arial Narrow"/>
      <w:color w:val="auto"/>
      <w:sz w:val="20"/>
    </w:rPr>
  </w:style>
  <w:style w:type="character" w:styleId="WW8Num15z1" w:customStyle="1">
    <w:name w:val="WW8Num15z1"/>
    <w:qFormat/>
    <w:rsid w:val="009276ee"/>
    <w:rPr>
      <w:rFonts w:ascii="Times New Roman" w:hAnsi="Times New Roman"/>
    </w:rPr>
  </w:style>
  <w:style w:type="character" w:styleId="WW8Num18z5" w:customStyle="1">
    <w:name w:val="WW8Num18z5"/>
    <w:uiPriority w:val="99"/>
    <w:qFormat/>
    <w:rsid w:val="002e06a2"/>
    <w:rPr>
      <w:rFonts w:ascii="Arial Narrow" w:hAnsi="Arial Narrow"/>
      <w:sz w:val="18"/>
    </w:rPr>
  </w:style>
  <w:style w:type="character" w:styleId="ZnakZnak12" w:customStyle="1">
    <w:name w:val="Znak Znak12"/>
    <w:uiPriority w:val="99"/>
    <w:qFormat/>
    <w:rsid w:val="002e06a2"/>
    <w:rPr>
      <w:lang w:eastAsia="ar-SA" w:bidi="ar-SA"/>
    </w:rPr>
  </w:style>
  <w:style w:type="character" w:styleId="NagwekstronyZnakZnak1" w:customStyle="1">
    <w:name w:val="Nagłówek strony Znak Znak1"/>
    <w:uiPriority w:val="99"/>
    <w:qFormat/>
    <w:rsid w:val="0044109b"/>
    <w:rPr>
      <w:lang w:eastAsia="ar-SA" w:bidi="ar-SA"/>
    </w:rPr>
  </w:style>
  <w:style w:type="character" w:styleId="WW8Num25z1" w:customStyle="1">
    <w:name w:val="WW8Num25z1"/>
    <w:uiPriority w:val="99"/>
    <w:qFormat/>
    <w:rsid w:val="00fb3989"/>
    <w:rPr>
      <w:rFonts w:ascii="Courier New" w:hAnsi="Courier New"/>
    </w:rPr>
  </w:style>
  <w:style w:type="character" w:styleId="WW8Num28z2" w:customStyle="1">
    <w:name w:val="WW8Num28z2"/>
    <w:qFormat/>
    <w:rsid w:val="00ff6578"/>
    <w:rPr>
      <w:rFonts w:ascii="Verdana" w:hAnsi="Verdana"/>
      <w:sz w:val="18"/>
    </w:rPr>
  </w:style>
  <w:style w:type="character" w:styleId="Highlight" w:customStyle="1">
    <w:name w:val="highlight"/>
    <w:uiPriority w:val="99"/>
    <w:qFormat/>
    <w:rsid w:val="00864d7c"/>
    <w:rPr>
      <w:rFonts w:cs="Times New Roman"/>
    </w:rPr>
  </w:style>
  <w:style w:type="character" w:styleId="PodtytuZnak" w:customStyle="1">
    <w:name w:val="Podtytuł Znak"/>
    <w:link w:val="Podtytu"/>
    <w:uiPriority w:val="99"/>
    <w:qFormat/>
    <w:locked/>
    <w:rsid w:val="00121f06"/>
    <w:rPr>
      <w:caps/>
      <w:color w:val="595959"/>
      <w:spacing w:val="10"/>
      <w:sz w:val="24"/>
      <w:szCs w:val="24"/>
    </w:rPr>
  </w:style>
  <w:style w:type="character" w:styleId="FontStyle18" w:customStyle="1">
    <w:name w:val="Font Style18"/>
    <w:uiPriority w:val="99"/>
    <w:qFormat/>
    <w:rsid w:val="004f06f4"/>
    <w:rPr>
      <w:rFonts w:ascii="Microsoft Sans Serif" w:hAnsi="Microsoft Sans Serif"/>
      <w:sz w:val="20"/>
    </w:rPr>
  </w:style>
  <w:style w:type="character" w:styleId="TeksttreciKursywa" w:customStyle="1">
    <w:name w:val="Tekst treści + Kursywa"/>
    <w:uiPriority w:val="99"/>
    <w:qFormat/>
    <w:rsid w:val="004f06f4"/>
    <w:rPr>
      <w:i/>
      <w:color w:val="000000"/>
      <w:sz w:val="21"/>
      <w:lang w:eastAsia="pl-PL"/>
    </w:rPr>
  </w:style>
  <w:style w:type="character" w:styleId="WW8Num3z1" w:customStyle="1">
    <w:name w:val="WW8Num3z1"/>
    <w:uiPriority w:val="99"/>
    <w:qFormat/>
    <w:rsid w:val="00452e8e"/>
    <w:rPr>
      <w:rFonts w:ascii="Tahoma" w:hAnsi="Tahoma"/>
      <w:sz w:val="20"/>
      <w:lang w:val="en-US"/>
    </w:rPr>
  </w:style>
  <w:style w:type="character" w:styleId="Appleconvertedspace" w:customStyle="1">
    <w:name w:val="apple-converted-space"/>
    <w:uiPriority w:val="99"/>
    <w:qFormat/>
    <w:rsid w:val="006e6e26"/>
    <w:rPr>
      <w:rFonts w:cs="Times New Roman"/>
    </w:rPr>
  </w:style>
  <w:style w:type="character" w:styleId="Wyrnienieintensywne1" w:customStyle="1">
    <w:name w:val="Wyróżnienie intensywne1"/>
    <w:uiPriority w:val="99"/>
    <w:qFormat/>
    <w:rsid w:val="006e6e26"/>
    <w:rPr>
      <w:rFonts w:cs="Times New Roman"/>
      <w:b/>
      <w:bCs/>
      <w:i/>
      <w:iCs/>
      <w:color w:val="4F81BD"/>
    </w:rPr>
  </w:style>
  <w:style w:type="character" w:styleId="ListParagraphChar" w:customStyle="1">
    <w:name w:val="List Paragraph Char"/>
    <w:link w:val="Akapitzlist1"/>
    <w:uiPriority w:val="99"/>
    <w:qFormat/>
    <w:locked/>
    <w:rsid w:val="00f33540"/>
    <w:rPr>
      <w:rFonts w:ascii="Times New Roman" w:hAnsi="Times New Roman"/>
      <w:sz w:val="24"/>
    </w:rPr>
  </w:style>
  <w:style w:type="character" w:styleId="ZnakZnak5" w:customStyle="1">
    <w:name w:val="Znak Znak5"/>
    <w:uiPriority w:val="99"/>
    <w:qFormat/>
    <w:rsid w:val="005c6f55"/>
    <w:rPr>
      <w:rFonts w:cs="Times New Roman"/>
      <w:sz w:val="24"/>
      <w:szCs w:val="24"/>
      <w:lang w:val="pl-PL" w:eastAsia="pl-PL"/>
    </w:rPr>
  </w:style>
  <w:style w:type="character" w:styleId="AkapitzlistZnak" w:customStyle="1">
    <w:name w:val="Akapit z listą Znak"/>
    <w:link w:val="Akapitzlist"/>
    <w:uiPriority w:val="99"/>
    <w:qFormat/>
    <w:locked/>
    <w:rsid w:val="00e66f40"/>
    <w:rPr>
      <w:sz w:val="20"/>
      <w:szCs w:val="20"/>
    </w:rPr>
  </w:style>
  <w:style w:type="character" w:styleId="BezodstpwZnak" w:customStyle="1">
    <w:name w:val="Bez odstępów Znak"/>
    <w:link w:val="Bezodstpw"/>
    <w:uiPriority w:val="1"/>
    <w:qFormat/>
    <w:rsid w:val="00121f06"/>
    <w:rPr>
      <w:sz w:val="20"/>
      <w:szCs w:val="20"/>
    </w:rPr>
  </w:style>
  <w:style w:type="character" w:styleId="CytatZnak" w:customStyle="1">
    <w:name w:val="Cytat Znak"/>
    <w:link w:val="Cytat"/>
    <w:uiPriority w:val="29"/>
    <w:qFormat/>
    <w:rsid w:val="00121f06"/>
    <w:rPr>
      <w:i/>
      <w:iCs/>
      <w:sz w:val="20"/>
      <w:szCs w:val="20"/>
    </w:rPr>
  </w:style>
  <w:style w:type="character" w:styleId="CytatintensywnyZnak" w:customStyle="1">
    <w:name w:val="Cytat intensywny Znak"/>
    <w:link w:val="Cytatintensywny"/>
    <w:uiPriority w:val="30"/>
    <w:qFormat/>
    <w:rsid w:val="00121f06"/>
    <w:rPr>
      <w:i/>
      <w:iCs/>
      <w:color w:val="4F81BD"/>
      <w:sz w:val="20"/>
      <w:szCs w:val="20"/>
    </w:rPr>
  </w:style>
  <w:style w:type="character" w:styleId="SubtleEmphasis">
    <w:name w:val="Subtle Emphasis"/>
    <w:uiPriority w:val="19"/>
    <w:qFormat/>
    <w:rsid w:val="00121f06"/>
    <w:rPr>
      <w:i/>
      <w:iCs/>
      <w:color w:val="243F60"/>
    </w:rPr>
  </w:style>
  <w:style w:type="character" w:styleId="IntenseEmphasis">
    <w:name w:val="Intense Emphasis"/>
    <w:uiPriority w:val="21"/>
    <w:qFormat/>
    <w:rsid w:val="00121f06"/>
    <w:rPr>
      <w:b/>
      <w:bCs/>
      <w:caps/>
      <w:color w:val="243F60"/>
      <w:spacing w:val="10"/>
    </w:rPr>
  </w:style>
  <w:style w:type="character" w:styleId="SubtleReference">
    <w:name w:val="Subtle Reference"/>
    <w:uiPriority w:val="31"/>
    <w:qFormat/>
    <w:rsid w:val="00121f06"/>
    <w:rPr>
      <w:b/>
      <w:bCs/>
      <w:color w:val="4F81BD"/>
    </w:rPr>
  </w:style>
  <w:style w:type="character" w:styleId="IntenseReference">
    <w:name w:val="Intense Reference"/>
    <w:uiPriority w:val="32"/>
    <w:qFormat/>
    <w:rsid w:val="00121f06"/>
    <w:rPr>
      <w:b/>
      <w:bCs/>
      <w:i/>
      <w:iCs/>
      <w:caps/>
      <w:color w:val="4F81BD"/>
    </w:rPr>
  </w:style>
  <w:style w:type="character" w:styleId="BookTitle">
    <w:name w:val="Book Title"/>
    <w:uiPriority w:val="33"/>
    <w:qFormat/>
    <w:rsid w:val="00121f06"/>
    <w:rPr>
      <w:b/>
      <w:bCs/>
      <w:i/>
      <w:iCs/>
      <w:spacing w:val="9"/>
    </w:rPr>
  </w:style>
  <w:style w:type="character" w:styleId="FontStyle24" w:customStyle="1">
    <w:name w:val="Font Style24"/>
    <w:qFormat/>
    <w:rsid w:val="006b24f5"/>
    <w:rPr>
      <w:rFonts w:ascii="Times New Roman" w:hAnsi="Times New Roman" w:cs="Times New Roman"/>
      <w:sz w:val="22"/>
      <w:szCs w:val="22"/>
    </w:rPr>
  </w:style>
  <w:style w:type="character" w:styleId="Symbolewypunktowania" w:customStyle="1">
    <w:name w:val="Symbole wypunktowania"/>
    <w:qFormat/>
    <w:rsid w:val="001d1308"/>
    <w:rPr>
      <w:rFonts w:ascii="OpenSymbol" w:hAnsi="OpenSymbol" w:eastAsia="OpenSymbol" w:cs="OpenSymbol"/>
    </w:rPr>
  </w:style>
  <w:style w:type="character" w:styleId="FontStyle12" w:customStyle="1">
    <w:name w:val="Font Style12"/>
    <w:qFormat/>
    <w:rsid w:val="001d1308"/>
    <w:rPr>
      <w:rFonts w:ascii="Times New Roman" w:hAnsi="Times New Roman" w:cs="Times New Roman"/>
      <w:sz w:val="22"/>
      <w:szCs w:val="22"/>
    </w:rPr>
  </w:style>
  <w:style w:type="character" w:styleId="WW8Num7z2" w:customStyle="1">
    <w:name w:val="WW8Num7z2"/>
    <w:qFormat/>
    <w:rsid w:val="00954cb1"/>
    <w:rPr>
      <w:rFonts w:ascii="Wingdings" w:hAnsi="Wingdings" w:cs="Wingdings"/>
      <w:sz w:val="20"/>
    </w:rPr>
  </w:style>
  <w:style w:type="character" w:styleId="Parameters" w:customStyle="1">
    <w:name w:val="parameters"/>
    <w:basedOn w:val="DefaultParagraphFont"/>
    <w:qFormat/>
    <w:rsid w:val="00795ee9"/>
    <w:rPr/>
  </w:style>
  <w:style w:type="character" w:styleId="HTMLwstpniesformatowanyZnak" w:customStyle="1">
    <w:name w:val="HTML - wstępnie sformatowany Znak"/>
    <w:link w:val="HTML-wstpniesformatowany"/>
    <w:uiPriority w:val="99"/>
    <w:semiHidden/>
    <w:qFormat/>
    <w:rsid w:val="003121fd"/>
    <w:rPr>
      <w:rFonts w:ascii="Courier New" w:hAnsi="Courier New" w:cs="Courier New"/>
    </w:rPr>
  </w:style>
  <w:style w:type="character" w:styleId="Znormal1" w:customStyle="1">
    <w:name w:val="z_normal1"/>
    <w:qFormat/>
    <w:rsid w:val="00f5668f"/>
    <w:rPr>
      <w:rFonts w:ascii="Times New Roman" w:hAnsi="Times New Roman"/>
      <w:color w:val="000000"/>
      <w:spacing w:val="0"/>
      <w:sz w:val="22"/>
      <w:szCs w:val="14"/>
    </w:rPr>
  </w:style>
  <w:style w:type="character" w:styleId="ListParagraphChar2" w:customStyle="1">
    <w:name w:val="List Paragraph Char2"/>
    <w:link w:val="Akapitzlist2"/>
    <w:qFormat/>
    <w:locked/>
    <w:rsid w:val="007951f5"/>
    <w:rPr>
      <w:sz w:val="24"/>
      <w:lang w:bidi="ar-SA"/>
    </w:rPr>
  </w:style>
  <w:style w:type="character" w:styleId="Attributename" w:customStyle="1">
    <w:name w:val="attribute-name"/>
    <w:basedOn w:val="DefaultParagraphFont"/>
    <w:qFormat/>
    <w:rsid w:val="00ad6ac4"/>
    <w:rPr/>
  </w:style>
  <w:style w:type="character" w:styleId="Attributevalue" w:customStyle="1">
    <w:name w:val="attribute-value"/>
    <w:basedOn w:val="DefaultParagraphFont"/>
    <w:qFormat/>
    <w:rsid w:val="00ad6ac4"/>
    <w:rPr/>
  </w:style>
  <w:style w:type="character" w:styleId="Prdtxtattributename" w:customStyle="1">
    <w:name w:val="prd_txt_attribute_name"/>
    <w:basedOn w:val="DefaultParagraphFont"/>
    <w:qFormat/>
    <w:rsid w:val="00ad6ac4"/>
    <w:rPr/>
  </w:style>
  <w:style w:type="character" w:styleId="Hps" w:customStyle="1">
    <w:name w:val="hps"/>
    <w:basedOn w:val="DefaultParagraphFont"/>
    <w:qFormat/>
    <w:rsid w:val="002c0927"/>
    <w:rPr/>
  </w:style>
  <w:style w:type="character" w:styleId="Teksttreci" w:customStyle="1">
    <w:name w:val="Tekst treści_"/>
    <w:link w:val="Teksttreci0"/>
    <w:qFormat/>
    <w:rsid w:val="00e0535a"/>
    <w:rPr>
      <w:rFonts w:ascii="Arial" w:hAnsi="Arial" w:eastAsia="Arial" w:cs="Arial"/>
      <w:sz w:val="19"/>
      <w:szCs w:val="19"/>
      <w:shd w:fill="FFFFFF" w:val="clear"/>
    </w:rPr>
  </w:style>
  <w:style w:type="character" w:styleId="Teksttreci85pt" w:customStyle="1">
    <w:name w:val="Tekst treści + 8;5 pt"/>
    <w:qFormat/>
    <w:rsid w:val="00e0535a"/>
    <w:rPr>
      <w:rFonts w:ascii="Segoe UI" w:hAnsi="Segoe UI" w:eastAsia="Segoe UI" w:cs="Segoe UI"/>
      <w:b w:val="false"/>
      <w:bCs w:val="false"/>
      <w:i w:val="false"/>
      <w:iCs w:val="false"/>
      <w:caps w:val="false"/>
      <w:smallCaps w:val="false"/>
      <w:strike w:val="false"/>
      <w:dstrike w:val="false"/>
      <w:color w:val="000000"/>
      <w:spacing w:val="0"/>
      <w:w w:val="100"/>
      <w:sz w:val="17"/>
      <w:szCs w:val="17"/>
      <w:u w:val="none"/>
      <w:lang w:val="pl-PL"/>
    </w:rPr>
  </w:style>
  <w:style w:type="character" w:styleId="Fontstyle01" w:customStyle="1">
    <w:name w:val="fontstyle01"/>
    <w:qFormat/>
    <w:rsid w:val="00d71c7b"/>
    <w:rPr>
      <w:rFonts w:ascii="Calibri" w:hAnsi="Calibri"/>
      <w:b/>
      <w:bCs/>
      <w:i w:val="false"/>
      <w:iCs w:val="false"/>
      <w:color w:val="000000"/>
      <w:sz w:val="18"/>
      <w:szCs w:val="18"/>
    </w:rPr>
  </w:style>
  <w:style w:type="character" w:styleId="Def1" w:customStyle="1">
    <w:name w:val="def1"/>
    <w:basedOn w:val="DefaultParagraphFont"/>
    <w:qFormat/>
    <w:rsid w:val="00a9792e"/>
    <w:rPr/>
  </w:style>
  <w:style w:type="character" w:styleId="ListLabel140" w:customStyle="1">
    <w:name w:val="ListLabel 140"/>
    <w:qFormat/>
    <w:rsid w:val="00ed2590"/>
    <w:rPr>
      <w:rFonts w:cs="Times New Roman"/>
    </w:rPr>
  </w:style>
  <w:style w:type="character" w:styleId="ListLabel141">
    <w:name w:val="ListLabel 141"/>
    <w:qFormat/>
    <w:rPr>
      <w:rFonts w:ascii="Cambria" w:hAnsi="Cambria" w:cs="Times New Roman"/>
      <w:b/>
      <w:bCs w:val="false"/>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b/>
      <w:bCs/>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b/>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ascii="Cambria" w:hAnsi="Cambria" w:cs="Calibri"/>
      <w:sz w:val="20"/>
      <w:szCs w:val="20"/>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ascii="Cambria" w:hAnsi="Cambria" w:cs="Century Gothic"/>
      <w:color w:val="auto"/>
      <w:sz w:val="20"/>
      <w:szCs w:val="20"/>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Arial Narrow"/>
      <w:b/>
      <w:bCs/>
      <w:i w:val="false"/>
      <w:iCs w:val="false"/>
      <w:sz w:val="20"/>
      <w:szCs w:val="20"/>
    </w:rPr>
  </w:style>
  <w:style w:type="character" w:styleId="ListLabel178">
    <w:name w:val="ListLabel 178"/>
    <w:qFormat/>
    <w:rPr>
      <w:rFonts w:cs="Times New Roman"/>
      <w:b w:val="false"/>
      <w:bCs w:val="false"/>
      <w:i w:val="false"/>
      <w:iCs w:val="false"/>
      <w:color w:val="auto"/>
    </w:rPr>
  </w:style>
  <w:style w:type="character" w:styleId="ListLabel179">
    <w:name w:val="ListLabel 179"/>
    <w:qFormat/>
    <w:rPr>
      <w:rFonts w:ascii="Cambria" w:hAnsi="Cambria" w:cs="Century Gothic"/>
      <w:b w:val="false"/>
      <w:bCs w:val="false"/>
      <w:i w:val="false"/>
      <w:iCs w:val="false"/>
      <w:sz w:val="20"/>
      <w:szCs w:val="20"/>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Century Gothic"/>
      <w:b w:val="false"/>
      <w:bCs w:val="false"/>
      <w:i w:val="false"/>
      <w:iCs w:val="false"/>
      <w:sz w:val="20"/>
      <w:szCs w:val="20"/>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ascii="Cambria" w:hAnsi="Cambria"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eastAsia="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ascii="Cambria" w:hAnsi="Cambria" w:cs="Times New Roman"/>
      <w:b/>
      <w:sz w:val="20"/>
    </w:rPr>
  </w:style>
  <w:style w:type="character" w:styleId="ListLabel197">
    <w:name w:val="ListLabel 197"/>
    <w:qFormat/>
    <w:rPr>
      <w:rFonts w:ascii="Cambria" w:hAnsi="Cambria" w:eastAsia="Times New Roman" w:cs="Calibri"/>
      <w:b w:val="false"/>
      <w:color w:val="auto"/>
      <w:position w:val="0"/>
      <w:sz w:val="20"/>
      <w:sz w:val="20"/>
      <w:vertAlign w:val="baseline"/>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ascii="Cambria" w:hAnsi="Cambria" w:cs="Century Gothic"/>
      <w:sz w:val="20"/>
      <w:szCs w:val="20"/>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ascii="Cambria" w:hAnsi="Cambria" w:cs="Century Gothic"/>
      <w:sz w:val="20"/>
      <w:szCs w:val="20"/>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ascii="Cambria" w:hAnsi="Cambria" w:eastAsia="Times New Roman" w:cs="Times New Roman"/>
      <w:position w:val="0"/>
      <w:sz w:val="20"/>
      <w:sz w:val="20"/>
      <w:szCs w:val="20"/>
      <w:vertAlign w:val="baseline"/>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ascii="Cambria" w:hAnsi="Cambria" w:cs="Century Gothic"/>
      <w:sz w:val="20"/>
      <w:szCs w:val="20"/>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ascii="Cambria" w:hAnsi="Cambria" w:cs="Times New Roman"/>
      <w:color w:val="auto"/>
      <w:sz w:val="20"/>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ascii="Cambria" w:hAnsi="Cambria" w:cs="Times New Roman"/>
      <w:sz w:val="20"/>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ascii="Cambria" w:hAnsi="Cambria" w:cs="Times New Roman"/>
    </w:rPr>
  </w:style>
  <w:style w:type="character" w:styleId="ListLabel259">
    <w:name w:val="ListLabel 259"/>
    <w:qFormat/>
    <w:rPr>
      <w:sz w:val="20"/>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ascii="Cambria" w:hAnsi="Cambria" w:eastAsia="Times New Roman" w:cs="Century Gothic"/>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Arial Narrow"/>
      <w:b/>
      <w:bCs/>
      <w:i w:val="false"/>
      <w:iCs w:val="false"/>
      <w:sz w:val="20"/>
      <w:szCs w:val="20"/>
    </w:rPr>
  </w:style>
  <w:style w:type="character" w:styleId="ListLabel277">
    <w:name w:val="ListLabel 277"/>
    <w:qFormat/>
    <w:rPr>
      <w:rFonts w:ascii="Cambria" w:hAnsi="Cambria" w:cs="Times New Roman"/>
      <w:b w:val="false"/>
      <w:bCs w:val="false"/>
      <w:i w:val="false"/>
      <w:iCs w:val="false"/>
      <w:color w:val="auto"/>
    </w:rPr>
  </w:style>
  <w:style w:type="character" w:styleId="ListLabel278">
    <w:name w:val="ListLabel 278"/>
    <w:qFormat/>
    <w:rPr>
      <w:rFonts w:cs="Times New Roman"/>
      <w:b w:val="false"/>
      <w:bCs w:val="false"/>
      <w:i w:val="false"/>
      <w:iCs w:val="false"/>
      <w:sz w:val="18"/>
      <w:szCs w:val="18"/>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Century Gothic"/>
      <w:b w:val="false"/>
      <w:bCs w:val="false"/>
      <w:i w:val="false"/>
      <w:iCs w:val="false"/>
      <w:sz w:val="18"/>
      <w:szCs w:val="18"/>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ascii="Cambria" w:hAnsi="Cambria" w:eastAsia="Times New Roman" w:cs="Calibri"/>
      <w:sz w:val="20"/>
      <w:szCs w:val="20"/>
    </w:rPr>
  </w:style>
  <w:style w:type="character" w:styleId="ListLabel286">
    <w:name w:val="ListLabel 286"/>
    <w:qFormat/>
    <w:rPr>
      <w:rFonts w:ascii="Cambria" w:hAnsi="Cambria" w:cs="Times New Roman"/>
      <w:i w:val="false"/>
      <w:iCs w:val="false"/>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ascii="Cambria" w:hAnsi="Cambria" w:cs="Century Gothic"/>
      <w:b/>
      <w:bCs w:val="false"/>
      <w:i w:val="false"/>
      <w:iCs w:val="false"/>
      <w:sz w:val="20"/>
      <w:szCs w:val="20"/>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ascii="Cambria" w:hAnsi="Cambria" w:cs="Times New Roman"/>
      <w:color w:val="000000"/>
      <w:sz w:val="20"/>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ascii="Cambria" w:hAnsi="Cambria"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ascii="Cambria" w:hAnsi="Cambria"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ascii="Cambria" w:hAnsi="Cambria"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ascii="Cambria" w:hAnsi="Cambria"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ascii="Cambria" w:hAnsi="Cambria"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ascii="Cambria" w:hAnsi="Cambria" w:cs="Century Gothic"/>
      <w:b/>
      <w:bCs w:val="false"/>
      <w:sz w:val="20"/>
      <w:szCs w:val="20"/>
    </w:rPr>
  </w:style>
  <w:style w:type="character" w:styleId="ListLabel359">
    <w:name w:val="ListLabel 359"/>
    <w:qFormat/>
    <w:rPr>
      <w:rFonts w:ascii="Cambria" w:hAnsi="Cambria" w:cs="Times New Roman"/>
      <w:sz w:val="20"/>
      <w:szCs w:val="20"/>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ascii="Cambria" w:hAnsi="Cambria" w:eastAsia="Times New Roman" w:cs="Calibri"/>
      <w:sz w:val="20"/>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ascii="Cambria" w:hAnsi="Cambria" w:eastAsia="Times New Roman" w:cs="Calibri"/>
      <w:sz w:val="20"/>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ascii="Cambria" w:hAnsi="Cambria" w:cs="Times New Roman"/>
      <w:b/>
      <w:bCs w:val="false"/>
      <w:sz w:val="20"/>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Arial Narrow"/>
      <w:b/>
      <w:bCs/>
      <w:i w:val="false"/>
      <w:iCs w:val="false"/>
      <w:sz w:val="20"/>
      <w:szCs w:val="20"/>
    </w:rPr>
  </w:style>
  <w:style w:type="character" w:styleId="ListLabel396">
    <w:name w:val="ListLabel 396"/>
    <w:qFormat/>
    <w:rPr>
      <w:rFonts w:ascii="Cambria" w:hAnsi="Cambria" w:cs="Times New Roman"/>
      <w:b w:val="false"/>
      <w:bCs w:val="false"/>
      <w:i w:val="false"/>
      <w:iCs w:val="false"/>
    </w:rPr>
  </w:style>
  <w:style w:type="character" w:styleId="ListLabel397">
    <w:name w:val="ListLabel 397"/>
    <w:qFormat/>
    <w:rPr>
      <w:rFonts w:cs="Times New Roman"/>
      <w:b w:val="false"/>
      <w:bCs w:val="false"/>
      <w:i w:val="false"/>
      <w:iCs w:val="false"/>
      <w:sz w:val="18"/>
      <w:szCs w:val="18"/>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Century Gothic"/>
      <w:b w:val="false"/>
      <w:bCs w:val="false"/>
      <w:i w:val="false"/>
      <w:iCs w:val="false"/>
      <w:sz w:val="18"/>
      <w:szCs w:val="18"/>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sz w:val="16"/>
    </w:rPr>
  </w:style>
  <w:style w:type="character" w:styleId="ListLabel432">
    <w:name w:val="ListLabel 432"/>
    <w:qFormat/>
    <w:rPr>
      <w:sz w:val="16"/>
    </w:rPr>
  </w:style>
  <w:style w:type="character" w:styleId="ListLabel433">
    <w:name w:val="ListLabel 433"/>
    <w:qFormat/>
    <w:rPr>
      <w:rFonts w:ascii="Cambria" w:hAnsi="Cambria" w:cs="Century Gothic"/>
      <w:b/>
      <w:bCs w:val="false"/>
      <w:sz w:val="18"/>
      <w:szCs w:val="18"/>
    </w:rPr>
  </w:style>
  <w:style w:type="character" w:styleId="ListLabel434">
    <w:name w:val="ListLabel 434"/>
    <w:qFormat/>
    <w:rPr>
      <w:rFonts w:ascii="Cambria" w:hAnsi="Cambria" w:eastAsia="Times New Roman" w:cs="Times New Roman"/>
      <w:b w:val="false"/>
      <w:bCs w:val="false"/>
      <w:sz w:val="20"/>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ascii="Cambria" w:hAnsi="Cambria" w:cs="Times New Roman"/>
      <w:sz w:val="18"/>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ascii="Cambria" w:hAnsi="Cambria" w:cs="Times New Roman"/>
      <w:sz w:val="20"/>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ascii="Cambria" w:hAnsi="Cambria" w:cs="Times New Roman"/>
      <w:sz w:val="20"/>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ascii="Cambria" w:hAnsi="Cambria"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ascii="Cambria" w:hAnsi="Cambria" w:cs="Century Gothic"/>
      <w:sz w:val="18"/>
      <w:szCs w:val="18"/>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eastAsia="Times New Roman" w:cs="Times New Roman"/>
    </w:rPr>
  </w:style>
  <w:style w:type="character" w:styleId="ListLabel489">
    <w:name w:val="ListLabel 489"/>
    <w:qFormat/>
    <w:rPr>
      <w:rFonts w:ascii="Cambria" w:hAnsi="Cambria"/>
      <w:sz w:val="20"/>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ascii="Cambria" w:hAnsi="Cambria" w:cs="Times New Roman"/>
      <w:color w:val="auto"/>
      <w:position w:val="0"/>
      <w:sz w:val="20"/>
      <w:sz w:val="20"/>
      <w:vertAlign w:val="baseline"/>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Arial Narrow"/>
      <w:b/>
      <w:bCs/>
      <w:i w:val="false"/>
      <w:iCs w:val="false"/>
      <w:sz w:val="20"/>
      <w:szCs w:val="20"/>
    </w:rPr>
  </w:style>
  <w:style w:type="character" w:styleId="ListLabel498">
    <w:name w:val="ListLabel 498"/>
    <w:qFormat/>
    <w:rPr>
      <w:rFonts w:cs="Times New Roman"/>
      <w:b w:val="false"/>
      <w:bCs w:val="false"/>
      <w:i w:val="false"/>
      <w:iCs w:val="false"/>
      <w:color w:val="auto"/>
    </w:rPr>
  </w:style>
  <w:style w:type="character" w:styleId="ListLabel499">
    <w:name w:val="ListLabel 499"/>
    <w:qFormat/>
    <w:rPr>
      <w:rFonts w:cs="Times New Roman"/>
      <w:b w:val="false"/>
      <w:bCs w:val="false"/>
      <w:i w:val="false"/>
      <w:iCs w:val="false"/>
      <w:sz w:val="18"/>
      <w:szCs w:val="18"/>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ascii="Cambria" w:hAnsi="Cambria" w:cs="Century Gothic"/>
      <w:b/>
      <w:bCs w:val="false"/>
      <w:i w:val="false"/>
      <w:iCs w:val="false"/>
      <w:sz w:val="14"/>
      <w:szCs w:val="18"/>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Arial Narrow"/>
      <w:b/>
      <w:bCs/>
      <w:i w:val="false"/>
      <w:iCs w:val="false"/>
      <w:sz w:val="20"/>
      <w:szCs w:val="20"/>
    </w:rPr>
  </w:style>
  <w:style w:type="character" w:styleId="ListLabel507">
    <w:name w:val="ListLabel 507"/>
    <w:qFormat/>
    <w:rPr>
      <w:rFonts w:cs="Times New Roman"/>
      <w:b w:val="false"/>
      <w:bCs w:val="false"/>
      <w:i w:val="false"/>
      <w:iCs w:val="false"/>
      <w:color w:val="auto"/>
    </w:rPr>
  </w:style>
  <w:style w:type="character" w:styleId="ListLabel508">
    <w:name w:val="ListLabel 508"/>
    <w:qFormat/>
    <w:rPr>
      <w:rFonts w:ascii="Cambria" w:hAnsi="Cambria" w:cs="Times New Roman"/>
      <w:b w:val="false"/>
      <w:bCs w:val="false"/>
      <w:i w:val="false"/>
      <w:iCs w:val="false"/>
      <w:sz w:val="18"/>
      <w:szCs w:val="18"/>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Century Gothic"/>
      <w:b w:val="false"/>
      <w:bCs w:val="false"/>
      <w:i w:val="false"/>
      <w:iCs w:val="false"/>
      <w:sz w:val="18"/>
      <w:szCs w:val="18"/>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ascii="Cambria" w:hAnsi="Cambria" w:cs="Times New Roman"/>
      <w:b w:val="false"/>
      <w:sz w:val="20"/>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Arial Narrow"/>
      <w:b/>
      <w:bCs/>
      <w:i w:val="false"/>
      <w:iCs w:val="false"/>
      <w:sz w:val="20"/>
      <w:szCs w:val="20"/>
    </w:rPr>
  </w:style>
  <w:style w:type="character" w:styleId="ListLabel525">
    <w:name w:val="ListLabel 525"/>
    <w:qFormat/>
    <w:rPr>
      <w:rFonts w:cs="Times New Roman"/>
      <w:b w:val="false"/>
      <w:bCs w:val="false"/>
      <w:i w:val="false"/>
      <w:iCs w:val="false"/>
      <w:color w:val="auto"/>
    </w:rPr>
  </w:style>
  <w:style w:type="character" w:styleId="ListLabel526">
    <w:name w:val="ListLabel 526"/>
    <w:qFormat/>
    <w:rPr>
      <w:rFonts w:cs="Arial Narrow"/>
      <w:b w:val="false"/>
      <w:bCs w:val="false"/>
      <w:i w:val="false"/>
      <w:iCs w:val="false"/>
      <w:sz w:val="20"/>
      <w:szCs w:val="20"/>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ascii="Cambria" w:hAnsi="Cambria" w:cs="Century Gothic"/>
      <w:b w:val="false"/>
      <w:bCs w:val="false"/>
      <w:i w:val="false"/>
      <w:iCs w:val="false"/>
      <w:sz w:val="20"/>
      <w:szCs w:val="20"/>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ascii="Cambria" w:hAnsi="Cambria" w:cs="Times New Roman"/>
      <w:b w:val="false"/>
      <w:bCs w:val="false"/>
      <w:sz w:val="20"/>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ascii="Cambria" w:hAnsi="Cambria" w:cs="Times New Roman"/>
      <w:b/>
      <w:color w:val="auto"/>
      <w:sz w:val="20"/>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ascii="Cambria" w:hAnsi="Cambria" w:cs="Times New Roman"/>
      <w:sz w:val="20"/>
      <w:szCs w:val="20"/>
    </w:rPr>
  </w:style>
  <w:style w:type="character" w:styleId="ListLabel552">
    <w:name w:val="ListLabel 552"/>
    <w:qFormat/>
    <w:rPr>
      <w:rFonts w:ascii="Cambria" w:hAnsi="Cambria"/>
      <w:color w:val="auto"/>
    </w:rPr>
  </w:style>
  <w:style w:type="character" w:styleId="ListLabel553">
    <w:name w:val="ListLabel 553"/>
    <w:qFormat/>
    <w:rPr>
      <w:rFonts w:ascii="Cambria" w:hAnsi="Cambria"/>
      <w:b w:val="false"/>
      <w:sz w:val="20"/>
    </w:rPr>
  </w:style>
  <w:style w:type="character" w:styleId="ListLabel554">
    <w:name w:val="ListLabel 554"/>
    <w:qFormat/>
    <w:rPr>
      <w:rFonts w:ascii="Cambria" w:hAnsi="Cambria"/>
      <w:b w:val="false"/>
    </w:rPr>
  </w:style>
  <w:style w:type="character" w:styleId="ListLabel555">
    <w:name w:val="ListLabel 555"/>
    <w:qFormat/>
    <w:rPr>
      <w:rFonts w:eastAsia="Times New Roman" w:cs="Calibri"/>
    </w:rPr>
  </w:style>
  <w:style w:type="character" w:styleId="ListLabel556">
    <w:name w:val="ListLabel 556"/>
    <w:qFormat/>
    <w:rPr>
      <w:rFonts w:ascii="Cambria" w:hAnsi="Cambria"/>
      <w:b w:val="false"/>
    </w:rPr>
  </w:style>
  <w:style w:type="character" w:styleId="ListLabel557">
    <w:name w:val="ListLabel 557"/>
    <w:qFormat/>
    <w:rPr>
      <w:rFonts w:ascii="Cambria" w:hAnsi="Cambria"/>
      <w:b w:val="false"/>
      <w:sz w:val="20"/>
      <w:szCs w:val="20"/>
    </w:rPr>
  </w:style>
  <w:style w:type="character" w:styleId="ListLabel558">
    <w:name w:val="ListLabel 558"/>
    <w:qFormat/>
    <w:rPr>
      <w:rFonts w:ascii="Cambria" w:hAnsi="Cambria" w:cs="Times New Roman"/>
      <w:b/>
      <w:sz w:val="20"/>
    </w:rPr>
  </w:style>
  <w:style w:type="character" w:styleId="ListLabel559">
    <w:name w:val="ListLabel 559"/>
    <w:qFormat/>
    <w:rPr>
      <w:rFonts w:ascii="Cambria" w:hAnsi="Cambria" w:eastAsia="Times New Roman" w:cs="Century Gothic"/>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ascii="Cambria" w:hAnsi="Cambria" w:eastAsia="Times New Roman" w:cs="Calibri"/>
      <w:sz w:val="20"/>
    </w:rPr>
  </w:style>
  <w:style w:type="character" w:styleId="ListLabel569">
    <w:name w:val="ListLabel 569"/>
    <w:qFormat/>
    <w:rPr>
      <w:rFonts w:ascii="Cambria" w:hAnsi="Cambria"/>
      <w:b/>
      <w:i w:val="false"/>
      <w:color w:val="auto"/>
    </w:rPr>
  </w:style>
  <w:style w:type="character" w:styleId="ListLabel570">
    <w:name w:val="ListLabel 570"/>
    <w:qFormat/>
    <w:rPr>
      <w:rFonts w:ascii="Cambria" w:hAnsi="Cambria" w:cs="Calibri"/>
      <w:b w:val="false"/>
      <w:i w:val="false"/>
      <w:sz w:val="20"/>
      <w:szCs w:val="18"/>
    </w:rPr>
  </w:style>
  <w:style w:type="character" w:styleId="ListLabel571">
    <w:name w:val="ListLabel 571"/>
    <w:qFormat/>
    <w:rPr>
      <w:b w:val="false"/>
    </w:rPr>
  </w:style>
  <w:style w:type="character" w:styleId="ListLabel572">
    <w:name w:val="ListLabel 572"/>
    <w:qFormat/>
    <w:rPr>
      <w:rFonts w:ascii="Cambria" w:hAnsi="Cambria" w:cs="Calibri"/>
      <w:sz w:val="20"/>
      <w:szCs w:val="20"/>
    </w:rPr>
  </w:style>
  <w:style w:type="character" w:styleId="ListLabel573">
    <w:name w:val="ListLabel 573"/>
    <w:qFormat/>
    <w:rPr>
      <w:rFonts w:ascii="Cambria" w:hAnsi="Cambria"/>
      <w:b w:val="false"/>
      <w:sz w:val="20"/>
    </w:rPr>
  </w:style>
  <w:style w:type="character" w:styleId="ListLabel574">
    <w:name w:val="ListLabel 574"/>
    <w:qFormat/>
    <w:rPr>
      <w:rFonts w:ascii="Cambria" w:hAnsi="Cambria" w:cs="Calibri"/>
      <w:sz w:val="20"/>
      <w:szCs w:val="20"/>
    </w:rPr>
  </w:style>
  <w:style w:type="character" w:styleId="ListLabel575">
    <w:name w:val="ListLabel 575"/>
    <w:qFormat/>
    <w:rPr>
      <w:b/>
      <w:i w:val="false"/>
    </w:rPr>
  </w:style>
  <w:style w:type="character" w:styleId="ListLabel576">
    <w:name w:val="ListLabel 576"/>
    <w:qFormat/>
    <w:rPr>
      <w:rFonts w:ascii="Cambria" w:hAnsi="Cambria" w:eastAsia="Times New Roman" w:cs="Calibri"/>
    </w:rPr>
  </w:style>
  <w:style w:type="character" w:styleId="ListLabel577">
    <w:name w:val="ListLabel 577"/>
    <w:qFormat/>
    <w:rPr>
      <w:rFonts w:ascii="Cambria" w:hAnsi="Cambria" w:cs="Calibri"/>
      <w:color w:val="auto"/>
      <w:sz w:val="18"/>
      <w:szCs w:val="18"/>
    </w:rPr>
  </w:style>
  <w:style w:type="character" w:styleId="ListLabel578">
    <w:name w:val="ListLabel 578"/>
    <w:qFormat/>
    <w:rPr>
      <w:b/>
      <w:i w:val="false"/>
      <w:color w:val="auto"/>
    </w:rPr>
  </w:style>
  <w:style w:type="character" w:styleId="ListLabel579">
    <w:name w:val="ListLabel 579"/>
    <w:qFormat/>
    <w:rPr>
      <w:b w:val="false"/>
      <w:i w:val="false"/>
    </w:rPr>
  </w:style>
  <w:style w:type="character" w:styleId="ListLabel580">
    <w:name w:val="ListLabel 580"/>
    <w:qFormat/>
    <w:rPr>
      <w:rFonts w:ascii="Cambria" w:hAnsi="Cambria" w:eastAsia="Batang" w:cs="Calibri"/>
      <w:sz w:val="20"/>
      <w:szCs w:val="18"/>
    </w:rPr>
  </w:style>
  <w:style w:type="character" w:styleId="ListLabel581">
    <w:name w:val="ListLabel 581"/>
    <w:qFormat/>
    <w:rPr>
      <w:rFonts w:ascii="Cambria" w:hAnsi="Cambria" w:cs="Calibri"/>
      <w:color w:val="auto"/>
      <w:sz w:val="20"/>
      <w:szCs w:val="20"/>
    </w:rPr>
  </w:style>
  <w:style w:type="character" w:styleId="ListLabel582">
    <w:name w:val="ListLabel 582"/>
    <w:qFormat/>
    <w:rPr>
      <w:b/>
      <w:i w:val="false"/>
      <w:sz w:val="20"/>
      <w:szCs w:val="20"/>
    </w:rPr>
  </w:style>
  <w:style w:type="character" w:styleId="ListLabel583">
    <w:name w:val="ListLabel 583"/>
    <w:qFormat/>
    <w:rPr>
      <w:b w:val="false"/>
      <w:i w:val="false"/>
    </w:rPr>
  </w:style>
  <w:style w:type="character" w:styleId="ListLabel584">
    <w:name w:val="ListLabel 584"/>
    <w:qFormat/>
    <w:rPr>
      <w:b w:val="false"/>
      <w:i w:val="false"/>
      <w:sz w:val="18"/>
      <w:szCs w:val="18"/>
    </w:rPr>
  </w:style>
  <w:style w:type="character" w:styleId="ListLabel585">
    <w:name w:val="ListLabel 585"/>
    <w:qFormat/>
    <w:rPr>
      <w:rFonts w:ascii="Cambria" w:hAnsi="Cambria" w:cs="Calibri"/>
      <w:b w:val="false"/>
      <w:i w:val="false"/>
      <w:sz w:val="20"/>
      <w:szCs w:val="18"/>
    </w:rPr>
  </w:style>
  <w:style w:type="character" w:styleId="ListLabel586">
    <w:name w:val="ListLabel 586"/>
    <w:qFormat/>
    <w:rPr>
      <w:rFonts w:ascii="Cambria" w:hAnsi="Cambria"/>
      <w:color w:val="auto"/>
    </w:rPr>
  </w:style>
  <w:style w:type="character" w:styleId="ListLabel587">
    <w:name w:val="ListLabel 587"/>
    <w:qFormat/>
    <w:rPr>
      <w:rFonts w:cs="Times New Roman"/>
      <w:b/>
      <w:bCs/>
      <w:i w:val="false"/>
      <w:iCs w:val="false"/>
    </w:rPr>
  </w:style>
  <w:style w:type="character" w:styleId="ListLabel588">
    <w:name w:val="ListLabel 588"/>
    <w:qFormat/>
    <w:rPr>
      <w:rFonts w:cs="Century Gothic"/>
      <w:b w:val="false"/>
      <w:bCs w:val="false"/>
      <w:i w:val="false"/>
      <w:iCs w:val="false"/>
      <w:sz w:val="20"/>
      <w:szCs w:val="20"/>
    </w:rPr>
  </w:style>
  <w:style w:type="character" w:styleId="ListLabel589">
    <w:name w:val="ListLabel 589"/>
    <w:qFormat/>
    <w:rPr>
      <w:rFonts w:ascii="Cambria" w:hAnsi="Cambria" w:cs="Times New Roman"/>
      <w:b w:val="false"/>
      <w:bCs w:val="false"/>
      <w:i w:val="false"/>
      <w:iCs w:val="false"/>
      <w:color w:val="auto"/>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b/>
      <w:i w:val="false"/>
      <w:sz w:val="20"/>
      <w:szCs w:val="20"/>
    </w:rPr>
  </w:style>
  <w:style w:type="character" w:styleId="ListLabel597">
    <w:name w:val="ListLabel 597"/>
    <w:qFormat/>
    <w:rPr>
      <w:b w:val="false"/>
      <w:i w:val="false"/>
    </w:rPr>
  </w:style>
  <w:style w:type="character" w:styleId="ListLabel598">
    <w:name w:val="ListLabel 598"/>
    <w:qFormat/>
    <w:rPr>
      <w:b w:val="false"/>
      <w:i w:val="false"/>
      <w:sz w:val="18"/>
      <w:szCs w:val="18"/>
    </w:rPr>
  </w:style>
  <w:style w:type="character" w:styleId="ListLabel599">
    <w:name w:val="ListLabel 599"/>
    <w:qFormat/>
    <w:rPr>
      <w:rFonts w:ascii="Cambria" w:hAnsi="Cambria" w:cs="Calibri"/>
      <w:b w:val="false"/>
      <w:i w:val="false"/>
      <w:sz w:val="20"/>
      <w:szCs w:val="18"/>
    </w:rPr>
  </w:style>
  <w:style w:type="character" w:styleId="ListLabel600">
    <w:name w:val="ListLabel 600"/>
    <w:qFormat/>
    <w:rPr>
      <w:rFonts w:cs="Times New Roman"/>
      <w:b/>
      <w:bCs/>
      <w:i w:val="false"/>
      <w:iCs w:val="false"/>
    </w:rPr>
  </w:style>
  <w:style w:type="character" w:styleId="ListLabel601">
    <w:name w:val="ListLabel 601"/>
    <w:qFormat/>
    <w:rPr>
      <w:rFonts w:cs="Century Gothic"/>
      <w:b w:val="false"/>
      <w:bCs w:val="false"/>
      <w:i w:val="false"/>
      <w:iCs w:val="false"/>
      <w:sz w:val="20"/>
      <w:szCs w:val="20"/>
    </w:rPr>
  </w:style>
  <w:style w:type="character" w:styleId="ListLabel602">
    <w:name w:val="ListLabel 602"/>
    <w:qFormat/>
    <w:rPr>
      <w:rFonts w:ascii="Cambria" w:hAnsi="Cambria" w:cs="Times New Roman"/>
      <w:b w:val="false"/>
      <w:bCs w:val="false"/>
      <w:i w:val="false"/>
      <w:iCs w:val="false"/>
      <w:color w:val="auto"/>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ascii="Cambria" w:hAnsi="Cambria" w:cs="Calibri"/>
      <w:b w:val="false"/>
      <w:color w:val="auto"/>
      <w:sz w:val="18"/>
    </w:rPr>
  </w:style>
  <w:style w:type="character" w:styleId="ListLabel610">
    <w:name w:val="ListLabel 610"/>
    <w:qFormat/>
    <w:rPr>
      <w:rFonts w:ascii="Cambria" w:hAnsi="Cambria" w:eastAsia="Times New Roman"/>
    </w:rPr>
  </w:style>
  <w:style w:type="character" w:styleId="ListLabel611">
    <w:name w:val="ListLabel 611"/>
    <w:qFormat/>
    <w:rPr>
      <w:rFonts w:ascii="Cambria" w:hAnsi="Cambria"/>
      <w:b w:val="false"/>
      <w:bCs w:val="false"/>
      <w:sz w:val="20"/>
    </w:rPr>
  </w:style>
  <w:style w:type="character" w:styleId="ListLabel612">
    <w:name w:val="ListLabel 612"/>
    <w:qFormat/>
    <w:rPr>
      <w:rFonts w:cs="Arial Narrow"/>
      <w:b/>
      <w:bCs/>
      <w:i w:val="false"/>
      <w:iCs w:val="false"/>
      <w:sz w:val="20"/>
      <w:szCs w:val="20"/>
    </w:rPr>
  </w:style>
  <w:style w:type="character" w:styleId="ListLabel613">
    <w:name w:val="ListLabel 613"/>
    <w:qFormat/>
    <w:rPr>
      <w:rFonts w:ascii="Cambria" w:hAnsi="Cambria"/>
      <w:b w:val="false"/>
      <w:bCs w:val="false"/>
      <w:i w:val="false"/>
      <w:iCs w:val="false"/>
      <w:color w:val="auto"/>
    </w:rPr>
  </w:style>
  <w:style w:type="character" w:styleId="ListLabel614">
    <w:name w:val="ListLabel 614"/>
    <w:qFormat/>
    <w:rPr>
      <w:b w:val="false"/>
      <w:bCs w:val="false"/>
      <w:i w:val="false"/>
      <w:iCs w:val="false"/>
      <w:sz w:val="18"/>
      <w:szCs w:val="18"/>
    </w:rPr>
  </w:style>
  <w:style w:type="character" w:styleId="ListLabel615">
    <w:name w:val="ListLabel 615"/>
    <w:qFormat/>
    <w:rPr>
      <w:rFonts w:cs="Calibri"/>
      <w:b w:val="false"/>
      <w:bCs w:val="false"/>
      <w:i w:val="false"/>
      <w:iCs w:val="false"/>
      <w:sz w:val="14"/>
      <w:szCs w:val="14"/>
    </w:rPr>
  </w:style>
  <w:style w:type="character" w:styleId="ListLabel616">
    <w:name w:val="ListLabel 616"/>
    <w:qFormat/>
    <w:rPr>
      <w:rFonts w:ascii="Cambria" w:hAnsi="Cambria" w:cs="Calibri"/>
      <w:sz w:val="20"/>
      <w:szCs w:val="20"/>
    </w:rPr>
  </w:style>
  <w:style w:type="character" w:styleId="ListLabel617">
    <w:name w:val="ListLabel 617"/>
    <w:qFormat/>
    <w:rPr>
      <w:b/>
      <w:i w:val="false"/>
    </w:rPr>
  </w:style>
  <w:style w:type="character" w:styleId="ListLabel618">
    <w:name w:val="ListLabel 618"/>
    <w:qFormat/>
    <w:rPr>
      <w:rFonts w:ascii="Cambria" w:hAnsi="Cambria"/>
      <w:b w:val="false"/>
      <w:i w:val="false"/>
    </w:rPr>
  </w:style>
  <w:style w:type="character" w:styleId="ListLabel619">
    <w:name w:val="ListLabel 619"/>
    <w:qFormat/>
    <w:rPr>
      <w:rFonts w:ascii="Cambria" w:hAnsi="Cambria"/>
      <w:color w:val="auto"/>
    </w:rPr>
  </w:style>
  <w:style w:type="character" w:styleId="ListLabel620">
    <w:name w:val="ListLabel 620"/>
    <w:qFormat/>
    <w:rPr>
      <w:b/>
      <w:i w:val="false"/>
      <w:color w:val="auto"/>
    </w:rPr>
  </w:style>
  <w:style w:type="character" w:styleId="ListLabel621">
    <w:name w:val="ListLabel 621"/>
    <w:qFormat/>
    <w:rPr>
      <w:b w:val="false"/>
      <w:i w:val="false"/>
    </w:rPr>
  </w:style>
  <w:style w:type="character" w:styleId="ListLabel622">
    <w:name w:val="ListLabel 622"/>
    <w:qFormat/>
    <w:rPr>
      <w:rFonts w:ascii="Cambria" w:hAnsi="Cambria" w:eastAsia="Batang" w:cs="Calibri"/>
      <w:sz w:val="20"/>
      <w:szCs w:val="20"/>
    </w:rPr>
  </w:style>
  <w:style w:type="character" w:styleId="ListLabel623">
    <w:name w:val="ListLabel 623"/>
    <w:qFormat/>
    <w:rPr>
      <w:b/>
      <w:i w:val="false"/>
      <w:color w:val="auto"/>
    </w:rPr>
  </w:style>
  <w:style w:type="character" w:styleId="ListLabel624">
    <w:name w:val="ListLabel 624"/>
    <w:qFormat/>
    <w:rPr>
      <w:b w:val="false"/>
      <w:i w:val="false"/>
    </w:rPr>
  </w:style>
  <w:style w:type="character" w:styleId="ListLabel625">
    <w:name w:val="ListLabel 625"/>
    <w:qFormat/>
    <w:rPr>
      <w:rFonts w:ascii="Cambria" w:hAnsi="Cambria" w:eastAsia="Batang" w:cs="Calibri"/>
      <w:sz w:val="20"/>
      <w:szCs w:val="20"/>
    </w:rPr>
  </w:style>
  <w:style w:type="character" w:styleId="ListLabel626">
    <w:name w:val="ListLabel 626"/>
    <w:qFormat/>
    <w:rPr>
      <w:b/>
      <w:i w:val="false"/>
      <w:color w:val="auto"/>
    </w:rPr>
  </w:style>
  <w:style w:type="character" w:styleId="ListLabel627">
    <w:name w:val="ListLabel 627"/>
    <w:qFormat/>
    <w:rPr>
      <w:b w:val="false"/>
      <w:i w:val="false"/>
    </w:rPr>
  </w:style>
  <w:style w:type="character" w:styleId="ListLabel628">
    <w:name w:val="ListLabel 628"/>
    <w:qFormat/>
    <w:rPr>
      <w:rFonts w:ascii="Cambria" w:hAnsi="Cambria" w:eastAsia="Batang" w:cs="Calibri"/>
      <w:sz w:val="20"/>
      <w:szCs w:val="20"/>
    </w:rPr>
  </w:style>
  <w:style w:type="character" w:styleId="ListLabel629">
    <w:name w:val="ListLabel 629"/>
    <w:qFormat/>
    <w:rPr>
      <w:b/>
      <w:i w:val="false"/>
      <w:sz w:val="20"/>
      <w:szCs w:val="20"/>
    </w:rPr>
  </w:style>
  <w:style w:type="character" w:styleId="ListLabel630">
    <w:name w:val="ListLabel 630"/>
    <w:qFormat/>
    <w:rPr>
      <w:b w:val="false"/>
      <w:i w:val="false"/>
    </w:rPr>
  </w:style>
  <w:style w:type="character" w:styleId="ListLabel631">
    <w:name w:val="ListLabel 631"/>
    <w:qFormat/>
    <w:rPr>
      <w:b w:val="false"/>
      <w:i w:val="false"/>
      <w:sz w:val="18"/>
      <w:szCs w:val="18"/>
    </w:rPr>
  </w:style>
  <w:style w:type="character" w:styleId="ListLabel632">
    <w:name w:val="ListLabel 632"/>
    <w:qFormat/>
    <w:rPr>
      <w:rFonts w:ascii="Cambria" w:hAnsi="Cambria" w:cs="Calibri"/>
      <w:b w:val="false"/>
      <w:i w:val="false"/>
      <w:sz w:val="20"/>
      <w:szCs w:val="20"/>
    </w:rPr>
  </w:style>
  <w:style w:type="character" w:styleId="ListLabel633">
    <w:name w:val="ListLabel 633"/>
    <w:qFormat/>
    <w:rPr>
      <w:rFonts w:ascii="Cambria" w:hAnsi="Cambria" w:cs="Calibri"/>
      <w:color w:val="auto"/>
      <w:sz w:val="18"/>
      <w:szCs w:val="18"/>
    </w:rPr>
  </w:style>
  <w:style w:type="character" w:styleId="ListLabel634">
    <w:name w:val="ListLabel 634"/>
    <w:qFormat/>
    <w:rPr>
      <w:rFonts w:cs="Times New Roman"/>
      <w:b/>
      <w:i w:val="false"/>
      <w:sz w:val="20"/>
      <w:szCs w:val="20"/>
    </w:rPr>
  </w:style>
  <w:style w:type="character" w:styleId="ListLabel635">
    <w:name w:val="ListLabel 635"/>
    <w:qFormat/>
    <w:rPr>
      <w:rFonts w:cs="Times New Roman"/>
      <w:b w:val="false"/>
      <w:i w:val="false"/>
      <w:color w:val="auto"/>
    </w:rPr>
  </w:style>
  <w:style w:type="character" w:styleId="ListLabel636">
    <w:name w:val="ListLabel 636"/>
    <w:qFormat/>
    <w:rPr>
      <w:rFonts w:ascii="Cambria" w:hAnsi="Cambria" w:cs="Calibri"/>
      <w:b w:val="false"/>
      <w:i w:val="false"/>
      <w:sz w:val="20"/>
      <w:szCs w:val="20"/>
    </w:rPr>
  </w:style>
  <w:style w:type="character" w:styleId="ListLabel637">
    <w:name w:val="ListLabel 637"/>
    <w:qFormat/>
    <w:rPr>
      <w:rFonts w:cs="Times New Roman"/>
    </w:rPr>
  </w:style>
  <w:style w:type="character" w:styleId="ListLabel638">
    <w:name w:val="ListLabel 638"/>
    <w:qFormat/>
    <w:rPr>
      <w:rFonts w:cs="Calibri"/>
      <w:b w:val="false"/>
      <w:i w:val="false"/>
      <w:sz w:val="20"/>
      <w:szCs w:val="20"/>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ascii="Cambria" w:hAnsi="Cambria" w:cs="Calibri"/>
      <w:sz w:val="20"/>
      <w:szCs w:val="20"/>
    </w:rPr>
  </w:style>
  <w:style w:type="character" w:styleId="ListLabel643">
    <w:name w:val="ListLabel 643"/>
    <w:qFormat/>
    <w:rPr>
      <w:rFonts w:ascii="Cambria" w:hAnsi="Cambria" w:cs="Times New Roman"/>
      <w:b/>
      <w:sz w:val="18"/>
    </w:rPr>
  </w:style>
  <w:style w:type="character" w:styleId="ListLabel644">
    <w:name w:val="ListLabel 644"/>
    <w:qFormat/>
    <w:rPr>
      <w:rFonts w:cs="Courier New"/>
    </w:rPr>
  </w:style>
  <w:style w:type="character" w:styleId="ListLabel645">
    <w:name w:val="ListLabel 645"/>
    <w:qFormat/>
    <w:rPr>
      <w:rFonts w:cs="Courier New"/>
    </w:rPr>
  </w:style>
  <w:style w:type="character" w:styleId="ListLabel646">
    <w:name w:val="ListLabel 646"/>
    <w:qFormat/>
    <w:rPr>
      <w:rFonts w:cs="Courier New"/>
    </w:rPr>
  </w:style>
  <w:style w:type="character" w:styleId="ListLabel647">
    <w:name w:val="ListLabel 647"/>
    <w:qFormat/>
    <w:rPr>
      <w:rFonts w:ascii="Cambria" w:hAnsi="Cambria"/>
      <w:b/>
      <w:sz w:val="18"/>
    </w:rPr>
  </w:style>
  <w:style w:type="character" w:styleId="ListLabel648">
    <w:name w:val="ListLabel 648"/>
    <w:qFormat/>
    <w:rPr>
      <w:rFonts w:cs="Courier New"/>
    </w:rPr>
  </w:style>
  <w:style w:type="character" w:styleId="ListLabel649">
    <w:name w:val="ListLabel 649"/>
    <w:qFormat/>
    <w:rPr>
      <w:rFonts w:cs="Courier New"/>
    </w:rPr>
  </w:style>
  <w:style w:type="character" w:styleId="ListLabel650">
    <w:name w:val="ListLabel 650"/>
    <w:qFormat/>
    <w:rPr>
      <w:rFonts w:cs="Courier New"/>
    </w:rPr>
  </w:style>
  <w:style w:type="character" w:styleId="ListLabel651">
    <w:name w:val="ListLabel 651"/>
    <w:qFormat/>
    <w:rPr>
      <w:rFonts w:ascii="Cambria" w:hAnsi="Cambria" w:cs="Times New Roman"/>
      <w:b w:val="false"/>
      <w:bCs/>
      <w:i w:val="false"/>
      <w:iCs w:val="false"/>
      <w:sz w:val="18"/>
    </w:rPr>
  </w:style>
  <w:style w:type="character" w:styleId="ListLabel652">
    <w:name w:val="ListLabel 652"/>
    <w:qFormat/>
    <w:rPr>
      <w:b/>
      <w:i w:val="false"/>
    </w:rPr>
  </w:style>
  <w:style w:type="character" w:styleId="ListLabel653">
    <w:name w:val="ListLabel 653"/>
    <w:qFormat/>
    <w:rPr>
      <w:rFonts w:cs="Times New Roman"/>
    </w:rPr>
  </w:style>
  <w:style w:type="character" w:styleId="ListLabel654">
    <w:name w:val="ListLabel 654"/>
    <w:qFormat/>
    <w:rPr>
      <w:rFonts w:cs="Times New Roman"/>
      <w:b/>
    </w:rPr>
  </w:style>
  <w:style w:type="character" w:styleId="ListLabel655">
    <w:name w:val="ListLabel 655"/>
    <w:qFormat/>
    <w:rPr>
      <w:rFonts w:cs="Times New Roman"/>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Arial Narrow"/>
      <w:b/>
      <w:bCs/>
      <w:i w:val="false"/>
      <w:iCs w:val="false"/>
      <w:sz w:val="20"/>
      <w:szCs w:val="20"/>
    </w:rPr>
  </w:style>
  <w:style w:type="character" w:styleId="ListLabel661">
    <w:name w:val="ListLabel 661"/>
    <w:qFormat/>
    <w:rPr>
      <w:b w:val="false"/>
      <w:bCs w:val="false"/>
      <w:i w:val="false"/>
      <w:iCs w:val="false"/>
      <w:color w:val="auto"/>
    </w:rPr>
  </w:style>
  <w:style w:type="character" w:styleId="ListLabel662">
    <w:name w:val="ListLabel 662"/>
    <w:qFormat/>
    <w:rPr>
      <w:rFonts w:cs="Calibri"/>
      <w:b w:val="false"/>
      <w:bCs w:val="false"/>
      <w:i w:val="false"/>
      <w:iCs w:val="false"/>
      <w:position w:val="0"/>
      <w:sz w:val="20"/>
      <w:sz w:val="20"/>
      <w:szCs w:val="20"/>
      <w:vertAlign w:val="baseline"/>
    </w:rPr>
  </w:style>
  <w:style w:type="character" w:styleId="ListLabel663">
    <w:name w:val="ListLabel 663"/>
    <w:qFormat/>
    <w:rPr>
      <w:rFonts w:ascii="Cambria" w:hAnsi="Cambria" w:cs="Century Gothic"/>
      <w:b w:val="false"/>
      <w:bCs w:val="false"/>
      <w:i w:val="false"/>
      <w:iCs w:val="false"/>
      <w:strike w:val="false"/>
      <w:dstrike w:val="false"/>
      <w:color w:val="auto"/>
      <w:sz w:val="20"/>
      <w:szCs w:val="20"/>
    </w:rPr>
  </w:style>
  <w:style w:type="character" w:styleId="ListLabel664">
    <w:name w:val="ListLabel 664"/>
    <w:qFormat/>
    <w:rPr>
      <w:rFonts w:ascii="Cambria" w:hAnsi="Cambria"/>
      <w:b w:val="false"/>
    </w:rPr>
  </w:style>
  <w:style w:type="character" w:styleId="ListLabel665">
    <w:name w:val="ListLabel 665"/>
    <w:qFormat/>
    <w:rPr>
      <w:rFonts w:ascii="Cambria" w:hAnsi="Cambria"/>
      <w:b/>
    </w:rPr>
  </w:style>
  <w:style w:type="character" w:styleId="ListLabel666">
    <w:name w:val="ListLabel 666"/>
    <w:qFormat/>
    <w:rPr>
      <w:rFonts w:ascii="Cambria" w:hAnsi="Cambria"/>
      <w:b w:val="false"/>
    </w:rPr>
  </w:style>
  <w:style w:type="character" w:styleId="ListLabel667">
    <w:name w:val="ListLabel 667"/>
    <w:qFormat/>
    <w:rPr>
      <w:rFonts w:ascii="Cambria" w:hAnsi="Cambria"/>
      <w:b w:val="false"/>
    </w:rPr>
  </w:style>
  <w:style w:type="character" w:styleId="ListLabel668">
    <w:name w:val="ListLabel 668"/>
    <w:qFormat/>
    <w:rPr>
      <w:rFonts w:ascii="Cambria" w:hAnsi="Cambria"/>
      <w:b w:val="false"/>
    </w:rPr>
  </w:style>
  <w:style w:type="character" w:styleId="ListLabel669">
    <w:name w:val="ListLabel 669"/>
    <w:qFormat/>
    <w:rPr>
      <w:rFonts w:ascii="Cambria" w:hAnsi="Cambria" w:eastAsia="Times New Roman" w:cs="Calibri"/>
      <w:color w:val="auto"/>
    </w:rPr>
  </w:style>
  <w:style w:type="character" w:styleId="ListLabel670">
    <w:name w:val="ListLabel 670"/>
    <w:qFormat/>
    <w:rPr>
      <w:rFonts w:cs="Courier New"/>
    </w:rPr>
  </w:style>
  <w:style w:type="character" w:styleId="ListLabel671">
    <w:name w:val="ListLabel 671"/>
    <w:qFormat/>
    <w:rPr>
      <w:rFonts w:cs="Courier New"/>
    </w:rPr>
  </w:style>
  <w:style w:type="character" w:styleId="ListLabel672">
    <w:name w:val="ListLabel 672"/>
    <w:qFormat/>
    <w:rPr>
      <w:rFonts w:cs="Courier New"/>
    </w:rPr>
  </w:style>
  <w:style w:type="character" w:styleId="ListLabel673">
    <w:name w:val="ListLabel 673"/>
    <w:qFormat/>
    <w:rPr>
      <w:rFonts w:cs="Times New Roman"/>
      <w:b/>
      <w:i w:val="false"/>
      <w:sz w:val="20"/>
      <w:szCs w:val="20"/>
    </w:rPr>
  </w:style>
  <w:style w:type="character" w:styleId="ListLabel674">
    <w:name w:val="ListLabel 674"/>
    <w:qFormat/>
    <w:rPr>
      <w:rFonts w:ascii="Cambria" w:hAnsi="Cambria" w:cs="Times New Roman"/>
      <w:b w:val="false"/>
      <w:i w:val="false"/>
      <w:color w:val="auto"/>
    </w:rPr>
  </w:style>
  <w:style w:type="character" w:styleId="ListLabel675">
    <w:name w:val="ListLabel 675"/>
    <w:qFormat/>
    <w:rPr>
      <w:rFonts w:ascii="Cambria" w:hAnsi="Cambria" w:cs="Times New Roman"/>
      <w:b w:val="false"/>
      <w:i w:val="false"/>
      <w:sz w:val="20"/>
      <w:szCs w:val="20"/>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Arial"/>
      <w:b w:val="false"/>
      <w:i w:val="false"/>
      <w:sz w:val="18"/>
      <w:szCs w:val="18"/>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ascii="Cambria" w:hAnsi="Cambria" w:eastAsia="Times New Roman" w:cs="Calibri"/>
      <w:color w:val="auto"/>
    </w:rPr>
  </w:style>
  <w:style w:type="character" w:styleId="ListLabel683">
    <w:name w:val="ListLabel 683"/>
    <w:qFormat/>
    <w:rPr>
      <w:rFonts w:cs="Courier New"/>
    </w:rPr>
  </w:style>
  <w:style w:type="character" w:styleId="ListLabel684">
    <w:name w:val="ListLabel 684"/>
    <w:qFormat/>
    <w:rPr>
      <w:rFonts w:cs="Courier New"/>
    </w:rPr>
  </w:style>
  <w:style w:type="character" w:styleId="ListLabel685">
    <w:name w:val="ListLabel 685"/>
    <w:qFormat/>
    <w:rPr>
      <w:rFonts w:cs="Courier New"/>
    </w:rPr>
  </w:style>
  <w:style w:type="character" w:styleId="ListLabel686">
    <w:name w:val="ListLabel 686"/>
    <w:qFormat/>
    <w:rPr>
      <w:rFonts w:ascii="Cambria" w:hAnsi="Cambria"/>
      <w:b w:val="false"/>
      <w:i w:val="false"/>
      <w:sz w:val="18"/>
      <w:szCs w:val="18"/>
    </w:rPr>
  </w:style>
  <w:style w:type="character" w:styleId="ListLabel687">
    <w:name w:val="ListLabel 687"/>
    <w:qFormat/>
    <w:rPr>
      <w:rFonts w:ascii="Cambria" w:hAnsi="Cambria" w:eastAsia="Arial"/>
      <w:b/>
      <w:color w:val="000000"/>
      <w:sz w:val="18"/>
      <w:szCs w:val="18"/>
    </w:rPr>
  </w:style>
  <w:style w:type="character" w:styleId="ListLabel688">
    <w:name w:val="ListLabel 688"/>
    <w:qFormat/>
    <w:rPr>
      <w:rFonts w:ascii="Cambria" w:hAnsi="Cambria"/>
      <w:b/>
      <w:sz w:val="18"/>
      <w:szCs w:val="16"/>
    </w:rPr>
  </w:style>
  <w:style w:type="character" w:styleId="ListLabel689">
    <w:name w:val="ListLabel 689"/>
    <w:qFormat/>
    <w:rPr>
      <w:rFonts w:cs="Courier New"/>
    </w:rPr>
  </w:style>
  <w:style w:type="character" w:styleId="ListLabel690">
    <w:name w:val="ListLabel 690"/>
    <w:qFormat/>
    <w:rPr>
      <w:rFonts w:cs="Courier New"/>
    </w:rPr>
  </w:style>
  <w:style w:type="character" w:styleId="ListLabel691">
    <w:name w:val="ListLabel 691"/>
    <w:qFormat/>
    <w:rPr>
      <w:rFonts w:cs="Courier New"/>
    </w:rPr>
  </w:style>
  <w:style w:type="character" w:styleId="ListLabel692">
    <w:name w:val="ListLabel 692"/>
    <w:qFormat/>
    <w:rPr>
      <w:rFonts w:ascii="Cambria" w:hAnsi="Cambria"/>
      <w:b w:val="false"/>
      <w:i w:val="false"/>
      <w:sz w:val="18"/>
      <w:szCs w:val="18"/>
    </w:rPr>
  </w:style>
  <w:style w:type="character" w:styleId="ListLabel693">
    <w:name w:val="ListLabel 693"/>
    <w:qFormat/>
    <w:rPr>
      <w:rFonts w:ascii="Cambria" w:hAnsi="Cambria"/>
      <w:b w:val="false"/>
      <w:i w:val="false"/>
      <w:sz w:val="18"/>
      <w:szCs w:val="18"/>
    </w:rPr>
  </w:style>
  <w:style w:type="character" w:styleId="ListLabel694">
    <w:name w:val="ListLabel 694"/>
    <w:qFormat/>
    <w:rPr>
      <w:rFonts w:ascii="Cambria" w:hAnsi="Cambria"/>
      <w:b w:val="false"/>
      <w:i w:val="false"/>
      <w:sz w:val="18"/>
      <w:szCs w:val="18"/>
    </w:rPr>
  </w:style>
  <w:style w:type="character" w:styleId="ListLabel695">
    <w:name w:val="ListLabel 695"/>
    <w:qFormat/>
    <w:rPr>
      <w:rFonts w:ascii="Cambria" w:hAnsi="Cambria"/>
      <w:b w:val="false"/>
      <w:i w:val="false"/>
      <w:sz w:val="18"/>
      <w:szCs w:val="18"/>
    </w:rPr>
  </w:style>
  <w:style w:type="character" w:styleId="ListLabel696">
    <w:name w:val="ListLabel 696"/>
    <w:qFormat/>
    <w:rPr>
      <w:rFonts w:eastAsia="Arial Narrow" w:cs="Calibri"/>
      <w:w w:val="100"/>
      <w:sz w:val="20"/>
      <w:szCs w:val="20"/>
    </w:rPr>
  </w:style>
  <w:style w:type="character" w:styleId="ListLabel697">
    <w:name w:val="ListLabel 697"/>
    <w:qFormat/>
    <w:rPr>
      <w:rFonts w:ascii="Cambria" w:hAnsi="Cambria"/>
      <w:sz w:val="18"/>
      <w:szCs w:val="18"/>
    </w:rPr>
  </w:style>
  <w:style w:type="character" w:styleId="ListLabel698">
    <w:name w:val="ListLabel 698"/>
    <w:qFormat/>
    <w:rPr>
      <w:rFonts w:eastAsia="Arial Narrow" w:cs="Calibri"/>
      <w:w w:val="100"/>
      <w:sz w:val="20"/>
      <w:szCs w:val="20"/>
    </w:rPr>
  </w:style>
  <w:style w:type="character" w:styleId="ListLabel699">
    <w:name w:val="ListLabel 699"/>
    <w:qFormat/>
    <w:rPr>
      <w:rFonts w:ascii="Cambria" w:hAnsi="Cambria" w:eastAsia="Arial Narrow" w:cs="Calibri"/>
      <w:w w:val="100"/>
      <w:sz w:val="20"/>
      <w:szCs w:val="20"/>
    </w:rPr>
  </w:style>
  <w:style w:type="character" w:styleId="ListLabel700">
    <w:name w:val="ListLabel 700"/>
    <w:qFormat/>
    <w:rPr>
      <w:rFonts w:ascii="Cambria" w:hAnsi="Cambria" w:cs="Century Gothic"/>
      <w:b/>
      <w:bCs w:val="false"/>
      <w:sz w:val="18"/>
      <w:szCs w:val="20"/>
    </w:rPr>
  </w:style>
  <w:style w:type="character" w:styleId="ListLabel701">
    <w:name w:val="ListLabel 701"/>
    <w:qFormat/>
    <w:rPr>
      <w:rFonts w:cs="Arial Narrow"/>
      <w:b/>
      <w:bCs/>
      <w:i w:val="false"/>
      <w:iCs w:val="false"/>
      <w:sz w:val="20"/>
      <w:szCs w:val="20"/>
    </w:rPr>
  </w:style>
  <w:style w:type="character" w:styleId="ListLabel702">
    <w:name w:val="ListLabel 702"/>
    <w:qFormat/>
    <w:rPr>
      <w:rFonts w:cs="Times New Roman"/>
      <w:b w:val="false"/>
      <w:bCs w:val="false"/>
      <w:i w:val="false"/>
      <w:iCs w:val="false"/>
      <w:color w:val="auto"/>
    </w:rPr>
  </w:style>
  <w:style w:type="character" w:styleId="ListLabel703">
    <w:name w:val="ListLabel 703"/>
    <w:qFormat/>
    <w:rPr>
      <w:rFonts w:ascii="Cambria" w:hAnsi="Cambria" w:cs="Times New Roman"/>
      <w:b w:val="false"/>
      <w:bCs w:val="false"/>
      <w:i w:val="false"/>
      <w:iCs w:val="false"/>
      <w:sz w:val="20"/>
      <w:szCs w:val="20"/>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Century Gothic"/>
      <w:b w:val="false"/>
      <w:bCs w:val="false"/>
      <w:i w:val="false"/>
      <w:iCs w:val="false"/>
      <w:sz w:val="18"/>
      <w:szCs w:val="18"/>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Arial Narrow"/>
      <w:b/>
      <w:bCs/>
      <w:i w:val="false"/>
      <w:iCs w:val="false"/>
      <w:sz w:val="20"/>
      <w:szCs w:val="20"/>
    </w:rPr>
  </w:style>
  <w:style w:type="character" w:styleId="ListLabel711">
    <w:name w:val="ListLabel 711"/>
    <w:qFormat/>
    <w:rPr>
      <w:b w:val="false"/>
      <w:bCs w:val="false"/>
      <w:i w:val="false"/>
      <w:iCs w:val="false"/>
      <w:color w:val="auto"/>
    </w:rPr>
  </w:style>
  <w:style w:type="character" w:styleId="ListLabel712">
    <w:name w:val="ListLabel 712"/>
    <w:qFormat/>
    <w:rPr>
      <w:rFonts w:cs="Calibri"/>
      <w:b w:val="false"/>
      <w:bCs w:val="false"/>
      <w:i w:val="false"/>
      <w:iCs w:val="false"/>
      <w:position w:val="0"/>
      <w:sz w:val="20"/>
      <w:sz w:val="20"/>
      <w:szCs w:val="20"/>
      <w:vertAlign w:val="baseline"/>
    </w:rPr>
  </w:style>
  <w:style w:type="character" w:styleId="ListLabel713">
    <w:name w:val="ListLabel 713"/>
    <w:qFormat/>
    <w:rPr>
      <w:rFonts w:ascii="Cambria" w:hAnsi="Cambria" w:cs="Century Gothic"/>
      <w:b w:val="false"/>
      <w:bCs w:val="false"/>
      <w:i w:val="false"/>
      <w:iCs w:val="false"/>
      <w:strike w:val="false"/>
      <w:dstrike w:val="false"/>
      <w:color w:val="auto"/>
      <w:sz w:val="20"/>
      <w:szCs w:val="20"/>
    </w:rPr>
  </w:style>
  <w:style w:type="character" w:styleId="ListLabel714">
    <w:name w:val="ListLabel 714"/>
    <w:qFormat/>
    <w:rPr>
      <w:rFonts w:cs="Arial Narrow"/>
      <w:b/>
      <w:bCs/>
      <w:i w:val="false"/>
      <w:iCs w:val="false"/>
      <w:sz w:val="20"/>
      <w:szCs w:val="20"/>
    </w:rPr>
  </w:style>
  <w:style w:type="character" w:styleId="ListLabel715">
    <w:name w:val="ListLabel 715"/>
    <w:qFormat/>
    <w:rPr>
      <w:b w:val="false"/>
      <w:bCs w:val="false"/>
      <w:i w:val="false"/>
      <w:iCs w:val="false"/>
      <w:color w:val="auto"/>
    </w:rPr>
  </w:style>
  <w:style w:type="character" w:styleId="ListLabel716">
    <w:name w:val="ListLabel 716"/>
    <w:qFormat/>
    <w:rPr>
      <w:rFonts w:cs="Calibri"/>
      <w:b w:val="false"/>
      <w:bCs w:val="false"/>
      <w:i w:val="false"/>
      <w:iCs w:val="false"/>
      <w:position w:val="0"/>
      <w:sz w:val="20"/>
      <w:sz w:val="20"/>
      <w:szCs w:val="20"/>
      <w:vertAlign w:val="baseline"/>
    </w:rPr>
  </w:style>
  <w:style w:type="character" w:styleId="ListLabel717">
    <w:name w:val="ListLabel 717"/>
    <w:qFormat/>
    <w:rPr>
      <w:rFonts w:ascii="Cambria" w:hAnsi="Cambria" w:cs="Century Gothic"/>
      <w:b w:val="false"/>
      <w:bCs w:val="false"/>
      <w:i w:val="false"/>
      <w:iCs w:val="false"/>
      <w:strike w:val="false"/>
      <w:dstrike w:val="false"/>
      <w:color w:val="auto"/>
      <w:sz w:val="20"/>
      <w:szCs w:val="20"/>
    </w:rPr>
  </w:style>
  <w:style w:type="character" w:styleId="ListLabel718">
    <w:name w:val="ListLabel 718"/>
    <w:qFormat/>
    <w:rPr>
      <w:rFonts w:ascii="Cambria" w:hAnsi="Cambria" w:cs="Times New Roman"/>
      <w:color w:val="auto"/>
      <w:position w:val="0"/>
      <w:sz w:val="20"/>
      <w:sz w:val="20"/>
      <w:vertAlign w:val="baseline"/>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ascii="Cambria" w:hAnsi="Cambria" w:eastAsia="Times New Roman" w:cs="Calibri"/>
      <w:b w:val="false"/>
      <w:color w:val="auto"/>
      <w:position w:val="0"/>
      <w:sz w:val="20"/>
      <w:sz w:val="20"/>
      <w:vertAlign w:val="baseline"/>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Arial Narrow"/>
      <w:b/>
      <w:bCs/>
      <w:i w:val="false"/>
      <w:iCs w:val="false"/>
      <w:sz w:val="20"/>
      <w:szCs w:val="20"/>
    </w:rPr>
  </w:style>
  <w:style w:type="character" w:styleId="ListLabel729">
    <w:name w:val="ListLabel 729"/>
    <w:qFormat/>
    <w:rPr>
      <w:b w:val="false"/>
      <w:bCs w:val="false"/>
      <w:i w:val="false"/>
      <w:iCs w:val="false"/>
      <w:color w:val="auto"/>
    </w:rPr>
  </w:style>
  <w:style w:type="character" w:styleId="ListLabel730">
    <w:name w:val="ListLabel 730"/>
    <w:qFormat/>
    <w:rPr>
      <w:rFonts w:cs="Calibri"/>
      <w:b w:val="false"/>
      <w:bCs w:val="false"/>
      <w:i w:val="false"/>
      <w:iCs w:val="false"/>
      <w:position w:val="0"/>
      <w:sz w:val="20"/>
      <w:sz w:val="20"/>
      <w:szCs w:val="20"/>
      <w:vertAlign w:val="baseline"/>
    </w:rPr>
  </w:style>
  <w:style w:type="character" w:styleId="ListLabel731">
    <w:name w:val="ListLabel 731"/>
    <w:qFormat/>
    <w:rPr>
      <w:rFonts w:ascii="Cambria" w:hAnsi="Cambria" w:cs="Century Gothic"/>
      <w:b w:val="false"/>
      <w:bCs w:val="false"/>
      <w:i w:val="false"/>
      <w:iCs w:val="false"/>
      <w:strike w:val="false"/>
      <w:dstrike w:val="false"/>
      <w:color w:val="auto"/>
      <w:sz w:val="20"/>
      <w:szCs w:val="20"/>
    </w:rPr>
  </w:style>
  <w:style w:type="character" w:styleId="ListLabel732">
    <w:name w:val="ListLabel 732"/>
    <w:qFormat/>
    <w:rPr>
      <w:rFonts w:ascii="Cambria" w:hAnsi="Cambria" w:cs="Century Gothic"/>
      <w:b/>
      <w:bCs w:val="false"/>
      <w:sz w:val="18"/>
      <w:szCs w:val="20"/>
    </w:rPr>
  </w:style>
  <w:style w:type="character" w:styleId="ListLabel733">
    <w:name w:val="ListLabel 733"/>
    <w:qFormat/>
    <w:rPr>
      <w:rFonts w:cs="Arial Narrow"/>
      <w:b/>
      <w:bCs/>
      <w:i w:val="false"/>
      <w:iCs w:val="false"/>
      <w:sz w:val="20"/>
      <w:szCs w:val="20"/>
    </w:rPr>
  </w:style>
  <w:style w:type="character" w:styleId="ListLabel734">
    <w:name w:val="ListLabel 734"/>
    <w:qFormat/>
    <w:rPr>
      <w:rFonts w:cs="Times New Roman"/>
      <w:b w:val="false"/>
      <w:bCs w:val="false"/>
      <w:i w:val="false"/>
      <w:iCs w:val="false"/>
      <w:color w:val="auto"/>
    </w:rPr>
  </w:style>
  <w:style w:type="character" w:styleId="ListLabel735">
    <w:name w:val="ListLabel 735"/>
    <w:qFormat/>
    <w:rPr>
      <w:rFonts w:ascii="Cambria" w:hAnsi="Cambria" w:cs="Times New Roman"/>
      <w:b w:val="false"/>
      <w:bCs w:val="false"/>
      <w:i w:val="false"/>
      <w:iCs w:val="false"/>
      <w:sz w:val="20"/>
      <w:szCs w:val="20"/>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Century Gothic"/>
      <w:b w:val="false"/>
      <w:bCs w:val="false"/>
      <w:i w:val="false"/>
      <w:iCs w:val="false"/>
      <w:sz w:val="18"/>
      <w:szCs w:val="18"/>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ascii="Cambria" w:hAnsi="Cambria"/>
      <w:sz w:val="18"/>
    </w:rPr>
  </w:style>
  <w:style w:type="character" w:styleId="ListLabel743">
    <w:name w:val="ListLabel 743"/>
    <w:qFormat/>
    <w:rPr>
      <w:b/>
    </w:rPr>
  </w:style>
  <w:style w:type="character" w:styleId="ListLabel744">
    <w:name w:val="ListLabel 744"/>
    <w:qFormat/>
    <w:rPr>
      <w:sz w:val="20"/>
    </w:rPr>
  </w:style>
  <w:style w:type="character" w:styleId="ListLabel745">
    <w:name w:val="ListLabel 745"/>
    <w:qFormat/>
    <w:rPr>
      <w:sz w:val="20"/>
    </w:rPr>
  </w:style>
  <w:style w:type="character" w:styleId="ListLabel746">
    <w:name w:val="ListLabel 746"/>
    <w:qFormat/>
    <w:rPr>
      <w:sz w:val="20"/>
    </w:rPr>
  </w:style>
  <w:style w:type="character" w:styleId="ListLabel747">
    <w:name w:val="ListLabel 747"/>
    <w:qFormat/>
    <w:rPr>
      <w:sz w:val="20"/>
    </w:rPr>
  </w:style>
  <w:style w:type="character" w:styleId="ListLabel748">
    <w:name w:val="ListLabel 748"/>
    <w:qFormat/>
    <w:rPr>
      <w:sz w:val="20"/>
    </w:rPr>
  </w:style>
  <w:style w:type="character" w:styleId="ListLabel749">
    <w:name w:val="ListLabel 749"/>
    <w:qFormat/>
    <w:rPr>
      <w:sz w:val="20"/>
    </w:rPr>
  </w:style>
  <w:style w:type="character" w:styleId="ListLabel750">
    <w:name w:val="ListLabel 750"/>
    <w:qFormat/>
    <w:rPr>
      <w:sz w:val="20"/>
    </w:rPr>
  </w:style>
  <w:style w:type="character" w:styleId="ListLabel751">
    <w:name w:val="ListLabel 751"/>
    <w:qFormat/>
    <w:rPr>
      <w:rFonts w:ascii="Cambria" w:hAnsi="Cambria" w:cs="Calibri"/>
      <w:sz w:val="20"/>
      <w:szCs w:val="20"/>
    </w:rPr>
  </w:style>
  <w:style w:type="character" w:styleId="ListLabel752">
    <w:name w:val="ListLabel 752"/>
    <w:qFormat/>
    <w:rPr>
      <w:rFonts w:ascii="Cambria" w:hAnsi="Cambria"/>
      <w:b w:val="false"/>
      <w:i w:val="false"/>
      <w:sz w:val="18"/>
      <w:szCs w:val="18"/>
    </w:rPr>
  </w:style>
  <w:style w:type="character" w:styleId="ListLabel753">
    <w:name w:val="ListLabel 753"/>
    <w:qFormat/>
    <w:rPr>
      <w:b/>
      <w:i w:val="false"/>
      <w:sz w:val="20"/>
      <w:szCs w:val="20"/>
    </w:rPr>
  </w:style>
  <w:style w:type="character" w:styleId="ListLabel754">
    <w:name w:val="ListLabel 754"/>
    <w:qFormat/>
    <w:rPr>
      <w:b w:val="false"/>
      <w:i w:val="false"/>
      <w:color w:val="00000A"/>
    </w:rPr>
  </w:style>
  <w:style w:type="character" w:styleId="ListLabel755">
    <w:name w:val="ListLabel 755"/>
    <w:qFormat/>
    <w:rPr>
      <w:rFonts w:ascii="Cambria" w:hAnsi="Cambria" w:eastAsia="Cambria" w:cs="Cambria"/>
      <w:b w:val="false"/>
      <w:i w:val="false"/>
      <w:sz w:val="20"/>
      <w:szCs w:val="20"/>
    </w:rPr>
  </w:style>
  <w:style w:type="character" w:styleId="ListLabel756">
    <w:name w:val="ListLabel 756"/>
    <w:qFormat/>
    <w:rPr>
      <w:rFonts w:ascii="Cambria" w:hAnsi="Cambria" w:eastAsia="Cambria" w:cs="Cambria"/>
      <w:b w:val="false"/>
      <w:i w:val="false"/>
      <w:sz w:val="20"/>
      <w:szCs w:val="20"/>
    </w:rPr>
  </w:style>
  <w:style w:type="character" w:styleId="ListLabel757">
    <w:name w:val="ListLabel 757"/>
    <w:qFormat/>
    <w:rPr>
      <w:b/>
      <w:i w:val="false"/>
      <w:sz w:val="20"/>
      <w:szCs w:val="20"/>
    </w:rPr>
  </w:style>
  <w:style w:type="character" w:styleId="ListLabel758">
    <w:name w:val="ListLabel 758"/>
    <w:qFormat/>
    <w:rPr>
      <w:b w:val="false"/>
      <w:i w:val="false"/>
      <w:color w:val="00000A"/>
    </w:rPr>
  </w:style>
  <w:style w:type="character" w:styleId="ListLabel759">
    <w:name w:val="ListLabel 759"/>
    <w:qFormat/>
    <w:rPr>
      <w:b w:val="false"/>
      <w:i w:val="false"/>
      <w:sz w:val="20"/>
      <w:szCs w:val="20"/>
    </w:rPr>
  </w:style>
  <w:style w:type="character" w:styleId="ListLabel760">
    <w:name w:val="ListLabel 760"/>
    <w:qFormat/>
    <w:rPr>
      <w:rFonts w:ascii="Cambria" w:hAnsi="Cambria" w:eastAsia="Arial" w:cs="Arial"/>
      <w:b w:val="false"/>
      <w:i w:val="false"/>
      <w:sz w:val="20"/>
      <w:szCs w:val="20"/>
    </w:rPr>
  </w:style>
  <w:style w:type="character" w:styleId="ListLabel761">
    <w:name w:val="ListLabel 761"/>
    <w:qFormat/>
    <w:rPr>
      <w:rFonts w:cs="Times New Roman"/>
    </w:rPr>
  </w:style>
  <w:style w:type="character" w:styleId="ListLabel762">
    <w:name w:val="ListLabel 762"/>
    <w:qFormat/>
    <w:rPr>
      <w:rFonts w:cs="Times New Roman"/>
    </w:rPr>
  </w:style>
  <w:style w:type="character" w:styleId="ListLabel763">
    <w:name w:val="ListLabel 763"/>
    <w:qFormat/>
    <w:rPr>
      <w:rFonts w:ascii="Cambria" w:hAnsi="Cambria" w:eastAsia="Times New Roman" w:cs="Calibri"/>
      <w:b w:val="false"/>
      <w:color w:val="auto"/>
      <w:sz w:val="20"/>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ascii="Cambria" w:hAnsi="Cambria"/>
      <w:b w:val="false"/>
      <w:color w:val="auto"/>
      <w:position w:val="0"/>
      <w:sz w:val="20"/>
      <w:sz w:val="20"/>
      <w:vertAlign w:val="baseline"/>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eastAsia="Cambria" w:cs="Cambria"/>
      <w:b w:val="false"/>
      <w:i w:val="false"/>
      <w:sz w:val="18"/>
      <w:szCs w:val="18"/>
    </w:rPr>
  </w:style>
  <w:style w:type="character" w:styleId="ListLabel780">
    <w:name w:val="ListLabel 780"/>
    <w:qFormat/>
    <w:rPr>
      <w:rFonts w:eastAsia="Cambria" w:cs="Cambria"/>
      <w:b w:val="false"/>
      <w:i w:val="false"/>
      <w:sz w:val="18"/>
      <w:szCs w:val="18"/>
    </w:rPr>
  </w:style>
  <w:style w:type="character" w:styleId="ListLabel781">
    <w:name w:val="ListLabel 781"/>
    <w:qFormat/>
    <w:rPr>
      <w:rFonts w:ascii="Cambria" w:hAnsi="Cambria"/>
      <w:b/>
      <w:sz w:val="18"/>
    </w:rPr>
  </w:style>
  <w:style w:type="character" w:styleId="ListLabel782">
    <w:name w:val="ListLabel 782"/>
    <w:qFormat/>
    <w:rPr>
      <w:rFonts w:eastAsia="Cambria" w:cs="Cambria"/>
      <w:b/>
      <w:color w:val="000000"/>
      <w:sz w:val="18"/>
      <w:szCs w:val="18"/>
    </w:rPr>
  </w:style>
  <w:style w:type="character" w:styleId="ListLabel783">
    <w:name w:val="ListLabel 783"/>
    <w:qFormat/>
    <w:rPr>
      <w:rFonts w:eastAsia="Cambria" w:cs="Cambria"/>
      <w:b w:val="false"/>
      <w:i w:val="false"/>
      <w:sz w:val="18"/>
      <w:szCs w:val="18"/>
    </w:rPr>
  </w:style>
  <w:style w:type="character" w:styleId="ListLabel784">
    <w:name w:val="ListLabel 784"/>
    <w:qFormat/>
    <w:rPr>
      <w:rFonts w:eastAsia="Cambria" w:cs="Cambria"/>
      <w:b w:val="false"/>
      <w:i w:val="false"/>
      <w:sz w:val="18"/>
      <w:szCs w:val="18"/>
    </w:rPr>
  </w:style>
  <w:style w:type="character" w:styleId="ListLabel785">
    <w:name w:val="ListLabel 785"/>
    <w:qFormat/>
    <w:rPr>
      <w:rFonts w:eastAsia="Cambria" w:cs="Cambria"/>
      <w:b w:val="false"/>
      <w:i w:val="false"/>
      <w:sz w:val="18"/>
      <w:szCs w:val="18"/>
    </w:rPr>
  </w:style>
  <w:style w:type="character" w:styleId="ListLabel786">
    <w:name w:val="ListLabel 786"/>
    <w:qFormat/>
    <w:rPr>
      <w:rFonts w:ascii="Cambria" w:hAnsi="Cambria" w:eastAsia="Arial" w:cs="Arial"/>
      <w:b/>
      <w:sz w:val="18"/>
    </w:rPr>
  </w:style>
  <w:style w:type="character" w:styleId="ListLabel787">
    <w:name w:val="ListLabel 787"/>
    <w:qFormat/>
    <w:rPr>
      <w:rFonts w:eastAsia="Courier New" w:cs="Courier New"/>
    </w:rPr>
  </w:style>
  <w:style w:type="character" w:styleId="ListLabel788">
    <w:name w:val="ListLabel 788"/>
    <w:qFormat/>
    <w:rPr>
      <w:rFonts w:eastAsia="Noto Sans Symbols" w:cs="Noto Sans Symbols"/>
    </w:rPr>
  </w:style>
  <w:style w:type="character" w:styleId="ListLabel789">
    <w:name w:val="ListLabel 789"/>
    <w:qFormat/>
    <w:rPr>
      <w:rFonts w:eastAsia="Noto Sans Symbols" w:cs="Noto Sans Symbols"/>
    </w:rPr>
  </w:style>
  <w:style w:type="character" w:styleId="ListLabel790">
    <w:name w:val="ListLabel 790"/>
    <w:qFormat/>
    <w:rPr>
      <w:rFonts w:eastAsia="Courier New" w:cs="Courier New"/>
    </w:rPr>
  </w:style>
  <w:style w:type="character" w:styleId="ListLabel791">
    <w:name w:val="ListLabel 791"/>
    <w:qFormat/>
    <w:rPr>
      <w:rFonts w:eastAsia="Noto Sans Symbols" w:cs="Noto Sans Symbols"/>
    </w:rPr>
  </w:style>
  <w:style w:type="character" w:styleId="ListLabel792">
    <w:name w:val="ListLabel 792"/>
    <w:qFormat/>
    <w:rPr>
      <w:rFonts w:eastAsia="Noto Sans Symbols" w:cs="Noto Sans Symbols"/>
    </w:rPr>
  </w:style>
  <w:style w:type="character" w:styleId="ListLabel793">
    <w:name w:val="ListLabel 793"/>
    <w:qFormat/>
    <w:rPr>
      <w:rFonts w:eastAsia="Courier New" w:cs="Courier New"/>
    </w:rPr>
  </w:style>
  <w:style w:type="character" w:styleId="ListLabel794">
    <w:name w:val="ListLabel 794"/>
    <w:qFormat/>
    <w:rPr>
      <w:rFonts w:eastAsia="Noto Sans Symbols" w:cs="Noto Sans Symbols"/>
    </w:rPr>
  </w:style>
  <w:style w:type="character" w:styleId="ListLabel795">
    <w:name w:val="ListLabel 795"/>
    <w:qFormat/>
    <w:rPr>
      <w:rFonts w:eastAsia="Cambria" w:cs="Cambria"/>
      <w:b w:val="false"/>
      <w:i w:val="false"/>
      <w:sz w:val="18"/>
      <w:szCs w:val="18"/>
    </w:rPr>
  </w:style>
  <w:style w:type="character" w:styleId="ListLabel796">
    <w:name w:val="ListLabel 796"/>
    <w:qFormat/>
    <w:rPr>
      <w:rFonts w:eastAsia="Cambria" w:cs="Cambria"/>
      <w:b w:val="false"/>
      <w:i w:val="false"/>
      <w:sz w:val="18"/>
      <w:szCs w:val="18"/>
    </w:rPr>
  </w:style>
  <w:style w:type="character" w:styleId="ListLabel797">
    <w:name w:val="ListLabel 797"/>
    <w:qFormat/>
    <w:rPr>
      <w:rFonts w:eastAsia="Noto Sans Symbols" w:cs="Noto Sans Symbols"/>
      <w:b/>
      <w:sz w:val="18"/>
      <w:szCs w:val="18"/>
    </w:rPr>
  </w:style>
  <w:style w:type="character" w:styleId="ListLabel798">
    <w:name w:val="ListLabel 798"/>
    <w:qFormat/>
    <w:rPr>
      <w:rFonts w:eastAsia="Courier New" w:cs="Courier New"/>
      <w:sz w:val="20"/>
      <w:szCs w:val="20"/>
    </w:rPr>
  </w:style>
  <w:style w:type="character" w:styleId="ListLabel799">
    <w:name w:val="ListLabel 799"/>
    <w:qFormat/>
    <w:rPr>
      <w:rFonts w:eastAsia="Noto Sans Symbols" w:cs="Noto Sans Symbols"/>
      <w:sz w:val="20"/>
      <w:szCs w:val="20"/>
    </w:rPr>
  </w:style>
  <w:style w:type="character" w:styleId="ListLabel800">
    <w:name w:val="ListLabel 800"/>
    <w:qFormat/>
    <w:rPr>
      <w:rFonts w:eastAsia="Noto Sans Symbols" w:cs="Noto Sans Symbols"/>
      <w:sz w:val="20"/>
      <w:szCs w:val="20"/>
    </w:rPr>
  </w:style>
  <w:style w:type="character" w:styleId="ListLabel801">
    <w:name w:val="ListLabel 801"/>
    <w:qFormat/>
    <w:rPr>
      <w:rFonts w:eastAsia="Noto Sans Symbols" w:cs="Noto Sans Symbols"/>
      <w:sz w:val="20"/>
      <w:szCs w:val="20"/>
    </w:rPr>
  </w:style>
  <w:style w:type="character" w:styleId="ListLabel802">
    <w:name w:val="ListLabel 802"/>
    <w:qFormat/>
    <w:rPr>
      <w:rFonts w:eastAsia="Noto Sans Symbols" w:cs="Noto Sans Symbols"/>
      <w:sz w:val="20"/>
      <w:szCs w:val="20"/>
    </w:rPr>
  </w:style>
  <w:style w:type="character" w:styleId="ListLabel803">
    <w:name w:val="ListLabel 803"/>
    <w:qFormat/>
    <w:rPr>
      <w:rFonts w:eastAsia="Noto Sans Symbols" w:cs="Noto Sans Symbols"/>
      <w:sz w:val="20"/>
      <w:szCs w:val="20"/>
    </w:rPr>
  </w:style>
  <w:style w:type="character" w:styleId="ListLabel804">
    <w:name w:val="ListLabel 804"/>
    <w:qFormat/>
    <w:rPr>
      <w:rFonts w:eastAsia="Noto Sans Symbols" w:cs="Noto Sans Symbols"/>
      <w:sz w:val="20"/>
      <w:szCs w:val="20"/>
    </w:rPr>
  </w:style>
  <w:style w:type="character" w:styleId="ListLabel805">
    <w:name w:val="ListLabel 805"/>
    <w:qFormat/>
    <w:rPr>
      <w:rFonts w:eastAsia="Noto Sans Symbols" w:cs="Noto Sans Symbols"/>
      <w:sz w:val="20"/>
      <w:szCs w:val="20"/>
    </w:rPr>
  </w:style>
  <w:style w:type="character" w:styleId="ListLabel806">
    <w:name w:val="ListLabel 806"/>
    <w:qFormat/>
    <w:rPr>
      <w:rFonts w:eastAsia="Noto Sans Symbols" w:cs="Noto Sans Symbols"/>
      <w:sz w:val="18"/>
      <w:szCs w:val="18"/>
    </w:rPr>
  </w:style>
  <w:style w:type="character" w:styleId="ListLabel807">
    <w:name w:val="ListLabel 807"/>
    <w:qFormat/>
    <w:rPr>
      <w:rFonts w:eastAsia="Noto Sans Symbols" w:cs="Noto Sans Symbols"/>
      <w:sz w:val="20"/>
      <w:szCs w:val="20"/>
    </w:rPr>
  </w:style>
  <w:style w:type="character" w:styleId="ListLabel808">
    <w:name w:val="ListLabel 808"/>
    <w:qFormat/>
    <w:rPr>
      <w:rFonts w:eastAsia="Noto Sans Symbols" w:cs="Noto Sans Symbols"/>
      <w:sz w:val="20"/>
      <w:szCs w:val="20"/>
    </w:rPr>
  </w:style>
  <w:style w:type="character" w:styleId="ListLabel809">
    <w:name w:val="ListLabel 809"/>
    <w:qFormat/>
    <w:rPr>
      <w:rFonts w:eastAsia="Noto Sans Symbols" w:cs="Noto Sans Symbols"/>
      <w:sz w:val="20"/>
      <w:szCs w:val="20"/>
    </w:rPr>
  </w:style>
  <w:style w:type="character" w:styleId="ListLabel810">
    <w:name w:val="ListLabel 810"/>
    <w:qFormat/>
    <w:rPr>
      <w:rFonts w:eastAsia="Noto Sans Symbols" w:cs="Noto Sans Symbols"/>
      <w:sz w:val="20"/>
      <w:szCs w:val="20"/>
    </w:rPr>
  </w:style>
  <w:style w:type="character" w:styleId="ListLabel811">
    <w:name w:val="ListLabel 811"/>
    <w:qFormat/>
    <w:rPr>
      <w:rFonts w:eastAsia="Noto Sans Symbols" w:cs="Noto Sans Symbols"/>
      <w:sz w:val="20"/>
      <w:szCs w:val="20"/>
    </w:rPr>
  </w:style>
  <w:style w:type="character" w:styleId="ListLabel812">
    <w:name w:val="ListLabel 812"/>
    <w:qFormat/>
    <w:rPr>
      <w:rFonts w:eastAsia="Noto Sans Symbols" w:cs="Noto Sans Symbols"/>
      <w:sz w:val="20"/>
      <w:szCs w:val="20"/>
    </w:rPr>
  </w:style>
  <w:style w:type="character" w:styleId="ListLabel813">
    <w:name w:val="ListLabel 813"/>
    <w:qFormat/>
    <w:rPr>
      <w:rFonts w:eastAsia="Noto Sans Symbols" w:cs="Noto Sans Symbols"/>
      <w:sz w:val="20"/>
      <w:szCs w:val="20"/>
    </w:rPr>
  </w:style>
  <w:style w:type="character" w:styleId="ListLabel814">
    <w:name w:val="ListLabel 814"/>
    <w:qFormat/>
    <w:rPr>
      <w:rFonts w:eastAsia="Noto Sans Symbols" w:cs="Noto Sans Symbols"/>
      <w:sz w:val="20"/>
      <w:szCs w:val="20"/>
    </w:rPr>
  </w:style>
  <w:style w:type="character" w:styleId="ListLabel815">
    <w:name w:val="ListLabel 815"/>
    <w:qFormat/>
    <w:rPr>
      <w:rFonts w:eastAsia="Noto Sans Symbols" w:cs="Noto Sans Symbols"/>
      <w:sz w:val="18"/>
      <w:szCs w:val="18"/>
    </w:rPr>
  </w:style>
  <w:style w:type="character" w:styleId="ListLabel816">
    <w:name w:val="ListLabel 816"/>
    <w:qFormat/>
    <w:rPr>
      <w:rFonts w:eastAsia="Courier New" w:cs="Courier New"/>
      <w:sz w:val="20"/>
      <w:szCs w:val="20"/>
    </w:rPr>
  </w:style>
  <w:style w:type="character" w:styleId="ListLabel817">
    <w:name w:val="ListLabel 817"/>
    <w:qFormat/>
    <w:rPr>
      <w:rFonts w:eastAsia="Noto Sans Symbols" w:cs="Noto Sans Symbols"/>
      <w:sz w:val="20"/>
      <w:szCs w:val="20"/>
    </w:rPr>
  </w:style>
  <w:style w:type="character" w:styleId="ListLabel818">
    <w:name w:val="ListLabel 818"/>
    <w:qFormat/>
    <w:rPr>
      <w:rFonts w:eastAsia="Noto Sans Symbols" w:cs="Noto Sans Symbols"/>
      <w:sz w:val="20"/>
      <w:szCs w:val="20"/>
    </w:rPr>
  </w:style>
  <w:style w:type="character" w:styleId="ListLabel819">
    <w:name w:val="ListLabel 819"/>
    <w:qFormat/>
    <w:rPr>
      <w:rFonts w:eastAsia="Noto Sans Symbols" w:cs="Noto Sans Symbols"/>
      <w:sz w:val="20"/>
      <w:szCs w:val="20"/>
    </w:rPr>
  </w:style>
  <w:style w:type="character" w:styleId="ListLabel820">
    <w:name w:val="ListLabel 820"/>
    <w:qFormat/>
    <w:rPr>
      <w:rFonts w:eastAsia="Noto Sans Symbols" w:cs="Noto Sans Symbols"/>
      <w:sz w:val="20"/>
      <w:szCs w:val="20"/>
    </w:rPr>
  </w:style>
  <w:style w:type="character" w:styleId="ListLabel821">
    <w:name w:val="ListLabel 821"/>
    <w:qFormat/>
    <w:rPr>
      <w:rFonts w:eastAsia="Noto Sans Symbols" w:cs="Noto Sans Symbols"/>
      <w:sz w:val="20"/>
      <w:szCs w:val="20"/>
    </w:rPr>
  </w:style>
  <w:style w:type="character" w:styleId="ListLabel822">
    <w:name w:val="ListLabel 822"/>
    <w:qFormat/>
    <w:rPr>
      <w:rFonts w:eastAsia="Noto Sans Symbols" w:cs="Noto Sans Symbols"/>
      <w:sz w:val="20"/>
      <w:szCs w:val="20"/>
    </w:rPr>
  </w:style>
  <w:style w:type="character" w:styleId="ListLabel823">
    <w:name w:val="ListLabel 823"/>
    <w:qFormat/>
    <w:rPr>
      <w:rFonts w:eastAsia="Noto Sans Symbols" w:cs="Noto Sans Symbols"/>
      <w:sz w:val="20"/>
      <w:szCs w:val="20"/>
    </w:rPr>
  </w:style>
  <w:style w:type="character" w:styleId="ListLabel824">
    <w:name w:val="ListLabel 824"/>
    <w:qFormat/>
    <w:rPr>
      <w:rFonts w:eastAsia="Arial" w:cs="Arial"/>
      <w:sz w:val="16"/>
      <w:szCs w:val="16"/>
    </w:rPr>
  </w:style>
  <w:style w:type="character" w:styleId="ListLabel825">
    <w:name w:val="ListLabel 825"/>
    <w:qFormat/>
    <w:rPr>
      <w:rFonts w:eastAsia="Cambria" w:cs="Cambria"/>
      <w:b/>
      <w:sz w:val="18"/>
      <w:szCs w:val="18"/>
    </w:rPr>
  </w:style>
  <w:style w:type="character" w:styleId="ListLabel826">
    <w:name w:val="ListLabel 826"/>
    <w:qFormat/>
    <w:rPr>
      <w:rFonts w:eastAsia="Noto Sans Symbols" w:cs="Noto Sans Symbols"/>
      <w:sz w:val="20"/>
      <w:szCs w:val="20"/>
    </w:rPr>
  </w:style>
  <w:style w:type="character" w:styleId="ListLabel827">
    <w:name w:val="ListLabel 827"/>
    <w:qFormat/>
    <w:rPr>
      <w:rFonts w:eastAsia="Noto Sans Symbols" w:cs="Noto Sans Symbols"/>
      <w:sz w:val="20"/>
      <w:szCs w:val="20"/>
    </w:rPr>
  </w:style>
  <w:style w:type="character" w:styleId="ListLabel828">
    <w:name w:val="ListLabel 828"/>
    <w:qFormat/>
    <w:rPr>
      <w:rFonts w:eastAsia="Noto Sans Symbols" w:cs="Noto Sans Symbols"/>
      <w:sz w:val="20"/>
      <w:szCs w:val="20"/>
    </w:rPr>
  </w:style>
  <w:style w:type="character" w:styleId="ListLabel829">
    <w:name w:val="ListLabel 829"/>
    <w:qFormat/>
    <w:rPr>
      <w:rFonts w:eastAsia="Noto Sans Symbols" w:cs="Noto Sans Symbols"/>
      <w:sz w:val="20"/>
      <w:szCs w:val="20"/>
    </w:rPr>
  </w:style>
  <w:style w:type="character" w:styleId="ListLabel830">
    <w:name w:val="ListLabel 830"/>
    <w:qFormat/>
    <w:rPr>
      <w:rFonts w:eastAsia="Noto Sans Symbols" w:cs="Noto Sans Symbols"/>
      <w:sz w:val="20"/>
      <w:szCs w:val="20"/>
    </w:rPr>
  </w:style>
  <w:style w:type="character" w:styleId="ListLabel831">
    <w:name w:val="ListLabel 831"/>
    <w:qFormat/>
    <w:rPr>
      <w:rFonts w:eastAsia="Noto Sans Symbols" w:cs="Noto Sans Symbols"/>
      <w:sz w:val="20"/>
      <w:szCs w:val="20"/>
    </w:rPr>
  </w:style>
  <w:style w:type="character" w:styleId="ListLabel832">
    <w:name w:val="ListLabel 832"/>
    <w:qFormat/>
    <w:rPr>
      <w:rFonts w:eastAsia="Noto Sans Symbols" w:cs="Noto Sans Symbols"/>
      <w:sz w:val="20"/>
      <w:szCs w:val="20"/>
    </w:rPr>
  </w:style>
  <w:style w:type="character" w:styleId="ListLabel833">
    <w:name w:val="ListLabel 833"/>
    <w:qFormat/>
    <w:rPr>
      <w:b/>
    </w:rPr>
  </w:style>
  <w:style w:type="character" w:styleId="ListLabel834">
    <w:name w:val="ListLabel 834"/>
    <w:qFormat/>
    <w:rPr>
      <w:rFonts w:eastAsia="Cambria" w:cs="Cambria"/>
      <w:b/>
      <w:sz w:val="18"/>
      <w:szCs w:val="18"/>
    </w:rPr>
  </w:style>
  <w:style w:type="character" w:styleId="ListLabel835">
    <w:name w:val="ListLabel 835"/>
    <w:qFormat/>
    <w:rPr>
      <w:rFonts w:eastAsia="Cambria" w:cs="Cambria"/>
      <w:b/>
      <w:sz w:val="18"/>
      <w:szCs w:val="18"/>
    </w:rPr>
  </w:style>
  <w:style w:type="character" w:styleId="ListLabel836">
    <w:name w:val="ListLabel 836"/>
    <w:qFormat/>
    <w:rPr>
      <w:rFonts w:eastAsia="Cambria" w:cs="Cambria"/>
      <w:color w:val="00000A"/>
    </w:rPr>
  </w:style>
  <w:style w:type="character" w:styleId="ListLabel837">
    <w:name w:val="ListLabel 837"/>
    <w:qFormat/>
    <w:rPr>
      <w:rFonts w:eastAsia="Cambria" w:cs="Cambria"/>
      <w:b w:val="false"/>
      <w:i w:val="false"/>
      <w:sz w:val="18"/>
      <w:szCs w:val="18"/>
    </w:rPr>
  </w:style>
  <w:style w:type="character" w:styleId="ListLabel838">
    <w:name w:val="ListLabel 838"/>
    <w:qFormat/>
    <w:rPr>
      <w:rFonts w:eastAsia="Noto Sans Symbols" w:cs="Noto Sans Symbols"/>
      <w:b/>
      <w:i w:val="false"/>
    </w:rPr>
  </w:style>
  <w:style w:type="character" w:styleId="ListLabel839">
    <w:name w:val="ListLabel 839"/>
    <w:qFormat/>
    <w:rPr>
      <w:rFonts w:eastAsia="Cambria" w:cs="Cambria"/>
      <w:b/>
      <w:sz w:val="18"/>
      <w:szCs w:val="18"/>
    </w:rPr>
  </w:style>
  <w:style w:type="character" w:styleId="ListLabel840">
    <w:name w:val="ListLabel 840"/>
    <w:qFormat/>
    <w:rPr>
      <w:rFonts w:eastAsia="Cambria" w:cs="Cambria"/>
      <w:sz w:val="18"/>
      <w:szCs w:val="18"/>
    </w:rPr>
  </w:style>
  <w:style w:type="character" w:styleId="ListLabel841">
    <w:name w:val="ListLabel 841"/>
    <w:qFormat/>
    <w:rPr>
      <w:rFonts w:eastAsia="Courier New" w:cs="Courier New"/>
    </w:rPr>
  </w:style>
  <w:style w:type="character" w:styleId="ListLabel842">
    <w:name w:val="ListLabel 842"/>
    <w:qFormat/>
    <w:rPr>
      <w:rFonts w:eastAsia="Noto Sans Symbols" w:cs="Noto Sans Symbols"/>
    </w:rPr>
  </w:style>
  <w:style w:type="character" w:styleId="ListLabel843">
    <w:name w:val="ListLabel 843"/>
    <w:qFormat/>
    <w:rPr>
      <w:rFonts w:eastAsia="Noto Sans Symbols" w:cs="Noto Sans Symbols"/>
    </w:rPr>
  </w:style>
  <w:style w:type="character" w:styleId="ListLabel844">
    <w:name w:val="ListLabel 844"/>
    <w:qFormat/>
    <w:rPr>
      <w:rFonts w:eastAsia="Courier New" w:cs="Courier New"/>
    </w:rPr>
  </w:style>
  <w:style w:type="character" w:styleId="ListLabel845">
    <w:name w:val="ListLabel 845"/>
    <w:qFormat/>
    <w:rPr>
      <w:rFonts w:eastAsia="Noto Sans Symbols" w:cs="Noto Sans Symbols"/>
    </w:rPr>
  </w:style>
  <w:style w:type="character" w:styleId="ListLabel846">
    <w:name w:val="ListLabel 846"/>
    <w:qFormat/>
    <w:rPr>
      <w:rFonts w:eastAsia="Noto Sans Symbols" w:cs="Noto Sans Symbols"/>
    </w:rPr>
  </w:style>
  <w:style w:type="character" w:styleId="ListLabel847">
    <w:name w:val="ListLabel 847"/>
    <w:qFormat/>
    <w:rPr>
      <w:rFonts w:eastAsia="Courier New" w:cs="Courier New"/>
    </w:rPr>
  </w:style>
  <w:style w:type="character" w:styleId="ListLabel848">
    <w:name w:val="ListLabel 848"/>
    <w:qFormat/>
    <w:rPr>
      <w:rFonts w:eastAsia="Noto Sans Symbols" w:cs="Noto Sans Symbols"/>
    </w:rPr>
  </w:style>
  <w:style w:type="character" w:styleId="ListLabel849">
    <w:name w:val="ListLabel 849"/>
    <w:qFormat/>
    <w:rPr>
      <w:rFonts w:ascii="Cambria" w:hAnsi="Cambria"/>
      <w:b/>
      <w:color w:val="464646"/>
      <w:sz w:val="18"/>
      <w:szCs w:val="20"/>
      <w:highlight w:val="white"/>
      <w:u w:val="none"/>
    </w:rPr>
  </w:style>
  <w:style w:type="character" w:styleId="ListLabel850">
    <w:name w:val="ListLabel 850"/>
    <w:qFormat/>
    <w:rPr>
      <w:u w:val="none"/>
    </w:rPr>
  </w:style>
  <w:style w:type="character" w:styleId="ListLabel851">
    <w:name w:val="ListLabel 851"/>
    <w:qFormat/>
    <w:rPr>
      <w:u w:val="none"/>
    </w:rPr>
  </w:style>
  <w:style w:type="character" w:styleId="ListLabel852">
    <w:name w:val="ListLabel 852"/>
    <w:qFormat/>
    <w:rPr>
      <w:u w:val="none"/>
    </w:rPr>
  </w:style>
  <w:style w:type="character" w:styleId="ListLabel853">
    <w:name w:val="ListLabel 853"/>
    <w:qFormat/>
    <w:rPr>
      <w:u w:val="none"/>
    </w:rPr>
  </w:style>
  <w:style w:type="character" w:styleId="ListLabel854">
    <w:name w:val="ListLabel 854"/>
    <w:qFormat/>
    <w:rPr>
      <w:u w:val="none"/>
    </w:rPr>
  </w:style>
  <w:style w:type="character" w:styleId="ListLabel855">
    <w:name w:val="ListLabel 855"/>
    <w:qFormat/>
    <w:rPr>
      <w:u w:val="none"/>
    </w:rPr>
  </w:style>
  <w:style w:type="character" w:styleId="ListLabel856">
    <w:name w:val="ListLabel 856"/>
    <w:qFormat/>
    <w:rPr>
      <w:u w:val="none"/>
    </w:rPr>
  </w:style>
  <w:style w:type="character" w:styleId="ListLabel857">
    <w:name w:val="ListLabel 857"/>
    <w:qFormat/>
    <w:rPr>
      <w:u w:val="none"/>
    </w:rPr>
  </w:style>
  <w:style w:type="character" w:styleId="ListLabel858">
    <w:name w:val="ListLabel 858"/>
    <w:qFormat/>
    <w:rPr>
      <w:rFonts w:eastAsia="Cambria" w:cs="Cambria"/>
      <w:color w:val="00000A"/>
    </w:rPr>
  </w:style>
  <w:style w:type="character" w:styleId="ListLabel859">
    <w:name w:val="ListLabel 859"/>
    <w:qFormat/>
    <w:rPr>
      <w:rFonts w:ascii="Cambria" w:hAnsi="Cambria"/>
      <w:color w:val="464646"/>
      <w:sz w:val="18"/>
      <w:szCs w:val="20"/>
      <w:highlight w:val="white"/>
      <w:u w:val="none"/>
    </w:rPr>
  </w:style>
  <w:style w:type="character" w:styleId="ListLabel860">
    <w:name w:val="ListLabel 860"/>
    <w:qFormat/>
    <w:rPr>
      <w:u w:val="none"/>
    </w:rPr>
  </w:style>
  <w:style w:type="character" w:styleId="ListLabel861">
    <w:name w:val="ListLabel 861"/>
    <w:qFormat/>
    <w:rPr>
      <w:u w:val="none"/>
    </w:rPr>
  </w:style>
  <w:style w:type="character" w:styleId="ListLabel862">
    <w:name w:val="ListLabel 862"/>
    <w:qFormat/>
    <w:rPr>
      <w:u w:val="none"/>
    </w:rPr>
  </w:style>
  <w:style w:type="character" w:styleId="ListLabel863">
    <w:name w:val="ListLabel 863"/>
    <w:qFormat/>
    <w:rPr>
      <w:u w:val="none"/>
    </w:rPr>
  </w:style>
  <w:style w:type="character" w:styleId="ListLabel864">
    <w:name w:val="ListLabel 864"/>
    <w:qFormat/>
    <w:rPr>
      <w:u w:val="none"/>
    </w:rPr>
  </w:style>
  <w:style w:type="character" w:styleId="ListLabel865">
    <w:name w:val="ListLabel 865"/>
    <w:qFormat/>
    <w:rPr>
      <w:u w:val="none"/>
    </w:rPr>
  </w:style>
  <w:style w:type="character" w:styleId="ListLabel866">
    <w:name w:val="ListLabel 866"/>
    <w:qFormat/>
    <w:rPr>
      <w:u w:val="none"/>
    </w:rPr>
  </w:style>
  <w:style w:type="character" w:styleId="ListLabel867">
    <w:name w:val="ListLabel 867"/>
    <w:qFormat/>
    <w:rPr>
      <w:u w:val="none"/>
    </w:rPr>
  </w:style>
  <w:style w:type="character" w:styleId="ListLabel868">
    <w:name w:val="ListLabel 868"/>
    <w:qFormat/>
    <w:rPr>
      <w:rFonts w:cs="Courier New"/>
    </w:rPr>
  </w:style>
  <w:style w:type="character" w:styleId="ListLabel869">
    <w:name w:val="ListLabel 869"/>
    <w:qFormat/>
    <w:rPr>
      <w:rFonts w:cs="Courier New"/>
    </w:rPr>
  </w:style>
  <w:style w:type="character" w:styleId="ListLabel870">
    <w:name w:val="ListLabel 870"/>
    <w:qFormat/>
    <w:rPr>
      <w:rFonts w:cs="Courier New"/>
    </w:rPr>
  </w:style>
  <w:style w:type="character" w:styleId="ListLabel871">
    <w:name w:val="ListLabel 871"/>
    <w:qFormat/>
    <w:rPr>
      <w:rFonts w:ascii="Cambria" w:hAnsi="Cambria"/>
      <w:sz w:val="18"/>
      <w:u w:val="none"/>
    </w:rPr>
  </w:style>
  <w:style w:type="character" w:styleId="ListLabel872">
    <w:name w:val="ListLabel 872"/>
    <w:qFormat/>
    <w:rPr>
      <w:u w:val="none"/>
    </w:rPr>
  </w:style>
  <w:style w:type="character" w:styleId="ListLabel873">
    <w:name w:val="ListLabel 873"/>
    <w:qFormat/>
    <w:rPr>
      <w:u w:val="none"/>
    </w:rPr>
  </w:style>
  <w:style w:type="character" w:styleId="ListLabel874">
    <w:name w:val="ListLabel 874"/>
    <w:qFormat/>
    <w:rPr>
      <w:u w:val="none"/>
    </w:rPr>
  </w:style>
  <w:style w:type="character" w:styleId="ListLabel875">
    <w:name w:val="ListLabel 875"/>
    <w:qFormat/>
    <w:rPr>
      <w:u w:val="none"/>
    </w:rPr>
  </w:style>
  <w:style w:type="character" w:styleId="ListLabel876">
    <w:name w:val="ListLabel 876"/>
    <w:qFormat/>
    <w:rPr>
      <w:u w:val="none"/>
    </w:rPr>
  </w:style>
  <w:style w:type="character" w:styleId="ListLabel877">
    <w:name w:val="ListLabel 877"/>
    <w:qFormat/>
    <w:rPr>
      <w:u w:val="none"/>
    </w:rPr>
  </w:style>
  <w:style w:type="character" w:styleId="ListLabel878">
    <w:name w:val="ListLabel 878"/>
    <w:qFormat/>
    <w:rPr>
      <w:u w:val="none"/>
    </w:rPr>
  </w:style>
  <w:style w:type="character" w:styleId="ListLabel879">
    <w:name w:val="ListLabel 879"/>
    <w:qFormat/>
    <w:rPr>
      <w:u w:val="none"/>
    </w:rPr>
  </w:style>
  <w:style w:type="character" w:styleId="ListLabel880">
    <w:name w:val="ListLabel 880"/>
    <w:qFormat/>
    <w:rPr>
      <w:rFonts w:ascii="Cambria" w:hAnsi="Cambria"/>
      <w:b w:val="false"/>
      <w:i w:val="false"/>
      <w:sz w:val="18"/>
      <w:szCs w:val="18"/>
    </w:rPr>
  </w:style>
  <w:style w:type="character" w:styleId="ListLabel881">
    <w:name w:val="ListLabel 881"/>
    <w:qFormat/>
    <w:rPr>
      <w:rFonts w:ascii="Cambria" w:hAnsi="Cambria" w:cs="Calibri"/>
      <w:sz w:val="20"/>
      <w:szCs w:val="20"/>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ascii="Cambria" w:hAnsi="Cambria" w:cs="Century Gothic"/>
      <w:b/>
      <w:bCs w:val="false"/>
      <w:sz w:val="18"/>
      <w:szCs w:val="20"/>
    </w:rPr>
  </w:style>
  <w:style w:type="character" w:styleId="ListLabel891">
    <w:name w:val="ListLabel 891"/>
    <w:qFormat/>
    <w:rPr>
      <w:rFonts w:cs="Arial Narrow"/>
      <w:b/>
      <w:bCs/>
      <w:i w:val="false"/>
      <w:iCs w:val="false"/>
      <w:sz w:val="20"/>
      <w:szCs w:val="20"/>
    </w:rPr>
  </w:style>
  <w:style w:type="character" w:styleId="ListLabel892">
    <w:name w:val="ListLabel 892"/>
    <w:qFormat/>
    <w:rPr>
      <w:rFonts w:cs="Times New Roman"/>
      <w:b w:val="false"/>
      <w:bCs w:val="false"/>
      <w:i w:val="false"/>
      <w:iCs w:val="false"/>
      <w:color w:val="auto"/>
    </w:rPr>
  </w:style>
  <w:style w:type="character" w:styleId="ListLabel893">
    <w:name w:val="ListLabel 893"/>
    <w:qFormat/>
    <w:rPr>
      <w:rFonts w:ascii="Cambria" w:hAnsi="Cambria" w:cs="Times New Roman"/>
      <w:b w:val="false"/>
      <w:bCs w:val="false"/>
      <w:i w:val="false"/>
      <w:iCs w:val="false"/>
      <w:sz w:val="20"/>
      <w:szCs w:val="20"/>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Century Gothic"/>
      <w:b w:val="false"/>
      <w:bCs w:val="false"/>
      <w:i w:val="false"/>
      <w:iCs w:val="false"/>
      <w:sz w:val="18"/>
      <w:szCs w:val="18"/>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sz w:val="20"/>
    </w:rPr>
  </w:style>
  <w:style w:type="character" w:styleId="ListLabel901">
    <w:name w:val="ListLabel 901"/>
    <w:qFormat/>
    <w:rPr>
      <w:rFonts w:ascii="Cambria" w:hAnsi="Cambria"/>
      <w:b/>
      <w:color w:val="auto"/>
      <w:sz w:val="18"/>
    </w:rPr>
  </w:style>
  <w:style w:type="character" w:styleId="ListLabel902">
    <w:name w:val="ListLabel 902"/>
    <w:qFormat/>
    <w:rPr>
      <w:rFonts w:cs="Courier New"/>
    </w:rPr>
  </w:style>
  <w:style w:type="character" w:styleId="ListLabel903">
    <w:name w:val="ListLabel 903"/>
    <w:qFormat/>
    <w:rPr>
      <w:rFonts w:cs="Courier New"/>
    </w:rPr>
  </w:style>
  <w:style w:type="character" w:styleId="ListLabel904">
    <w:name w:val="ListLabel 904"/>
    <w:qFormat/>
    <w:rPr>
      <w:rFonts w:cs="Courier New"/>
    </w:rPr>
  </w:style>
  <w:style w:type="character" w:styleId="ListLabel905">
    <w:name w:val="ListLabel 905"/>
    <w:qFormat/>
    <w:rPr>
      <w:sz w:val="20"/>
    </w:rPr>
  </w:style>
  <w:style w:type="character" w:styleId="ListLabel906">
    <w:name w:val="ListLabel 906"/>
    <w:qFormat/>
    <w:rPr>
      <w:sz w:val="20"/>
    </w:rPr>
  </w:style>
  <w:style w:type="character" w:styleId="ListLabel907">
    <w:name w:val="ListLabel 907"/>
    <w:qFormat/>
    <w:rPr>
      <w:sz w:val="20"/>
    </w:rPr>
  </w:style>
  <w:style w:type="character" w:styleId="ListLabel908">
    <w:name w:val="ListLabel 908"/>
    <w:qFormat/>
    <w:rPr>
      <w:sz w:val="20"/>
    </w:rPr>
  </w:style>
  <w:style w:type="character" w:styleId="ListLabel909">
    <w:name w:val="ListLabel 909"/>
    <w:qFormat/>
    <w:rPr>
      <w:sz w:val="20"/>
    </w:rPr>
  </w:style>
  <w:style w:type="character" w:styleId="ListLabel910">
    <w:name w:val="ListLabel 910"/>
    <w:qFormat/>
    <w:rPr>
      <w:sz w:val="20"/>
    </w:rPr>
  </w:style>
  <w:style w:type="character" w:styleId="ListLabel911">
    <w:name w:val="ListLabel 911"/>
    <w:qFormat/>
    <w:rPr>
      <w:sz w:val="20"/>
    </w:rPr>
  </w:style>
  <w:style w:type="character" w:styleId="ListLabel912">
    <w:name w:val="ListLabel 912"/>
    <w:qFormat/>
    <w:rPr>
      <w:sz w:val="20"/>
    </w:rPr>
  </w:style>
  <w:style w:type="character" w:styleId="ListLabel913">
    <w:name w:val="ListLabel 913"/>
    <w:qFormat/>
    <w:rPr>
      <w:sz w:val="20"/>
    </w:rPr>
  </w:style>
  <w:style w:type="character" w:styleId="ListLabel914">
    <w:name w:val="ListLabel 914"/>
    <w:qFormat/>
    <w:rPr>
      <w:sz w:val="20"/>
    </w:rPr>
  </w:style>
  <w:style w:type="character" w:styleId="ListLabel915">
    <w:name w:val="ListLabel 915"/>
    <w:qFormat/>
    <w:rPr>
      <w:sz w:val="20"/>
    </w:rPr>
  </w:style>
  <w:style w:type="character" w:styleId="ListLabel916">
    <w:name w:val="ListLabel 916"/>
    <w:qFormat/>
    <w:rPr>
      <w:sz w:val="20"/>
    </w:rPr>
  </w:style>
  <w:style w:type="character" w:styleId="ListLabel917">
    <w:name w:val="ListLabel 917"/>
    <w:qFormat/>
    <w:rPr>
      <w:sz w:val="20"/>
    </w:rPr>
  </w:style>
  <w:style w:type="character" w:styleId="ListLabel918">
    <w:name w:val="ListLabel 918"/>
    <w:qFormat/>
    <w:rPr>
      <w:sz w:val="20"/>
    </w:rPr>
  </w:style>
  <w:style w:type="character" w:styleId="ListLabel919">
    <w:name w:val="ListLabel 919"/>
    <w:qFormat/>
    <w:rPr>
      <w:sz w:val="20"/>
    </w:rPr>
  </w:style>
  <w:style w:type="character" w:styleId="ListLabel920">
    <w:name w:val="ListLabel 920"/>
    <w:qFormat/>
    <w:rPr>
      <w:sz w:val="20"/>
    </w:rPr>
  </w:style>
  <w:style w:type="character" w:styleId="ListLabel921">
    <w:name w:val="ListLabel 921"/>
    <w:qFormat/>
    <w:rPr>
      <w:sz w:val="20"/>
    </w:rPr>
  </w:style>
  <w:style w:type="character" w:styleId="ListLabel922">
    <w:name w:val="ListLabel 922"/>
    <w:qFormat/>
    <w:rPr>
      <w:sz w:val="20"/>
    </w:rPr>
  </w:style>
  <w:style w:type="character" w:styleId="ListLabel923">
    <w:name w:val="ListLabel 923"/>
    <w:qFormat/>
    <w:rPr>
      <w:sz w:val="20"/>
    </w:rPr>
  </w:style>
  <w:style w:type="character" w:styleId="ListLabel924">
    <w:name w:val="ListLabel 924"/>
    <w:qFormat/>
    <w:rPr>
      <w:sz w:val="20"/>
    </w:rPr>
  </w:style>
  <w:style w:type="character" w:styleId="ListLabel925">
    <w:name w:val="ListLabel 925"/>
    <w:qFormat/>
    <w:rPr>
      <w:sz w:val="20"/>
    </w:rPr>
  </w:style>
  <w:style w:type="character" w:styleId="ListLabel926">
    <w:name w:val="ListLabel 926"/>
    <w:qFormat/>
    <w:rPr>
      <w:sz w:val="20"/>
    </w:rPr>
  </w:style>
  <w:style w:type="character" w:styleId="ListLabel927">
    <w:name w:val="ListLabel 927"/>
    <w:qFormat/>
    <w:rPr>
      <w:sz w:val="20"/>
    </w:rPr>
  </w:style>
  <w:style w:type="character" w:styleId="ListLabel928">
    <w:name w:val="ListLabel 928"/>
    <w:qFormat/>
    <w:rPr>
      <w:sz w:val="20"/>
    </w:rPr>
  </w:style>
  <w:style w:type="character" w:styleId="ListLabel929">
    <w:name w:val="ListLabel 929"/>
    <w:qFormat/>
    <w:rPr>
      <w:sz w:val="20"/>
    </w:rPr>
  </w:style>
  <w:style w:type="character" w:styleId="ListLabel930">
    <w:name w:val="ListLabel 930"/>
    <w:qFormat/>
    <w:rPr>
      <w:sz w:val="20"/>
    </w:rPr>
  </w:style>
  <w:style w:type="character" w:styleId="ListLabel931">
    <w:name w:val="ListLabel 931"/>
    <w:qFormat/>
    <w:rPr>
      <w:sz w:val="20"/>
    </w:rPr>
  </w:style>
  <w:style w:type="character" w:styleId="ListLabel932">
    <w:name w:val="ListLabel 932"/>
    <w:qFormat/>
    <w:rPr>
      <w:rFonts w:ascii="Cambria" w:hAnsi="Cambria" w:eastAsia="Cambria" w:cs="Cambria"/>
      <w:sz w:val="20"/>
      <w:lang w:val="en-US"/>
    </w:rPr>
  </w:style>
  <w:style w:type="character" w:styleId="ListLabel933">
    <w:name w:val="ListLabel 933"/>
    <w:qFormat/>
    <w:rPr>
      <w:rFonts w:ascii="Cambria" w:hAnsi="Cambria" w:cs="Calibri"/>
    </w:rPr>
  </w:style>
  <w:style w:type="character" w:styleId="ListLabel934">
    <w:name w:val="ListLabel 934"/>
    <w:qFormat/>
    <w:rPr>
      <w:rFonts w:ascii="Cambria" w:hAnsi="Cambria" w:cs="Calibri"/>
      <w:sz w:val="20"/>
    </w:rPr>
  </w:style>
  <w:style w:type="character" w:styleId="ListLabel935">
    <w:name w:val="ListLabel 935"/>
    <w:qFormat/>
    <w:rPr>
      <w:rFonts w:ascii="Cambria" w:hAnsi="Cambria" w:eastAsia="Cambria" w:cs="Cambria"/>
    </w:rPr>
  </w:style>
  <w:style w:type="character" w:styleId="ListLabel936">
    <w:name w:val="ListLabel 936"/>
    <w:qFormat/>
    <w:rPr>
      <w:rFonts w:ascii="Cambria" w:hAnsi="Cambria" w:cs="Calibri"/>
      <w:b/>
      <w:bCs/>
      <w:sz w:val="18"/>
      <w:szCs w:val="18"/>
    </w:rPr>
  </w:style>
  <w:style w:type="character" w:styleId="ListLabel937">
    <w:name w:val="ListLabel 937"/>
    <w:qFormat/>
    <w:rPr>
      <w:rFonts w:ascii="Cambria" w:hAnsi="Cambria" w:cs="Tahoma"/>
      <w:color w:val="000000" w:themeColor="text1"/>
    </w:rPr>
  </w:style>
  <w:style w:type="character" w:styleId="ListLabel938">
    <w:name w:val="ListLabel 938"/>
    <w:qFormat/>
    <w:rPr>
      <w:rFonts w:ascii="Cambria" w:hAnsi="Cambria" w:cs="Calibri"/>
      <w:sz w:val="18"/>
      <w:szCs w:val="18"/>
    </w:rPr>
  </w:style>
  <w:style w:type="character" w:styleId="ListLabel939">
    <w:name w:val="ListLabel 939"/>
    <w:qFormat/>
    <w:rPr>
      <w:rFonts w:ascii="Cambria" w:hAnsi="Cambria" w:cs="Calibri"/>
      <w:b/>
      <w:bCs/>
    </w:rPr>
  </w:style>
  <w:style w:type="character" w:styleId="ListLabel940">
    <w:name w:val="ListLabel 940"/>
    <w:qFormat/>
    <w:rPr>
      <w:rFonts w:ascii="Cambria" w:hAnsi="Cambria" w:cs="Calibri"/>
      <w:sz w:val="20"/>
      <w:szCs w:val="20"/>
    </w:rPr>
  </w:style>
  <w:style w:type="character" w:styleId="Czeindeksu">
    <w:name w:val="Łącze indeksu"/>
    <w:qFormat/>
    <w:rPr/>
  </w:style>
  <w:style w:type="character" w:styleId="Znakiprzypiswkocowych">
    <w:name w:val="Znaki przypisów końcowych"/>
    <w:qFormat/>
    <w:rPr/>
  </w:style>
  <w:style w:type="character" w:styleId="ListLabel941">
    <w:name w:val="ListLabel 941"/>
    <w:qFormat/>
    <w:rPr>
      <w:rFonts w:ascii="Cambria" w:hAnsi="Cambria" w:cs="Times New Roman"/>
      <w:b/>
      <w:bCs/>
    </w:rPr>
  </w:style>
  <w:style w:type="character" w:styleId="ListLabel942">
    <w:name w:val="ListLabel 942"/>
    <w:qFormat/>
    <w:rPr>
      <w:rFonts w:ascii="Cambria" w:hAnsi="Cambria" w:cs="Times New Roman"/>
      <w:b w:val="false"/>
      <w:bCs w:val="false"/>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cs="Times New Roman"/>
    </w:rPr>
  </w:style>
  <w:style w:type="character" w:styleId="ListLabel951">
    <w:name w:val="ListLabel 951"/>
    <w:qFormat/>
    <w:rPr>
      <w:rFonts w:cs="Times New Roman"/>
      <w:b/>
      <w:bCs/>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b/>
    </w:rPr>
  </w:style>
  <w:style w:type="character" w:styleId="ListLabel958">
    <w:name w:val="ListLabel 958"/>
    <w:qFormat/>
    <w:rPr>
      <w:rFonts w:cs="Times New Roman"/>
    </w:rPr>
  </w:style>
  <w:style w:type="character" w:styleId="ListLabel959">
    <w:name w:val="ListLabel 959"/>
    <w:qFormat/>
    <w:rPr>
      <w:rFonts w:cs="Times New Roman"/>
    </w:rPr>
  </w:style>
  <w:style w:type="character" w:styleId="ListLabel960">
    <w:name w:val="ListLabel 960"/>
    <w:qFormat/>
    <w:rPr>
      <w:rFonts w:ascii="Cambria" w:hAnsi="Cambria" w:cs="Calibri"/>
      <w:sz w:val="20"/>
      <w:szCs w:val="20"/>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ascii="Cambria" w:hAnsi="Cambria" w:cs="Century Gothic"/>
      <w:color w:val="auto"/>
      <w:sz w:val="20"/>
      <w:szCs w:val="20"/>
    </w:rPr>
  </w:style>
  <w:style w:type="character" w:styleId="ListLabel970">
    <w:name w:val="ListLabel 970"/>
    <w:qFormat/>
    <w:rPr>
      <w:rFonts w:cs="Times New Roman"/>
    </w:rPr>
  </w:style>
  <w:style w:type="character" w:styleId="ListLabel971">
    <w:name w:val="ListLabel 971"/>
    <w:qFormat/>
    <w:rPr>
      <w:rFonts w:cs="Times New Roman"/>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Arial Narrow"/>
      <w:b/>
      <w:bCs/>
      <w:i w:val="false"/>
      <w:iCs w:val="false"/>
      <w:sz w:val="20"/>
      <w:szCs w:val="20"/>
    </w:rPr>
  </w:style>
  <w:style w:type="character" w:styleId="ListLabel979">
    <w:name w:val="ListLabel 979"/>
    <w:qFormat/>
    <w:rPr>
      <w:rFonts w:cs="Times New Roman"/>
      <w:b w:val="false"/>
      <w:bCs w:val="false"/>
      <w:i w:val="false"/>
      <w:iCs w:val="false"/>
      <w:color w:val="auto"/>
    </w:rPr>
  </w:style>
  <w:style w:type="character" w:styleId="ListLabel980">
    <w:name w:val="ListLabel 980"/>
    <w:qFormat/>
    <w:rPr>
      <w:rFonts w:ascii="Cambria" w:hAnsi="Cambria" w:cs="Century Gothic"/>
      <w:b w:val="false"/>
      <w:bCs w:val="false"/>
      <w:i w:val="false"/>
      <w:iCs w:val="false"/>
      <w:sz w:val="20"/>
      <w:szCs w:val="20"/>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Century Gothic"/>
      <w:b w:val="false"/>
      <w:bCs w:val="false"/>
      <w:i w:val="false"/>
      <w:iCs w:val="false"/>
      <w:sz w:val="20"/>
      <w:szCs w:val="20"/>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ascii="Cambria" w:hAnsi="Cambria"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Calibri"/>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cs="Times New Roman"/>
    </w:rPr>
  </w:style>
  <w:style w:type="character" w:styleId="ListLabel997">
    <w:name w:val="ListLabel 997"/>
    <w:qFormat/>
    <w:rPr>
      <w:rFonts w:ascii="Cambria" w:hAnsi="Cambria" w:cs="Times New Roman"/>
      <w:b/>
      <w:sz w:val="20"/>
    </w:rPr>
  </w:style>
  <w:style w:type="character" w:styleId="ListLabel998">
    <w:name w:val="ListLabel 998"/>
    <w:qFormat/>
    <w:rPr>
      <w:rFonts w:ascii="Cambria" w:hAnsi="Cambria" w:eastAsia="Times New Roman" w:cs="Calibri"/>
      <w:b w:val="false"/>
      <w:color w:val="auto"/>
      <w:position w:val="0"/>
      <w:sz w:val="20"/>
      <w:sz w:val="20"/>
      <w:vertAlign w:val="baseline"/>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ascii="Cambria" w:hAnsi="Cambria" w:cs="Century Gothic"/>
      <w:sz w:val="20"/>
      <w:szCs w:val="20"/>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Cambria" w:hAnsi="Cambria" w:cs="Century Gothic"/>
      <w:sz w:val="20"/>
      <w:szCs w:val="20"/>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ascii="Cambria" w:hAnsi="Cambria" w:eastAsia="Times New Roman" w:cs="Times New Roman"/>
      <w:position w:val="0"/>
      <w:sz w:val="20"/>
      <w:sz w:val="20"/>
      <w:szCs w:val="20"/>
      <w:vertAlign w:val="baseline"/>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ascii="Cambria" w:hAnsi="Cambria" w:cs="Century Gothic"/>
      <w:sz w:val="20"/>
      <w:szCs w:val="20"/>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ascii="Cambria" w:hAnsi="Cambria" w:cs="Times New Roman"/>
      <w:color w:val="auto"/>
      <w:sz w:val="20"/>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ascii="Cambria" w:hAnsi="Cambria" w:cs="Times New Roman"/>
      <w:sz w:val="20"/>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rPr>
  </w:style>
  <w:style w:type="character" w:styleId="ListLabel1057">
    <w:name w:val="ListLabel 1057"/>
    <w:qFormat/>
    <w:rPr>
      <w:rFonts w:cs="Times New Roman"/>
    </w:rPr>
  </w:style>
  <w:style w:type="character" w:styleId="ListLabel1058">
    <w:name w:val="ListLabel 1058"/>
    <w:qFormat/>
    <w:rPr>
      <w:rFonts w:cs="Times New Roman"/>
    </w:rPr>
  </w:style>
  <w:style w:type="character" w:styleId="ListLabel1059">
    <w:name w:val="ListLabel 1059"/>
    <w:qFormat/>
    <w:rPr>
      <w:rFonts w:ascii="Cambria" w:hAnsi="Cambria" w:cs="Times New Roman"/>
    </w:rPr>
  </w:style>
  <w:style w:type="character" w:styleId="ListLabel1060">
    <w:name w:val="ListLabel 1060"/>
    <w:qFormat/>
    <w:rPr>
      <w:rFonts w:cs="OpenSymbol"/>
      <w:sz w:val="20"/>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cs="Times New Roman"/>
    </w:rPr>
  </w:style>
  <w:style w:type="character" w:styleId="ListLabel1068">
    <w:name w:val="ListLabel 1068"/>
    <w:qFormat/>
    <w:rPr>
      <w:rFonts w:ascii="Cambria" w:hAnsi="Cambria" w:eastAsia="Times New Roman" w:cs="Century Gothic"/>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cs="Times New Roman"/>
    </w:rPr>
  </w:style>
  <w:style w:type="character" w:styleId="ListLabel1077">
    <w:name w:val="ListLabel 1077"/>
    <w:qFormat/>
    <w:rPr>
      <w:rFonts w:cs="Arial Narrow"/>
      <w:b/>
      <w:bCs/>
      <w:i w:val="false"/>
      <w:iCs w:val="false"/>
      <w:sz w:val="20"/>
      <w:szCs w:val="20"/>
    </w:rPr>
  </w:style>
  <w:style w:type="character" w:styleId="ListLabel1078">
    <w:name w:val="ListLabel 1078"/>
    <w:qFormat/>
    <w:rPr>
      <w:rFonts w:ascii="Cambria" w:hAnsi="Cambria" w:cs="Times New Roman"/>
      <w:b w:val="false"/>
      <w:bCs w:val="false"/>
      <w:i w:val="false"/>
      <w:iCs w:val="false"/>
      <w:color w:val="auto"/>
    </w:rPr>
  </w:style>
  <w:style w:type="character" w:styleId="ListLabel1079">
    <w:name w:val="ListLabel 1079"/>
    <w:qFormat/>
    <w:rPr>
      <w:rFonts w:cs="Times New Roman"/>
      <w:b w:val="false"/>
      <w:bCs w:val="false"/>
      <w:i w:val="false"/>
      <w:iCs w:val="false"/>
      <w:sz w:val="18"/>
      <w:szCs w:val="18"/>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Century Gothic"/>
      <w:b w:val="false"/>
      <w:bCs w:val="false"/>
      <w:i w:val="false"/>
      <w:iCs w:val="false"/>
      <w:sz w:val="18"/>
      <w:szCs w:val="18"/>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ascii="Cambria" w:hAnsi="Cambria" w:eastAsia="Times New Roman" w:cs="Calibri"/>
      <w:sz w:val="20"/>
      <w:szCs w:val="20"/>
    </w:rPr>
  </w:style>
  <w:style w:type="character" w:styleId="ListLabel1087">
    <w:name w:val="ListLabel 1087"/>
    <w:qFormat/>
    <w:rPr>
      <w:rFonts w:cs="Courier New"/>
    </w:rPr>
  </w:style>
  <w:style w:type="character" w:styleId="ListLabel1088">
    <w:name w:val="ListLabel 1088"/>
    <w:qFormat/>
    <w:rPr>
      <w:rFonts w:cs="Wingdings"/>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ascii="Cambria" w:hAnsi="Cambria" w:cs="Times New Roman"/>
      <w:i w:val="false"/>
      <w:iCs w:val="false"/>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cs="Times New Roman"/>
    </w:rPr>
  </w:style>
  <w:style w:type="character" w:styleId="ListLabel1104">
    <w:name w:val="ListLabel 1104"/>
    <w:qFormat/>
    <w:rPr>
      <w:rFonts w:ascii="Cambria" w:hAnsi="Cambria" w:cs="Century Gothic"/>
      <w:b/>
      <w:bCs w:val="false"/>
      <w:i w:val="false"/>
      <w:iCs w:val="false"/>
      <w:sz w:val="20"/>
      <w:szCs w:val="20"/>
    </w:rPr>
  </w:style>
  <w:style w:type="character" w:styleId="ListLabel1105">
    <w:name w:val="ListLabel 1105"/>
    <w:qFormat/>
    <w:rPr>
      <w:rFonts w:cs="Times New Roman"/>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ascii="Cambria" w:hAnsi="Cambria" w:cs="Times New Roman"/>
      <w:color w:val="000000"/>
      <w:sz w:val="20"/>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ascii="Cambria" w:hAnsi="Cambria" w:cs="Times New Roman"/>
    </w:rPr>
  </w:style>
  <w:style w:type="character" w:styleId="ListLabel1123">
    <w:name w:val="ListLabel 1123"/>
    <w:qFormat/>
    <w:rPr>
      <w:rFonts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ascii="Cambria" w:hAnsi="Cambria"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ascii="Cambria" w:hAnsi="Cambria" w:cs="Times New Roman"/>
    </w:rPr>
  </w:style>
  <w:style w:type="character" w:styleId="ListLabel1141">
    <w:name w:val="ListLabel 1141"/>
    <w:qFormat/>
    <w:rPr>
      <w:rFonts w:cs="Times New Roman"/>
    </w:rPr>
  </w:style>
  <w:style w:type="character" w:styleId="ListLabel1142">
    <w:name w:val="ListLabel 1142"/>
    <w:qFormat/>
    <w:rPr>
      <w:rFonts w:cs="Times New Roman"/>
    </w:rPr>
  </w:style>
  <w:style w:type="character" w:styleId="ListLabel1143">
    <w:name w:val="ListLabel 1143"/>
    <w:qFormat/>
    <w:rPr>
      <w:rFonts w:cs="Times New Roman"/>
    </w:rPr>
  </w:style>
  <w:style w:type="character" w:styleId="ListLabel1144">
    <w:name w:val="ListLabel 1144"/>
    <w:qFormat/>
    <w:rPr>
      <w:rFonts w:cs="Times New Roman"/>
    </w:rPr>
  </w:style>
  <w:style w:type="character" w:styleId="ListLabel1145">
    <w:name w:val="ListLabel 1145"/>
    <w:qFormat/>
    <w:rPr>
      <w:rFonts w:cs="Times New Roman"/>
    </w:rPr>
  </w:style>
  <w:style w:type="character" w:styleId="ListLabel1146">
    <w:name w:val="ListLabel 1146"/>
    <w:qFormat/>
    <w:rPr>
      <w:rFonts w:cs="Times New Roman"/>
    </w:rPr>
  </w:style>
  <w:style w:type="character" w:styleId="ListLabel1147">
    <w:name w:val="ListLabel 1147"/>
    <w:qFormat/>
    <w:rPr>
      <w:rFonts w:cs="Times New Roman"/>
    </w:rPr>
  </w:style>
  <w:style w:type="character" w:styleId="ListLabel1148">
    <w:name w:val="ListLabel 1148"/>
    <w:qFormat/>
    <w:rPr>
      <w:rFonts w:cs="Times New Roman"/>
    </w:rPr>
  </w:style>
  <w:style w:type="character" w:styleId="ListLabel1149">
    <w:name w:val="ListLabel 1149"/>
    <w:qFormat/>
    <w:rPr>
      <w:rFonts w:ascii="Cambria" w:hAnsi="Cambria" w:cs="Times New Roman"/>
    </w:rPr>
  </w:style>
  <w:style w:type="character" w:styleId="ListLabel1150">
    <w:name w:val="ListLabel 1150"/>
    <w:qFormat/>
    <w:rPr>
      <w:rFonts w:cs="Times New Roman"/>
    </w:rPr>
  </w:style>
  <w:style w:type="character" w:styleId="ListLabel1151">
    <w:name w:val="ListLabel 1151"/>
    <w:qFormat/>
    <w:rPr>
      <w:rFonts w:cs="Times New Roman"/>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ascii="Cambria" w:hAnsi="Cambria"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ascii="Cambria" w:hAnsi="Cambria" w:cs="Century Gothic"/>
      <w:b/>
      <w:bCs w:val="false"/>
      <w:sz w:val="20"/>
      <w:szCs w:val="20"/>
    </w:rPr>
  </w:style>
  <w:style w:type="character" w:styleId="ListLabel1168">
    <w:name w:val="ListLabel 1168"/>
    <w:qFormat/>
    <w:rPr>
      <w:rFonts w:ascii="Cambria" w:hAnsi="Cambria" w:cs="Times New Roman"/>
      <w:sz w:val="20"/>
      <w:szCs w:val="20"/>
    </w:rPr>
  </w:style>
  <w:style w:type="character" w:styleId="ListLabel1169">
    <w:name w:val="ListLabel 1169"/>
    <w:qFormat/>
    <w:rPr>
      <w:rFonts w:cs="Times New Roman"/>
    </w:rPr>
  </w:style>
  <w:style w:type="character" w:styleId="ListLabel1170">
    <w:name w:val="ListLabel 1170"/>
    <w:qFormat/>
    <w:rPr>
      <w:rFonts w:cs="Times New Roman"/>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ascii="Cambria" w:hAnsi="Cambria" w:eastAsia="Times New Roman" w:cs="Calibri"/>
      <w:sz w:val="20"/>
    </w:rPr>
  </w:style>
  <w:style w:type="character" w:styleId="ListLabel1178">
    <w:name w:val="ListLabel 1178"/>
    <w:qFormat/>
    <w:rPr>
      <w:rFonts w:cs="Times New Roman"/>
    </w:rPr>
  </w:style>
  <w:style w:type="character" w:styleId="ListLabel1179">
    <w:name w:val="ListLabel 1179"/>
    <w:qFormat/>
    <w:rPr>
      <w:rFonts w:cs="Times New Roman"/>
    </w:rPr>
  </w:style>
  <w:style w:type="character" w:styleId="ListLabel1180">
    <w:name w:val="ListLabel 1180"/>
    <w:qFormat/>
    <w:rPr>
      <w:rFonts w:cs="Times New Roman"/>
    </w:rPr>
  </w:style>
  <w:style w:type="character" w:styleId="ListLabel1181">
    <w:name w:val="ListLabel 1181"/>
    <w:qFormat/>
    <w:rPr>
      <w:rFonts w:cs="Times New Roman"/>
    </w:rPr>
  </w:style>
  <w:style w:type="character" w:styleId="ListLabel1182">
    <w:name w:val="ListLabel 1182"/>
    <w:qFormat/>
    <w:rPr>
      <w:rFonts w:cs="Times New Roman"/>
    </w:rPr>
  </w:style>
  <w:style w:type="character" w:styleId="ListLabel1183">
    <w:name w:val="ListLabel 1183"/>
    <w:qFormat/>
    <w:rPr>
      <w:rFonts w:cs="Times New Roman"/>
    </w:rPr>
  </w:style>
  <w:style w:type="character" w:styleId="ListLabel1184">
    <w:name w:val="ListLabel 1184"/>
    <w:qFormat/>
    <w:rPr>
      <w:rFonts w:cs="Times New Roman"/>
    </w:rPr>
  </w:style>
  <w:style w:type="character" w:styleId="ListLabel1185">
    <w:name w:val="ListLabel 1185"/>
    <w:qFormat/>
    <w:rPr>
      <w:rFonts w:cs="Times New Roman"/>
    </w:rPr>
  </w:style>
  <w:style w:type="character" w:styleId="ListLabel1186">
    <w:name w:val="ListLabel 1186"/>
    <w:qFormat/>
    <w:rPr>
      <w:rFonts w:ascii="Cambria" w:hAnsi="Cambria" w:eastAsia="Times New Roman" w:cs="Calibri"/>
      <w:sz w:val="20"/>
    </w:rPr>
  </w:style>
  <w:style w:type="character" w:styleId="ListLabel1187">
    <w:name w:val="ListLabel 1187"/>
    <w:qFormat/>
    <w:rPr>
      <w:rFonts w:cs="Times New Roman"/>
    </w:rPr>
  </w:style>
  <w:style w:type="character" w:styleId="ListLabel1188">
    <w:name w:val="ListLabel 1188"/>
    <w:qFormat/>
    <w:rPr>
      <w:rFonts w:cs="Times New Roman"/>
    </w:rPr>
  </w:style>
  <w:style w:type="character" w:styleId="ListLabel1189">
    <w:name w:val="ListLabel 1189"/>
    <w:qFormat/>
    <w:rPr>
      <w:rFonts w:cs="Times New Roman"/>
    </w:rPr>
  </w:style>
  <w:style w:type="character" w:styleId="ListLabel1190">
    <w:name w:val="ListLabel 1190"/>
    <w:qFormat/>
    <w:rPr>
      <w:rFonts w:cs="Times New Roman"/>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ascii="Cambria" w:hAnsi="Cambria" w:cs="Times New Roman"/>
      <w:b/>
      <w:bCs w:val="false"/>
      <w:sz w:val="20"/>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Arial Narrow"/>
      <w:b/>
      <w:bCs/>
      <w:i w:val="false"/>
      <w:iCs w:val="false"/>
      <w:sz w:val="20"/>
      <w:szCs w:val="20"/>
    </w:rPr>
  </w:style>
  <w:style w:type="character" w:styleId="ListLabel1205">
    <w:name w:val="ListLabel 1205"/>
    <w:qFormat/>
    <w:rPr>
      <w:rFonts w:ascii="Cambria" w:hAnsi="Cambria" w:cs="Times New Roman"/>
      <w:b w:val="false"/>
      <w:bCs w:val="false"/>
      <w:i w:val="false"/>
      <w:iCs w:val="false"/>
    </w:rPr>
  </w:style>
  <w:style w:type="character" w:styleId="ListLabel1206">
    <w:name w:val="ListLabel 1206"/>
    <w:qFormat/>
    <w:rPr>
      <w:rFonts w:cs="Times New Roman"/>
      <w:b w:val="false"/>
      <w:bCs w:val="false"/>
      <w:i w:val="false"/>
      <w:iCs w:val="false"/>
      <w:sz w:val="18"/>
      <w:szCs w:val="18"/>
    </w:rPr>
  </w:style>
  <w:style w:type="character" w:styleId="ListLabel1207">
    <w:name w:val="ListLabel 1207"/>
    <w:qFormat/>
    <w:rPr>
      <w:rFonts w:cs="Times New Roman"/>
    </w:rPr>
  </w:style>
  <w:style w:type="character" w:styleId="ListLabel1208">
    <w:name w:val="ListLabel 1208"/>
    <w:qFormat/>
    <w:rPr>
      <w:rFonts w:cs="Times New Roman"/>
    </w:rPr>
  </w:style>
  <w:style w:type="character" w:styleId="ListLabel1209">
    <w:name w:val="ListLabel 1209"/>
    <w:qFormat/>
    <w:rPr>
      <w:rFonts w:cs="Century Gothic"/>
      <w:b w:val="false"/>
      <w:bCs w:val="false"/>
      <w:i w:val="false"/>
      <w:iCs w:val="false"/>
      <w:sz w:val="18"/>
      <w:szCs w:val="18"/>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ascii="Cambria" w:hAnsi="Cambria" w:cs="Century Gothic"/>
      <w:b/>
      <w:bCs w:val="false"/>
      <w:sz w:val="18"/>
      <w:szCs w:val="18"/>
    </w:rPr>
  </w:style>
  <w:style w:type="character" w:styleId="ListLabel1214">
    <w:name w:val="ListLabel 1214"/>
    <w:qFormat/>
    <w:rPr>
      <w:rFonts w:ascii="Cambria" w:hAnsi="Cambria" w:eastAsia="Times New Roman" w:cs="Times New Roman"/>
      <w:b w:val="false"/>
      <w:bCs w:val="false"/>
      <w:sz w:val="20"/>
    </w:rPr>
  </w:style>
  <w:style w:type="character" w:styleId="ListLabel1215">
    <w:name w:val="ListLabel 1215"/>
    <w:qFormat/>
    <w:rPr>
      <w:rFonts w:cs="Times New Roman"/>
    </w:rPr>
  </w:style>
  <w:style w:type="character" w:styleId="ListLabel1216">
    <w:name w:val="ListLabel 1216"/>
    <w:qFormat/>
    <w:rPr>
      <w:rFonts w:cs="Times New Roman"/>
    </w:rPr>
  </w:style>
  <w:style w:type="character" w:styleId="ListLabel1217">
    <w:name w:val="ListLabel 1217"/>
    <w:qFormat/>
    <w:rPr>
      <w:rFonts w:cs="Times New Roman"/>
    </w:rPr>
  </w:style>
  <w:style w:type="character" w:styleId="ListLabel1218">
    <w:name w:val="ListLabel 1218"/>
    <w:qFormat/>
    <w:rPr>
      <w:rFonts w:cs="Times New Roman"/>
    </w:rPr>
  </w:style>
  <w:style w:type="character" w:styleId="ListLabel1219">
    <w:name w:val="ListLabel 1219"/>
    <w:qFormat/>
    <w:rPr>
      <w:rFonts w:cs="Times New Roman"/>
    </w:rPr>
  </w:style>
  <w:style w:type="character" w:styleId="ListLabel1220">
    <w:name w:val="ListLabel 1220"/>
    <w:qFormat/>
    <w:rPr>
      <w:rFonts w:cs="Times New Roman"/>
    </w:rPr>
  </w:style>
  <w:style w:type="character" w:styleId="ListLabel1221">
    <w:name w:val="ListLabel 1221"/>
    <w:qFormat/>
    <w:rPr>
      <w:rFonts w:cs="Times New Roman"/>
    </w:rPr>
  </w:style>
  <w:style w:type="character" w:styleId="ListLabel1222">
    <w:name w:val="ListLabel 1222"/>
    <w:qFormat/>
    <w:rPr>
      <w:rFonts w:cs="Times New Roman"/>
    </w:rPr>
  </w:style>
  <w:style w:type="character" w:styleId="ListLabel1223">
    <w:name w:val="ListLabel 1223"/>
    <w:qFormat/>
    <w:rPr>
      <w:rFonts w:ascii="Cambria" w:hAnsi="Cambria" w:cs="Times New Roman"/>
      <w:sz w:val="18"/>
    </w:rPr>
  </w:style>
  <w:style w:type="character" w:styleId="ListLabel1224">
    <w:name w:val="ListLabel 1224"/>
    <w:qFormat/>
    <w:rPr>
      <w:rFonts w:cs="Times New Roman"/>
    </w:rPr>
  </w:style>
  <w:style w:type="character" w:styleId="ListLabel1225">
    <w:name w:val="ListLabel 1225"/>
    <w:qFormat/>
    <w:rPr>
      <w:rFonts w:cs="Times New Roman"/>
    </w:rPr>
  </w:style>
  <w:style w:type="character" w:styleId="ListLabel1226">
    <w:name w:val="ListLabel 1226"/>
    <w:qFormat/>
    <w:rPr>
      <w:rFonts w:cs="Times New Roman"/>
    </w:rPr>
  </w:style>
  <w:style w:type="character" w:styleId="ListLabel1227">
    <w:name w:val="ListLabel 1227"/>
    <w:qFormat/>
    <w:rPr>
      <w:rFonts w:cs="Times New Roman"/>
    </w:rPr>
  </w:style>
  <w:style w:type="character" w:styleId="ListLabel1228">
    <w:name w:val="ListLabel 1228"/>
    <w:qFormat/>
    <w:rPr>
      <w:rFonts w:cs="Times New Roman"/>
    </w:rPr>
  </w:style>
  <w:style w:type="character" w:styleId="ListLabel1229">
    <w:name w:val="ListLabel 1229"/>
    <w:qFormat/>
    <w:rPr>
      <w:rFonts w:cs="Times New Roman"/>
    </w:rPr>
  </w:style>
  <w:style w:type="character" w:styleId="ListLabel1230">
    <w:name w:val="ListLabel 1230"/>
    <w:qFormat/>
    <w:rPr>
      <w:rFonts w:cs="Times New Roman"/>
    </w:rPr>
  </w:style>
  <w:style w:type="character" w:styleId="ListLabel1231">
    <w:name w:val="ListLabel 1231"/>
    <w:qFormat/>
    <w:rPr>
      <w:rFonts w:cs="Times New Roman"/>
    </w:rPr>
  </w:style>
  <w:style w:type="character" w:styleId="ListLabel1232">
    <w:name w:val="ListLabel 1232"/>
    <w:qFormat/>
    <w:rPr>
      <w:rFonts w:ascii="Cambria" w:hAnsi="Cambria" w:cs="Times New Roman"/>
      <w:sz w:val="20"/>
    </w:rPr>
  </w:style>
  <w:style w:type="character" w:styleId="ListLabel1233">
    <w:name w:val="ListLabel 1233"/>
    <w:qFormat/>
    <w:rPr>
      <w:rFonts w:cs="Times New Roman"/>
    </w:rPr>
  </w:style>
  <w:style w:type="character" w:styleId="ListLabel1234">
    <w:name w:val="ListLabel 1234"/>
    <w:qFormat/>
    <w:rPr>
      <w:rFonts w:cs="Times New Roman"/>
    </w:rPr>
  </w:style>
  <w:style w:type="character" w:styleId="ListLabel1235">
    <w:name w:val="ListLabel 1235"/>
    <w:qFormat/>
    <w:rPr>
      <w:rFonts w:cs="Times New Roman"/>
    </w:rPr>
  </w:style>
  <w:style w:type="character" w:styleId="ListLabel1236">
    <w:name w:val="ListLabel 1236"/>
    <w:qFormat/>
    <w:rPr>
      <w:rFonts w:cs="Times New Roman"/>
    </w:rPr>
  </w:style>
  <w:style w:type="character" w:styleId="ListLabel1237">
    <w:name w:val="ListLabel 1237"/>
    <w:qFormat/>
    <w:rPr>
      <w:rFonts w:cs="Times New Roman"/>
    </w:rPr>
  </w:style>
  <w:style w:type="character" w:styleId="ListLabel1238">
    <w:name w:val="ListLabel 1238"/>
    <w:qFormat/>
    <w:rPr>
      <w:rFonts w:cs="Times New Roman"/>
    </w:rPr>
  </w:style>
  <w:style w:type="character" w:styleId="ListLabel1239">
    <w:name w:val="ListLabel 1239"/>
    <w:qFormat/>
    <w:rPr>
      <w:rFonts w:cs="Times New Roman"/>
    </w:rPr>
  </w:style>
  <w:style w:type="character" w:styleId="ListLabel1240">
    <w:name w:val="ListLabel 1240"/>
    <w:qFormat/>
    <w:rPr>
      <w:rFonts w:cs="Times New Roman"/>
    </w:rPr>
  </w:style>
  <w:style w:type="character" w:styleId="ListLabel1241">
    <w:name w:val="ListLabel 1241"/>
    <w:qFormat/>
    <w:rPr>
      <w:rFonts w:ascii="Cambria" w:hAnsi="Cambria" w:cs="Times New Roman"/>
      <w:sz w:val="20"/>
    </w:rPr>
  </w:style>
  <w:style w:type="character" w:styleId="ListLabel1242">
    <w:name w:val="ListLabel 1242"/>
    <w:qFormat/>
    <w:rPr>
      <w:rFonts w:cs="Times New Roman"/>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ascii="Cambria" w:hAnsi="Cambria"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ascii="Cambria" w:hAnsi="Cambria" w:cs="Arial"/>
    </w:rPr>
  </w:style>
  <w:style w:type="character" w:styleId="ListLabel1260">
    <w:name w:val="ListLabel 1260"/>
    <w:qFormat/>
    <w:rPr>
      <w:rFonts w:ascii="Cambria" w:hAnsi="Cambria" w:cs="Century Gothic"/>
      <w:sz w:val="18"/>
      <w:szCs w:val="18"/>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eastAsia="Times New Roman" w:cs="Times New Roman"/>
    </w:rPr>
  </w:style>
  <w:style w:type="character" w:styleId="ListLabel1270">
    <w:name w:val="ListLabel 1270"/>
    <w:qFormat/>
    <w:rPr>
      <w:rFonts w:ascii="Cambria" w:hAnsi="Cambria" w:cs="OpenSymbol"/>
      <w:sz w:val="20"/>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ascii="Cambria" w:hAnsi="Cambria" w:cs="Times New Roman"/>
      <w:color w:val="auto"/>
      <w:position w:val="0"/>
      <w:sz w:val="20"/>
      <w:sz w:val="20"/>
      <w:vertAlign w:val="baseline"/>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Arial Narrow"/>
      <w:b/>
      <w:bCs/>
      <w:i w:val="false"/>
      <w:iCs w:val="false"/>
      <w:sz w:val="20"/>
      <w:szCs w:val="20"/>
    </w:rPr>
  </w:style>
  <w:style w:type="character" w:styleId="ListLabel1279">
    <w:name w:val="ListLabel 1279"/>
    <w:qFormat/>
    <w:rPr>
      <w:rFonts w:cs="Times New Roman"/>
      <w:b w:val="false"/>
      <w:bCs w:val="false"/>
      <w:i w:val="false"/>
      <w:iCs w:val="false"/>
      <w:color w:val="auto"/>
    </w:rPr>
  </w:style>
  <w:style w:type="character" w:styleId="ListLabel1280">
    <w:name w:val="ListLabel 1280"/>
    <w:qFormat/>
    <w:rPr>
      <w:rFonts w:cs="Times New Roman"/>
      <w:b w:val="false"/>
      <w:bCs w:val="false"/>
      <w:i w:val="false"/>
      <w:iCs w:val="false"/>
      <w:sz w:val="18"/>
      <w:szCs w:val="18"/>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ascii="Cambria" w:hAnsi="Cambria" w:cs="Century Gothic"/>
      <w:b/>
      <w:bCs w:val="false"/>
      <w:i w:val="false"/>
      <w:iCs w:val="false"/>
      <w:sz w:val="14"/>
      <w:szCs w:val="18"/>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Arial Narrow"/>
      <w:b/>
      <w:bCs/>
      <w:i w:val="false"/>
      <w:iCs w:val="false"/>
      <w:sz w:val="20"/>
      <w:szCs w:val="20"/>
    </w:rPr>
  </w:style>
  <w:style w:type="character" w:styleId="ListLabel1288">
    <w:name w:val="ListLabel 1288"/>
    <w:qFormat/>
    <w:rPr>
      <w:rFonts w:cs="Times New Roman"/>
      <w:b w:val="false"/>
      <w:bCs w:val="false"/>
      <w:i w:val="false"/>
      <w:iCs w:val="false"/>
      <w:color w:val="auto"/>
    </w:rPr>
  </w:style>
  <w:style w:type="character" w:styleId="ListLabel1289">
    <w:name w:val="ListLabel 1289"/>
    <w:qFormat/>
    <w:rPr>
      <w:rFonts w:ascii="Cambria" w:hAnsi="Cambria" w:cs="Times New Roman"/>
      <w:b w:val="false"/>
      <w:bCs w:val="false"/>
      <w:i w:val="false"/>
      <w:iCs w:val="false"/>
      <w:sz w:val="18"/>
      <w:szCs w:val="18"/>
    </w:rPr>
  </w:style>
  <w:style w:type="character" w:styleId="ListLabel1290">
    <w:name w:val="ListLabel 1290"/>
    <w:qFormat/>
    <w:rPr>
      <w:rFonts w:cs="Times New Roman"/>
    </w:rPr>
  </w:style>
  <w:style w:type="character" w:styleId="ListLabel1291">
    <w:name w:val="ListLabel 1291"/>
    <w:qFormat/>
    <w:rPr>
      <w:rFonts w:cs="Times New Roman"/>
    </w:rPr>
  </w:style>
  <w:style w:type="character" w:styleId="ListLabel1292">
    <w:name w:val="ListLabel 1292"/>
    <w:qFormat/>
    <w:rPr>
      <w:rFonts w:cs="Century Gothic"/>
      <w:b w:val="false"/>
      <w:bCs w:val="false"/>
      <w:i w:val="false"/>
      <w:iCs w:val="false"/>
      <w:sz w:val="18"/>
      <w:szCs w:val="18"/>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ascii="Cambria" w:hAnsi="Cambria" w:cs="Times New Roman"/>
      <w:b w:val="false"/>
      <w:sz w:val="20"/>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Arial Narrow"/>
      <w:b/>
      <w:bCs/>
      <w:i w:val="false"/>
      <w:iCs w:val="false"/>
      <w:sz w:val="20"/>
      <w:szCs w:val="20"/>
    </w:rPr>
  </w:style>
  <w:style w:type="character" w:styleId="ListLabel1306">
    <w:name w:val="ListLabel 1306"/>
    <w:qFormat/>
    <w:rPr>
      <w:rFonts w:cs="Times New Roman"/>
      <w:b w:val="false"/>
      <w:bCs w:val="false"/>
      <w:i w:val="false"/>
      <w:iCs w:val="false"/>
      <w:color w:val="auto"/>
    </w:rPr>
  </w:style>
  <w:style w:type="character" w:styleId="ListLabel1307">
    <w:name w:val="ListLabel 1307"/>
    <w:qFormat/>
    <w:rPr>
      <w:rFonts w:cs="Arial Narrow"/>
      <w:b w:val="false"/>
      <w:bCs w:val="false"/>
      <w:i w:val="false"/>
      <w:iCs w:val="false"/>
      <w:sz w:val="20"/>
      <w:szCs w:val="20"/>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ascii="Cambria" w:hAnsi="Cambria" w:cs="Century Gothic"/>
      <w:b w:val="false"/>
      <w:bCs w:val="false"/>
      <w:i w:val="false"/>
      <w:iCs w:val="false"/>
      <w:sz w:val="20"/>
      <w:szCs w:val="20"/>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ascii="Cambria" w:hAnsi="Cambria" w:cs="Times New Roman"/>
      <w:b w:val="false"/>
      <w:bCs w:val="false"/>
      <w:sz w:val="20"/>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ascii="Cambria" w:hAnsi="Cambria" w:cs="Times New Roman"/>
      <w:b/>
      <w:color w:val="auto"/>
      <w:sz w:val="20"/>
    </w:rPr>
  </w:style>
  <w:style w:type="character" w:styleId="ListLabel1326">
    <w:name w:val="ListLabel 1326"/>
    <w:qFormat/>
    <w:rPr>
      <w:rFonts w:cs="Times New Roman"/>
    </w:rPr>
  </w:style>
  <w:style w:type="character" w:styleId="ListLabel1327">
    <w:name w:val="ListLabel 1327"/>
    <w:qFormat/>
    <w:rPr>
      <w:rFonts w:cs="Times New Roman"/>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ascii="Cambria" w:hAnsi="Cambria" w:cs="Times New Roman"/>
      <w:sz w:val="20"/>
      <w:szCs w:val="20"/>
    </w:rPr>
  </w:style>
  <w:style w:type="character" w:styleId="ListLabel1333">
    <w:name w:val="ListLabel 1333"/>
    <w:qFormat/>
    <w:rPr>
      <w:rFonts w:ascii="Cambria" w:hAnsi="Cambria"/>
      <w:color w:val="auto"/>
    </w:rPr>
  </w:style>
  <w:style w:type="character" w:styleId="ListLabel1334">
    <w:name w:val="ListLabel 1334"/>
    <w:qFormat/>
    <w:rPr>
      <w:rFonts w:ascii="Cambria" w:hAnsi="Cambria"/>
      <w:b w:val="false"/>
      <w:sz w:val="20"/>
    </w:rPr>
  </w:style>
  <w:style w:type="character" w:styleId="ListLabel1335">
    <w:name w:val="ListLabel 1335"/>
    <w:qFormat/>
    <w:rPr>
      <w:rFonts w:ascii="Cambria" w:hAnsi="Cambria"/>
      <w:b w:val="false"/>
    </w:rPr>
  </w:style>
  <w:style w:type="character" w:styleId="ListLabel1336">
    <w:name w:val="ListLabel 1336"/>
    <w:qFormat/>
    <w:rPr>
      <w:rFonts w:eastAsia="Times New Roman" w:cs="Calibri"/>
    </w:rPr>
  </w:style>
  <w:style w:type="character" w:styleId="ListLabel1337">
    <w:name w:val="ListLabel 1337"/>
    <w:qFormat/>
    <w:rPr>
      <w:rFonts w:ascii="Cambria" w:hAnsi="Cambria"/>
      <w:b w:val="false"/>
    </w:rPr>
  </w:style>
  <w:style w:type="character" w:styleId="ListLabel1338">
    <w:name w:val="ListLabel 1338"/>
    <w:qFormat/>
    <w:rPr>
      <w:rFonts w:ascii="Cambria" w:hAnsi="Cambria"/>
      <w:b w:val="false"/>
      <w:sz w:val="20"/>
      <w:szCs w:val="20"/>
    </w:rPr>
  </w:style>
  <w:style w:type="character" w:styleId="ListLabel1339">
    <w:name w:val="ListLabel 1339"/>
    <w:qFormat/>
    <w:rPr>
      <w:rFonts w:ascii="Cambria" w:hAnsi="Cambria" w:cs="Times New Roman"/>
      <w:b/>
      <w:sz w:val="20"/>
    </w:rPr>
  </w:style>
  <w:style w:type="character" w:styleId="ListLabel1340">
    <w:name w:val="ListLabel 1340"/>
    <w:qFormat/>
    <w:rPr>
      <w:rFonts w:ascii="Cambria" w:hAnsi="Cambria" w:eastAsia="Times New Roman" w:cs="Century Gothic"/>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ascii="Cambria" w:hAnsi="Cambria" w:eastAsia="Times New Roman" w:cs="Calibri"/>
      <w:sz w:val="20"/>
    </w:rPr>
  </w:style>
  <w:style w:type="character" w:styleId="ListLabel1350">
    <w:name w:val="ListLabel 1350"/>
    <w:qFormat/>
    <w:rPr>
      <w:rFonts w:ascii="Cambria" w:hAnsi="Cambria"/>
      <w:b/>
      <w:i w:val="false"/>
      <w:color w:val="auto"/>
    </w:rPr>
  </w:style>
  <w:style w:type="character" w:styleId="ListLabel1351">
    <w:name w:val="ListLabel 1351"/>
    <w:qFormat/>
    <w:rPr>
      <w:rFonts w:ascii="Cambria" w:hAnsi="Cambria" w:cs="Calibri"/>
      <w:b w:val="false"/>
      <w:i w:val="false"/>
      <w:sz w:val="20"/>
      <w:szCs w:val="18"/>
    </w:rPr>
  </w:style>
  <w:style w:type="character" w:styleId="ListLabel1352">
    <w:name w:val="ListLabel 1352"/>
    <w:qFormat/>
    <w:rPr>
      <w:b w:val="false"/>
    </w:rPr>
  </w:style>
  <w:style w:type="character" w:styleId="ListLabel1353">
    <w:name w:val="ListLabel 1353"/>
    <w:qFormat/>
    <w:rPr>
      <w:rFonts w:ascii="Cambria" w:hAnsi="Cambria" w:cs="Calibri"/>
      <w:sz w:val="20"/>
      <w:szCs w:val="20"/>
    </w:rPr>
  </w:style>
  <w:style w:type="character" w:styleId="ListLabel1354">
    <w:name w:val="ListLabel 1354"/>
    <w:qFormat/>
    <w:rPr>
      <w:rFonts w:ascii="Cambria" w:hAnsi="Cambria"/>
      <w:b w:val="false"/>
      <w:sz w:val="20"/>
    </w:rPr>
  </w:style>
  <w:style w:type="character" w:styleId="ListLabel1355">
    <w:name w:val="ListLabel 1355"/>
    <w:qFormat/>
    <w:rPr>
      <w:rFonts w:ascii="Cambria" w:hAnsi="Cambria" w:cs="Calibri"/>
      <w:sz w:val="20"/>
      <w:szCs w:val="20"/>
    </w:rPr>
  </w:style>
  <w:style w:type="character" w:styleId="ListLabel1356">
    <w:name w:val="ListLabel 1356"/>
    <w:qFormat/>
    <w:rPr>
      <w:b/>
      <w:i w:val="false"/>
    </w:rPr>
  </w:style>
  <w:style w:type="character" w:styleId="ListLabel1357">
    <w:name w:val="ListLabel 1357"/>
    <w:qFormat/>
    <w:rPr>
      <w:rFonts w:ascii="Cambria" w:hAnsi="Cambria" w:eastAsia="Times New Roman" w:cs="Calibri"/>
    </w:rPr>
  </w:style>
  <w:style w:type="character" w:styleId="ListLabel1358">
    <w:name w:val="ListLabel 1358"/>
    <w:qFormat/>
    <w:rPr>
      <w:rFonts w:ascii="Cambria" w:hAnsi="Cambria" w:cs="Calibri"/>
      <w:color w:val="auto"/>
      <w:sz w:val="18"/>
      <w:szCs w:val="18"/>
    </w:rPr>
  </w:style>
  <w:style w:type="character" w:styleId="ListLabel1359">
    <w:name w:val="ListLabel 1359"/>
    <w:qFormat/>
    <w:rPr>
      <w:b/>
      <w:i w:val="false"/>
      <w:color w:val="auto"/>
    </w:rPr>
  </w:style>
  <w:style w:type="character" w:styleId="ListLabel1360">
    <w:name w:val="ListLabel 1360"/>
    <w:qFormat/>
    <w:rPr>
      <w:b w:val="false"/>
      <w:i w:val="false"/>
    </w:rPr>
  </w:style>
  <w:style w:type="character" w:styleId="ListLabel1361">
    <w:name w:val="ListLabel 1361"/>
    <w:qFormat/>
    <w:rPr>
      <w:rFonts w:ascii="Cambria" w:hAnsi="Cambria" w:eastAsia="Batang" w:cs="Calibri"/>
      <w:sz w:val="20"/>
      <w:szCs w:val="18"/>
    </w:rPr>
  </w:style>
  <w:style w:type="character" w:styleId="ListLabel1362">
    <w:name w:val="ListLabel 1362"/>
    <w:qFormat/>
    <w:rPr>
      <w:rFonts w:ascii="Cambria" w:hAnsi="Cambria" w:cs="Calibri"/>
      <w:color w:val="auto"/>
      <w:sz w:val="20"/>
      <w:szCs w:val="20"/>
    </w:rPr>
  </w:style>
  <w:style w:type="character" w:styleId="ListLabel1363">
    <w:name w:val="ListLabel 1363"/>
    <w:qFormat/>
    <w:rPr>
      <w:b/>
      <w:i w:val="false"/>
      <w:sz w:val="20"/>
      <w:szCs w:val="20"/>
    </w:rPr>
  </w:style>
  <w:style w:type="character" w:styleId="ListLabel1364">
    <w:name w:val="ListLabel 1364"/>
    <w:qFormat/>
    <w:rPr>
      <w:b w:val="false"/>
      <w:i w:val="false"/>
    </w:rPr>
  </w:style>
  <w:style w:type="character" w:styleId="ListLabel1365">
    <w:name w:val="ListLabel 1365"/>
    <w:qFormat/>
    <w:rPr>
      <w:b w:val="false"/>
      <w:i w:val="false"/>
      <w:sz w:val="18"/>
      <w:szCs w:val="18"/>
    </w:rPr>
  </w:style>
  <w:style w:type="character" w:styleId="ListLabel1366">
    <w:name w:val="ListLabel 1366"/>
    <w:qFormat/>
    <w:rPr>
      <w:rFonts w:ascii="Cambria" w:hAnsi="Cambria" w:cs="Calibri"/>
      <w:b w:val="false"/>
      <w:i w:val="false"/>
      <w:sz w:val="20"/>
      <w:szCs w:val="18"/>
    </w:rPr>
  </w:style>
  <w:style w:type="character" w:styleId="ListLabel1367">
    <w:name w:val="ListLabel 1367"/>
    <w:qFormat/>
    <w:rPr>
      <w:rFonts w:ascii="Cambria" w:hAnsi="Cambria"/>
      <w:color w:val="auto"/>
    </w:rPr>
  </w:style>
  <w:style w:type="character" w:styleId="ListLabel1368">
    <w:name w:val="ListLabel 1368"/>
    <w:qFormat/>
    <w:rPr>
      <w:rFonts w:cs="Times New Roman"/>
      <w:b/>
      <w:bCs/>
      <w:i w:val="false"/>
      <w:iCs w:val="false"/>
    </w:rPr>
  </w:style>
  <w:style w:type="character" w:styleId="ListLabel1369">
    <w:name w:val="ListLabel 1369"/>
    <w:qFormat/>
    <w:rPr>
      <w:rFonts w:cs="Century Gothic"/>
      <w:b w:val="false"/>
      <w:bCs w:val="false"/>
      <w:i w:val="false"/>
      <w:iCs w:val="false"/>
      <w:sz w:val="20"/>
      <w:szCs w:val="20"/>
    </w:rPr>
  </w:style>
  <w:style w:type="character" w:styleId="ListLabel1370">
    <w:name w:val="ListLabel 1370"/>
    <w:qFormat/>
    <w:rPr>
      <w:rFonts w:ascii="Cambria" w:hAnsi="Cambria" w:cs="Times New Roman"/>
      <w:b w:val="false"/>
      <w:bCs w:val="false"/>
      <w:i w:val="false"/>
      <w:iCs w:val="false"/>
      <w:color w:val="auto"/>
    </w:rPr>
  </w:style>
  <w:style w:type="character" w:styleId="ListLabel1371">
    <w:name w:val="ListLabel 1371"/>
    <w:qFormat/>
    <w:rPr>
      <w:rFonts w:cs="Times New Roman"/>
    </w:rPr>
  </w:style>
  <w:style w:type="character" w:styleId="ListLabel1372">
    <w:name w:val="ListLabel 1372"/>
    <w:qFormat/>
    <w:rPr>
      <w:rFonts w:cs="Times New Roman"/>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b/>
      <w:i w:val="false"/>
      <w:sz w:val="20"/>
      <w:szCs w:val="20"/>
    </w:rPr>
  </w:style>
  <w:style w:type="character" w:styleId="ListLabel1378">
    <w:name w:val="ListLabel 1378"/>
    <w:qFormat/>
    <w:rPr>
      <w:b w:val="false"/>
      <w:i w:val="false"/>
    </w:rPr>
  </w:style>
  <w:style w:type="character" w:styleId="ListLabel1379">
    <w:name w:val="ListLabel 1379"/>
    <w:qFormat/>
    <w:rPr>
      <w:b w:val="false"/>
      <w:i w:val="false"/>
      <w:sz w:val="18"/>
      <w:szCs w:val="18"/>
    </w:rPr>
  </w:style>
  <w:style w:type="character" w:styleId="ListLabel1380">
    <w:name w:val="ListLabel 1380"/>
    <w:qFormat/>
    <w:rPr>
      <w:rFonts w:ascii="Cambria" w:hAnsi="Cambria" w:cs="Calibri"/>
      <w:b w:val="false"/>
      <w:i w:val="false"/>
      <w:sz w:val="20"/>
      <w:szCs w:val="18"/>
    </w:rPr>
  </w:style>
  <w:style w:type="character" w:styleId="ListLabel1381">
    <w:name w:val="ListLabel 1381"/>
    <w:qFormat/>
    <w:rPr>
      <w:rFonts w:cs="Times New Roman"/>
      <w:b/>
      <w:bCs/>
      <w:i w:val="false"/>
      <w:iCs w:val="false"/>
    </w:rPr>
  </w:style>
  <w:style w:type="character" w:styleId="ListLabel1382">
    <w:name w:val="ListLabel 1382"/>
    <w:qFormat/>
    <w:rPr>
      <w:rFonts w:cs="Century Gothic"/>
      <w:b w:val="false"/>
      <w:bCs w:val="false"/>
      <w:i w:val="false"/>
      <w:iCs w:val="false"/>
      <w:sz w:val="20"/>
      <w:szCs w:val="20"/>
    </w:rPr>
  </w:style>
  <w:style w:type="character" w:styleId="ListLabel1383">
    <w:name w:val="ListLabel 1383"/>
    <w:qFormat/>
    <w:rPr>
      <w:rFonts w:ascii="Cambria" w:hAnsi="Cambria" w:cs="Times New Roman"/>
      <w:b w:val="false"/>
      <w:bCs w:val="false"/>
      <w:i w:val="false"/>
      <w:iCs w:val="false"/>
      <w:color w:val="auto"/>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ascii="Cambria" w:hAnsi="Cambria" w:cs="Calibri"/>
      <w:b w:val="false"/>
      <w:color w:val="auto"/>
      <w:sz w:val="18"/>
    </w:rPr>
  </w:style>
  <w:style w:type="character" w:styleId="ListLabel1391">
    <w:name w:val="ListLabel 1391"/>
    <w:qFormat/>
    <w:rPr>
      <w:rFonts w:ascii="Cambria" w:hAnsi="Cambria" w:eastAsia="Times New Roman"/>
    </w:rPr>
  </w:style>
  <w:style w:type="character" w:styleId="ListLabel1392">
    <w:name w:val="ListLabel 1392"/>
    <w:qFormat/>
    <w:rPr>
      <w:rFonts w:ascii="Cambria" w:hAnsi="Cambria"/>
      <w:b w:val="false"/>
      <w:bCs w:val="false"/>
      <w:sz w:val="20"/>
    </w:rPr>
  </w:style>
  <w:style w:type="character" w:styleId="ListLabel1393">
    <w:name w:val="ListLabel 1393"/>
    <w:qFormat/>
    <w:rPr>
      <w:rFonts w:cs="Arial Narrow"/>
      <w:b/>
      <w:bCs/>
      <w:i w:val="false"/>
      <w:iCs w:val="false"/>
      <w:sz w:val="20"/>
      <w:szCs w:val="20"/>
    </w:rPr>
  </w:style>
  <w:style w:type="character" w:styleId="ListLabel1394">
    <w:name w:val="ListLabel 1394"/>
    <w:qFormat/>
    <w:rPr>
      <w:rFonts w:ascii="Cambria" w:hAnsi="Cambria"/>
      <w:b w:val="false"/>
      <w:bCs w:val="false"/>
      <w:i w:val="false"/>
      <w:iCs w:val="false"/>
      <w:color w:val="auto"/>
    </w:rPr>
  </w:style>
  <w:style w:type="character" w:styleId="ListLabel1395">
    <w:name w:val="ListLabel 1395"/>
    <w:qFormat/>
    <w:rPr>
      <w:b w:val="false"/>
      <w:bCs w:val="false"/>
      <w:i w:val="false"/>
      <w:iCs w:val="false"/>
      <w:sz w:val="18"/>
      <w:szCs w:val="18"/>
    </w:rPr>
  </w:style>
  <w:style w:type="character" w:styleId="ListLabel1396">
    <w:name w:val="ListLabel 1396"/>
    <w:qFormat/>
    <w:rPr>
      <w:rFonts w:cs="Calibri"/>
      <w:b w:val="false"/>
      <w:bCs w:val="false"/>
      <w:i w:val="false"/>
      <w:iCs w:val="false"/>
      <w:sz w:val="14"/>
      <w:szCs w:val="14"/>
    </w:rPr>
  </w:style>
  <w:style w:type="character" w:styleId="ListLabel1397">
    <w:name w:val="ListLabel 1397"/>
    <w:qFormat/>
    <w:rPr>
      <w:rFonts w:ascii="Cambria" w:hAnsi="Cambria" w:cs="Calibri"/>
      <w:sz w:val="20"/>
      <w:szCs w:val="20"/>
    </w:rPr>
  </w:style>
  <w:style w:type="character" w:styleId="ListLabel1398">
    <w:name w:val="ListLabel 1398"/>
    <w:qFormat/>
    <w:rPr>
      <w:b/>
      <w:i w:val="false"/>
    </w:rPr>
  </w:style>
  <w:style w:type="character" w:styleId="ListLabel1399">
    <w:name w:val="ListLabel 1399"/>
    <w:qFormat/>
    <w:rPr>
      <w:rFonts w:ascii="Cambria" w:hAnsi="Cambria"/>
      <w:b w:val="false"/>
      <w:i w:val="false"/>
    </w:rPr>
  </w:style>
  <w:style w:type="character" w:styleId="ListLabel1400">
    <w:name w:val="ListLabel 1400"/>
    <w:qFormat/>
    <w:rPr>
      <w:rFonts w:ascii="Cambria" w:hAnsi="Cambria"/>
      <w:color w:val="auto"/>
    </w:rPr>
  </w:style>
  <w:style w:type="character" w:styleId="ListLabel1401">
    <w:name w:val="ListLabel 1401"/>
    <w:qFormat/>
    <w:rPr>
      <w:b/>
      <w:i w:val="false"/>
      <w:color w:val="auto"/>
    </w:rPr>
  </w:style>
  <w:style w:type="character" w:styleId="ListLabel1402">
    <w:name w:val="ListLabel 1402"/>
    <w:qFormat/>
    <w:rPr>
      <w:b w:val="false"/>
      <w:i w:val="false"/>
    </w:rPr>
  </w:style>
  <w:style w:type="character" w:styleId="ListLabel1403">
    <w:name w:val="ListLabel 1403"/>
    <w:qFormat/>
    <w:rPr>
      <w:rFonts w:ascii="Cambria" w:hAnsi="Cambria" w:eastAsia="Batang" w:cs="Calibri"/>
      <w:sz w:val="20"/>
      <w:szCs w:val="20"/>
    </w:rPr>
  </w:style>
  <w:style w:type="character" w:styleId="ListLabel1404">
    <w:name w:val="ListLabel 1404"/>
    <w:qFormat/>
    <w:rPr>
      <w:b/>
      <w:i w:val="false"/>
      <w:color w:val="auto"/>
    </w:rPr>
  </w:style>
  <w:style w:type="character" w:styleId="ListLabel1405">
    <w:name w:val="ListLabel 1405"/>
    <w:qFormat/>
    <w:rPr>
      <w:b w:val="false"/>
      <w:i w:val="false"/>
    </w:rPr>
  </w:style>
  <w:style w:type="character" w:styleId="ListLabel1406">
    <w:name w:val="ListLabel 1406"/>
    <w:qFormat/>
    <w:rPr>
      <w:rFonts w:ascii="Cambria" w:hAnsi="Cambria" w:eastAsia="Batang" w:cs="Calibri"/>
      <w:sz w:val="20"/>
      <w:szCs w:val="20"/>
    </w:rPr>
  </w:style>
  <w:style w:type="character" w:styleId="ListLabel1407">
    <w:name w:val="ListLabel 1407"/>
    <w:qFormat/>
    <w:rPr>
      <w:b/>
      <w:i w:val="false"/>
      <w:color w:val="auto"/>
    </w:rPr>
  </w:style>
  <w:style w:type="character" w:styleId="ListLabel1408">
    <w:name w:val="ListLabel 1408"/>
    <w:qFormat/>
    <w:rPr>
      <w:b w:val="false"/>
      <w:i w:val="false"/>
    </w:rPr>
  </w:style>
  <w:style w:type="character" w:styleId="ListLabel1409">
    <w:name w:val="ListLabel 1409"/>
    <w:qFormat/>
    <w:rPr>
      <w:rFonts w:ascii="Cambria" w:hAnsi="Cambria" w:eastAsia="Batang" w:cs="Calibri"/>
      <w:sz w:val="20"/>
      <w:szCs w:val="20"/>
    </w:rPr>
  </w:style>
  <w:style w:type="character" w:styleId="ListLabel1410">
    <w:name w:val="ListLabel 1410"/>
    <w:qFormat/>
    <w:rPr>
      <w:b/>
      <w:i w:val="false"/>
      <w:sz w:val="20"/>
      <w:szCs w:val="20"/>
    </w:rPr>
  </w:style>
  <w:style w:type="character" w:styleId="ListLabel1411">
    <w:name w:val="ListLabel 1411"/>
    <w:qFormat/>
    <w:rPr>
      <w:b w:val="false"/>
      <w:i w:val="false"/>
    </w:rPr>
  </w:style>
  <w:style w:type="character" w:styleId="ListLabel1412">
    <w:name w:val="ListLabel 1412"/>
    <w:qFormat/>
    <w:rPr>
      <w:b w:val="false"/>
      <w:i w:val="false"/>
      <w:sz w:val="18"/>
      <w:szCs w:val="18"/>
    </w:rPr>
  </w:style>
  <w:style w:type="character" w:styleId="ListLabel1413">
    <w:name w:val="ListLabel 1413"/>
    <w:qFormat/>
    <w:rPr>
      <w:rFonts w:ascii="Cambria" w:hAnsi="Cambria" w:cs="Calibri"/>
      <w:b w:val="false"/>
      <w:i w:val="false"/>
      <w:sz w:val="20"/>
      <w:szCs w:val="20"/>
    </w:rPr>
  </w:style>
  <w:style w:type="character" w:styleId="ListLabel1414">
    <w:name w:val="ListLabel 1414"/>
    <w:qFormat/>
    <w:rPr>
      <w:rFonts w:ascii="Cambria" w:hAnsi="Cambria" w:cs="Calibri"/>
      <w:color w:val="auto"/>
      <w:sz w:val="18"/>
      <w:szCs w:val="18"/>
    </w:rPr>
  </w:style>
  <w:style w:type="character" w:styleId="ListLabel1415">
    <w:name w:val="ListLabel 1415"/>
    <w:qFormat/>
    <w:rPr>
      <w:rFonts w:cs="Times New Roman"/>
      <w:b/>
      <w:i w:val="false"/>
      <w:sz w:val="20"/>
      <w:szCs w:val="20"/>
    </w:rPr>
  </w:style>
  <w:style w:type="character" w:styleId="ListLabel1416">
    <w:name w:val="ListLabel 1416"/>
    <w:qFormat/>
    <w:rPr>
      <w:rFonts w:cs="Times New Roman"/>
      <w:b w:val="false"/>
      <w:i w:val="false"/>
      <w:color w:val="auto"/>
    </w:rPr>
  </w:style>
  <w:style w:type="character" w:styleId="ListLabel1417">
    <w:name w:val="ListLabel 1417"/>
    <w:qFormat/>
    <w:rPr>
      <w:rFonts w:ascii="Cambria" w:hAnsi="Cambria" w:cs="Calibri"/>
      <w:b w:val="false"/>
      <w:i w:val="false"/>
      <w:sz w:val="20"/>
      <w:szCs w:val="20"/>
    </w:rPr>
  </w:style>
  <w:style w:type="character" w:styleId="ListLabel1418">
    <w:name w:val="ListLabel 1418"/>
    <w:qFormat/>
    <w:rPr>
      <w:rFonts w:cs="Times New Roman"/>
    </w:rPr>
  </w:style>
  <w:style w:type="character" w:styleId="ListLabel1419">
    <w:name w:val="ListLabel 1419"/>
    <w:qFormat/>
    <w:rPr>
      <w:rFonts w:cs="Calibri"/>
      <w:b w:val="false"/>
      <w:i w:val="false"/>
      <w:sz w:val="20"/>
      <w:szCs w:val="20"/>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ascii="Cambria" w:hAnsi="Cambria" w:cs="Calibri"/>
      <w:sz w:val="20"/>
      <w:szCs w:val="20"/>
    </w:rPr>
  </w:style>
  <w:style w:type="character" w:styleId="ListLabel1424">
    <w:name w:val="ListLabel 1424"/>
    <w:qFormat/>
    <w:rPr>
      <w:rFonts w:ascii="Cambria" w:hAnsi="Cambria" w:cs="Times New Roman"/>
      <w:b/>
      <w:sz w:val="18"/>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Symbol"/>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ascii="Cambria" w:hAnsi="Cambria" w:cs="Arial"/>
      <w:b/>
      <w:sz w:val="18"/>
    </w:rPr>
  </w:style>
  <w:style w:type="character" w:styleId="ListLabel1434">
    <w:name w:val="ListLabel 1434"/>
    <w:qFormat/>
    <w:rPr>
      <w:rFonts w:cs="Courier New"/>
    </w:rPr>
  </w:style>
  <w:style w:type="character" w:styleId="ListLabel1435">
    <w:name w:val="ListLabel 1435"/>
    <w:qFormat/>
    <w:rPr>
      <w:rFonts w:cs="Wingdings"/>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ascii="Cambria" w:hAnsi="Cambria" w:cs="Times New Roman"/>
      <w:b w:val="false"/>
      <w:bCs/>
      <w:i w:val="false"/>
      <w:iCs w:val="false"/>
      <w:sz w:val="18"/>
    </w:rPr>
  </w:style>
  <w:style w:type="character" w:styleId="ListLabel1443">
    <w:name w:val="ListLabel 1443"/>
    <w:qFormat/>
    <w:rPr>
      <w:rFonts w:cs="Symbol"/>
      <w:b/>
      <w:i w:val="false"/>
    </w:rPr>
  </w:style>
  <w:style w:type="character" w:styleId="ListLabel1444">
    <w:name w:val="ListLabel 1444"/>
    <w:qFormat/>
    <w:rPr>
      <w:rFonts w:cs="Times New Roman"/>
    </w:rPr>
  </w:style>
  <w:style w:type="character" w:styleId="ListLabel1445">
    <w:name w:val="ListLabel 1445"/>
    <w:qFormat/>
    <w:rPr>
      <w:rFonts w:cs="Times New Roman"/>
      <w:b/>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Arial Narrow"/>
      <w:b/>
      <w:bCs/>
      <w:i w:val="false"/>
      <w:iCs w:val="false"/>
      <w:sz w:val="20"/>
      <w:szCs w:val="20"/>
    </w:rPr>
  </w:style>
  <w:style w:type="character" w:styleId="ListLabel1452">
    <w:name w:val="ListLabel 1452"/>
    <w:qFormat/>
    <w:rPr>
      <w:b w:val="false"/>
      <w:bCs w:val="false"/>
      <w:i w:val="false"/>
      <w:iCs w:val="false"/>
      <w:color w:val="auto"/>
    </w:rPr>
  </w:style>
  <w:style w:type="character" w:styleId="ListLabel1453">
    <w:name w:val="ListLabel 1453"/>
    <w:qFormat/>
    <w:rPr>
      <w:rFonts w:cs="Calibri"/>
      <w:b w:val="false"/>
      <w:bCs w:val="false"/>
      <w:i w:val="false"/>
      <w:iCs w:val="false"/>
      <w:position w:val="0"/>
      <w:sz w:val="20"/>
      <w:sz w:val="20"/>
      <w:szCs w:val="20"/>
      <w:vertAlign w:val="baseline"/>
    </w:rPr>
  </w:style>
  <w:style w:type="character" w:styleId="ListLabel1454">
    <w:name w:val="ListLabel 1454"/>
    <w:qFormat/>
    <w:rPr>
      <w:rFonts w:ascii="Cambria" w:hAnsi="Cambria" w:cs="Century Gothic"/>
      <w:b w:val="false"/>
      <w:bCs w:val="false"/>
      <w:i w:val="false"/>
      <w:iCs w:val="false"/>
      <w:strike w:val="false"/>
      <w:dstrike w:val="false"/>
      <w:color w:val="auto"/>
      <w:sz w:val="20"/>
      <w:szCs w:val="20"/>
    </w:rPr>
  </w:style>
  <w:style w:type="character" w:styleId="ListLabel1455">
    <w:name w:val="ListLabel 1455"/>
    <w:qFormat/>
    <w:rPr>
      <w:rFonts w:ascii="Cambria" w:hAnsi="Cambria"/>
      <w:b w:val="false"/>
    </w:rPr>
  </w:style>
  <w:style w:type="character" w:styleId="ListLabel1456">
    <w:name w:val="ListLabel 1456"/>
    <w:qFormat/>
    <w:rPr>
      <w:rFonts w:ascii="Cambria" w:hAnsi="Cambria"/>
      <w:b/>
    </w:rPr>
  </w:style>
  <w:style w:type="character" w:styleId="ListLabel1457">
    <w:name w:val="ListLabel 1457"/>
    <w:qFormat/>
    <w:rPr>
      <w:rFonts w:ascii="Cambria" w:hAnsi="Cambria"/>
      <w:b w:val="false"/>
    </w:rPr>
  </w:style>
  <w:style w:type="character" w:styleId="ListLabel1458">
    <w:name w:val="ListLabel 1458"/>
    <w:qFormat/>
    <w:rPr>
      <w:rFonts w:ascii="Cambria" w:hAnsi="Cambria"/>
      <w:b w:val="false"/>
    </w:rPr>
  </w:style>
  <w:style w:type="character" w:styleId="ListLabel1459">
    <w:name w:val="ListLabel 1459"/>
    <w:qFormat/>
    <w:rPr>
      <w:rFonts w:ascii="Cambria" w:hAnsi="Cambria"/>
      <w:b w:val="false"/>
    </w:rPr>
  </w:style>
  <w:style w:type="character" w:styleId="ListLabel1460">
    <w:name w:val="ListLabel 1460"/>
    <w:qFormat/>
    <w:rPr>
      <w:rFonts w:ascii="Cambria" w:hAnsi="Cambria" w:eastAsia="Times New Roman" w:cs="Calibri"/>
      <w:color w:val="auto"/>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Times New Roman"/>
      <w:b/>
      <w:i w:val="false"/>
      <w:sz w:val="20"/>
      <w:szCs w:val="20"/>
    </w:rPr>
  </w:style>
  <w:style w:type="character" w:styleId="ListLabel1470">
    <w:name w:val="ListLabel 1470"/>
    <w:qFormat/>
    <w:rPr>
      <w:rFonts w:ascii="Cambria" w:hAnsi="Cambria" w:cs="Times New Roman"/>
      <w:b w:val="false"/>
      <w:i w:val="false"/>
      <w:color w:val="auto"/>
    </w:rPr>
  </w:style>
  <w:style w:type="character" w:styleId="ListLabel1471">
    <w:name w:val="ListLabel 1471"/>
    <w:qFormat/>
    <w:rPr>
      <w:rFonts w:ascii="Cambria" w:hAnsi="Cambria" w:cs="Times New Roman"/>
      <w:b w:val="false"/>
      <w:i w:val="false"/>
      <w:sz w:val="20"/>
      <w:szCs w:val="20"/>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Arial"/>
      <w:b w:val="false"/>
      <w:i w:val="false"/>
      <w:sz w:val="18"/>
      <w:szCs w:val="18"/>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ascii="Cambria" w:hAnsi="Cambria" w:eastAsia="Times New Roman" w:cs="Calibri"/>
      <w:color w:val="auto"/>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ascii="Cambria" w:hAnsi="Cambria"/>
      <w:b w:val="false"/>
      <w:i w:val="false"/>
      <w:sz w:val="18"/>
      <w:szCs w:val="18"/>
    </w:rPr>
  </w:style>
  <w:style w:type="character" w:styleId="ListLabel1488">
    <w:name w:val="ListLabel 1488"/>
    <w:qFormat/>
    <w:rPr>
      <w:rFonts w:ascii="Cambria" w:hAnsi="Cambria" w:eastAsia="Arial"/>
      <w:b/>
      <w:color w:val="000000"/>
      <w:sz w:val="18"/>
      <w:szCs w:val="18"/>
    </w:rPr>
  </w:style>
  <w:style w:type="character" w:styleId="ListLabel1489">
    <w:name w:val="ListLabel 1489"/>
    <w:qFormat/>
    <w:rPr>
      <w:rFonts w:ascii="Cambria" w:hAnsi="Cambria" w:cs="Cambria"/>
      <w:b/>
      <w:sz w:val="18"/>
      <w:szCs w:val="16"/>
    </w:rPr>
  </w:style>
  <w:style w:type="character" w:styleId="ListLabel1490">
    <w:name w:val="ListLabel 1490"/>
    <w:qFormat/>
    <w:rPr>
      <w:rFonts w:cs="Courier New"/>
    </w:rPr>
  </w:style>
  <w:style w:type="character" w:styleId="ListLabel1491">
    <w:name w:val="ListLabel 1491"/>
    <w:qFormat/>
    <w:rPr>
      <w:rFonts w:cs="Wingdings"/>
    </w:rPr>
  </w:style>
  <w:style w:type="character" w:styleId="ListLabel1492">
    <w:name w:val="ListLabel 1492"/>
    <w:qFormat/>
    <w:rPr>
      <w:rFonts w:cs="Symbol"/>
    </w:rPr>
  </w:style>
  <w:style w:type="character" w:styleId="ListLabel1493">
    <w:name w:val="ListLabel 1493"/>
    <w:qFormat/>
    <w:rPr>
      <w:rFonts w:cs="Courier New"/>
    </w:rPr>
  </w:style>
  <w:style w:type="character" w:styleId="ListLabel1494">
    <w:name w:val="ListLabel 1494"/>
    <w:qFormat/>
    <w:rPr>
      <w:rFonts w:cs="Wingdings"/>
    </w:rPr>
  </w:style>
  <w:style w:type="character" w:styleId="ListLabel1495">
    <w:name w:val="ListLabel 1495"/>
    <w:qFormat/>
    <w:rPr>
      <w:rFonts w:cs="Symbol"/>
    </w:rPr>
  </w:style>
  <w:style w:type="character" w:styleId="ListLabel1496">
    <w:name w:val="ListLabel 1496"/>
    <w:qFormat/>
    <w:rPr>
      <w:rFonts w:cs="Courier New"/>
    </w:rPr>
  </w:style>
  <w:style w:type="character" w:styleId="ListLabel1497">
    <w:name w:val="ListLabel 1497"/>
    <w:qFormat/>
    <w:rPr>
      <w:rFonts w:cs="Wingdings"/>
    </w:rPr>
  </w:style>
  <w:style w:type="character" w:styleId="ListLabel1498">
    <w:name w:val="ListLabel 1498"/>
    <w:qFormat/>
    <w:rPr>
      <w:rFonts w:ascii="Cambria" w:hAnsi="Cambria"/>
      <w:b w:val="false"/>
      <w:i w:val="false"/>
      <w:sz w:val="18"/>
      <w:szCs w:val="18"/>
    </w:rPr>
  </w:style>
  <w:style w:type="character" w:styleId="ListLabel1499">
    <w:name w:val="ListLabel 1499"/>
    <w:qFormat/>
    <w:rPr>
      <w:rFonts w:ascii="Cambria" w:hAnsi="Cambria"/>
      <w:b w:val="false"/>
      <w:i w:val="false"/>
      <w:sz w:val="18"/>
      <w:szCs w:val="18"/>
    </w:rPr>
  </w:style>
  <w:style w:type="character" w:styleId="ListLabel1500">
    <w:name w:val="ListLabel 1500"/>
    <w:qFormat/>
    <w:rPr>
      <w:rFonts w:ascii="Cambria" w:hAnsi="Cambria"/>
      <w:b w:val="false"/>
      <w:i w:val="false"/>
      <w:sz w:val="18"/>
      <w:szCs w:val="18"/>
    </w:rPr>
  </w:style>
  <w:style w:type="character" w:styleId="ListLabel1501">
    <w:name w:val="ListLabel 1501"/>
    <w:qFormat/>
    <w:rPr>
      <w:rFonts w:ascii="Cambria" w:hAnsi="Cambria"/>
      <w:b w:val="false"/>
      <w:i w:val="false"/>
      <w:sz w:val="18"/>
      <w:szCs w:val="18"/>
    </w:rPr>
  </w:style>
  <w:style w:type="character" w:styleId="ListLabel1502">
    <w:name w:val="ListLabel 1502"/>
    <w:qFormat/>
    <w:rPr>
      <w:rFonts w:eastAsia="Arial Narrow" w:cs="Calibri"/>
      <w:w w:val="100"/>
      <w:sz w:val="20"/>
      <w:szCs w:val="20"/>
    </w:rPr>
  </w:style>
  <w:style w:type="character" w:styleId="ListLabel1503">
    <w:name w:val="ListLabel 1503"/>
    <w:qFormat/>
    <w:rPr>
      <w:rFonts w:ascii="Cambria" w:hAnsi="Cambria"/>
      <w:sz w:val="18"/>
      <w:szCs w:val="18"/>
    </w:rPr>
  </w:style>
  <w:style w:type="character" w:styleId="ListLabel1504">
    <w:name w:val="ListLabel 1504"/>
    <w:qFormat/>
    <w:rPr>
      <w:rFonts w:cs="Symbol"/>
    </w:rPr>
  </w:style>
  <w:style w:type="character" w:styleId="ListLabel1505">
    <w:name w:val="ListLabel 1505"/>
    <w:qFormat/>
    <w:rPr>
      <w:rFonts w:cs="Symbol"/>
    </w:rPr>
  </w:style>
  <w:style w:type="character" w:styleId="ListLabel1506">
    <w:name w:val="ListLabel 1506"/>
    <w:qFormat/>
    <w:rPr>
      <w:rFonts w:cs="Symbol"/>
    </w:rPr>
  </w:style>
  <w:style w:type="character" w:styleId="ListLabel1507">
    <w:name w:val="ListLabel 1507"/>
    <w:qFormat/>
    <w:rPr>
      <w:rFonts w:cs="Symbol"/>
    </w:rPr>
  </w:style>
  <w:style w:type="character" w:styleId="ListLabel1508">
    <w:name w:val="ListLabel 1508"/>
    <w:qFormat/>
    <w:rPr>
      <w:rFonts w:cs="Symbol"/>
    </w:rPr>
  </w:style>
  <w:style w:type="character" w:styleId="ListLabel1509">
    <w:name w:val="ListLabel 1509"/>
    <w:qFormat/>
    <w:rPr>
      <w:rFonts w:cs="Symbol"/>
    </w:rPr>
  </w:style>
  <w:style w:type="character" w:styleId="ListLabel1510">
    <w:name w:val="ListLabel 1510"/>
    <w:qFormat/>
    <w:rPr>
      <w:rFonts w:cs="Symbol"/>
    </w:rPr>
  </w:style>
  <w:style w:type="character" w:styleId="ListLabel1511">
    <w:name w:val="ListLabel 1511"/>
    <w:qFormat/>
    <w:rPr>
      <w:rFonts w:eastAsia="Arial Narrow" w:cs="Calibri"/>
      <w:w w:val="100"/>
      <w:sz w:val="20"/>
      <w:szCs w:val="20"/>
    </w:rPr>
  </w:style>
  <w:style w:type="character" w:styleId="ListLabel1512">
    <w:name w:val="ListLabel 1512"/>
    <w:qFormat/>
    <w:rPr>
      <w:rFonts w:ascii="Cambria" w:hAnsi="Cambria" w:eastAsia="Arial Narrow" w:cs="Calibri"/>
      <w:w w:val="100"/>
      <w:sz w:val="20"/>
      <w:szCs w:val="20"/>
    </w:rPr>
  </w:style>
  <w:style w:type="character" w:styleId="ListLabel1513">
    <w:name w:val="ListLabel 1513"/>
    <w:qFormat/>
    <w:rPr>
      <w:rFonts w:cs="Symbol"/>
    </w:rPr>
  </w:style>
  <w:style w:type="character" w:styleId="ListLabel1514">
    <w:name w:val="ListLabel 1514"/>
    <w:qFormat/>
    <w:rPr>
      <w:rFonts w:cs="Symbol"/>
    </w:rPr>
  </w:style>
  <w:style w:type="character" w:styleId="ListLabel1515">
    <w:name w:val="ListLabel 1515"/>
    <w:qFormat/>
    <w:rPr>
      <w:rFonts w:cs="Symbol"/>
    </w:rPr>
  </w:style>
  <w:style w:type="character" w:styleId="ListLabel1516">
    <w:name w:val="ListLabel 1516"/>
    <w:qFormat/>
    <w:rPr>
      <w:rFonts w:cs="Symbol"/>
    </w:rPr>
  </w:style>
  <w:style w:type="character" w:styleId="ListLabel1517">
    <w:name w:val="ListLabel 1517"/>
    <w:qFormat/>
    <w:rPr>
      <w:rFonts w:cs="Symbol"/>
    </w:rPr>
  </w:style>
  <w:style w:type="character" w:styleId="ListLabel1518">
    <w:name w:val="ListLabel 1518"/>
    <w:qFormat/>
    <w:rPr>
      <w:rFonts w:cs="Symbol"/>
    </w:rPr>
  </w:style>
  <w:style w:type="character" w:styleId="ListLabel1519">
    <w:name w:val="ListLabel 1519"/>
    <w:qFormat/>
    <w:rPr>
      <w:rFonts w:cs="Symbol"/>
    </w:rPr>
  </w:style>
  <w:style w:type="character" w:styleId="ListLabel1520">
    <w:name w:val="ListLabel 1520"/>
    <w:qFormat/>
    <w:rPr>
      <w:rFonts w:ascii="Cambria" w:hAnsi="Cambria" w:cs="Century Gothic"/>
      <w:b/>
      <w:bCs w:val="false"/>
      <w:sz w:val="18"/>
      <w:szCs w:val="20"/>
    </w:rPr>
  </w:style>
  <w:style w:type="character" w:styleId="ListLabel1521">
    <w:name w:val="ListLabel 1521"/>
    <w:qFormat/>
    <w:rPr>
      <w:rFonts w:cs="Arial Narrow"/>
      <w:b/>
      <w:bCs/>
      <w:i w:val="false"/>
      <w:iCs w:val="false"/>
      <w:sz w:val="20"/>
      <w:szCs w:val="20"/>
    </w:rPr>
  </w:style>
  <w:style w:type="character" w:styleId="ListLabel1522">
    <w:name w:val="ListLabel 1522"/>
    <w:qFormat/>
    <w:rPr>
      <w:rFonts w:cs="Times New Roman"/>
      <w:b w:val="false"/>
      <w:bCs w:val="false"/>
      <w:i w:val="false"/>
      <w:iCs w:val="false"/>
      <w:color w:val="auto"/>
    </w:rPr>
  </w:style>
  <w:style w:type="character" w:styleId="ListLabel1523">
    <w:name w:val="ListLabel 1523"/>
    <w:qFormat/>
    <w:rPr>
      <w:rFonts w:ascii="Cambria" w:hAnsi="Cambria" w:cs="Times New Roman"/>
      <w:b w:val="false"/>
      <w:bCs w:val="false"/>
      <w:i w:val="false"/>
      <w:iCs w:val="false"/>
      <w:sz w:val="20"/>
      <w:szCs w:val="20"/>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cs="Century Gothic"/>
      <w:b w:val="false"/>
      <w:bCs w:val="false"/>
      <w:i w:val="false"/>
      <w:iCs w:val="false"/>
      <w:sz w:val="18"/>
      <w:szCs w:val="18"/>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Arial Narrow"/>
      <w:b/>
      <w:bCs/>
      <w:i w:val="false"/>
      <w:iCs w:val="false"/>
      <w:sz w:val="20"/>
      <w:szCs w:val="20"/>
    </w:rPr>
  </w:style>
  <w:style w:type="character" w:styleId="ListLabel1531">
    <w:name w:val="ListLabel 1531"/>
    <w:qFormat/>
    <w:rPr>
      <w:b w:val="false"/>
      <w:bCs w:val="false"/>
      <w:i w:val="false"/>
      <w:iCs w:val="false"/>
      <w:color w:val="auto"/>
    </w:rPr>
  </w:style>
  <w:style w:type="character" w:styleId="ListLabel1532">
    <w:name w:val="ListLabel 1532"/>
    <w:qFormat/>
    <w:rPr>
      <w:rFonts w:cs="Calibri"/>
      <w:b w:val="false"/>
      <w:bCs w:val="false"/>
      <w:i w:val="false"/>
      <w:iCs w:val="false"/>
      <w:position w:val="0"/>
      <w:sz w:val="20"/>
      <w:sz w:val="20"/>
      <w:szCs w:val="20"/>
      <w:vertAlign w:val="baseline"/>
    </w:rPr>
  </w:style>
  <w:style w:type="character" w:styleId="ListLabel1533">
    <w:name w:val="ListLabel 1533"/>
    <w:qFormat/>
    <w:rPr>
      <w:rFonts w:ascii="Cambria" w:hAnsi="Cambria" w:cs="Century Gothic"/>
      <w:b w:val="false"/>
      <w:bCs w:val="false"/>
      <w:i w:val="false"/>
      <w:iCs w:val="false"/>
      <w:strike w:val="false"/>
      <w:dstrike w:val="false"/>
      <w:color w:val="auto"/>
      <w:sz w:val="20"/>
      <w:szCs w:val="20"/>
    </w:rPr>
  </w:style>
  <w:style w:type="character" w:styleId="ListLabel1534">
    <w:name w:val="ListLabel 1534"/>
    <w:qFormat/>
    <w:rPr>
      <w:rFonts w:cs="Arial Narrow"/>
      <w:b/>
      <w:bCs/>
      <w:i w:val="false"/>
      <w:iCs w:val="false"/>
      <w:sz w:val="20"/>
      <w:szCs w:val="20"/>
    </w:rPr>
  </w:style>
  <w:style w:type="character" w:styleId="ListLabel1535">
    <w:name w:val="ListLabel 1535"/>
    <w:qFormat/>
    <w:rPr>
      <w:b w:val="false"/>
      <w:bCs w:val="false"/>
      <w:i w:val="false"/>
      <w:iCs w:val="false"/>
      <w:color w:val="auto"/>
    </w:rPr>
  </w:style>
  <w:style w:type="character" w:styleId="ListLabel1536">
    <w:name w:val="ListLabel 1536"/>
    <w:qFormat/>
    <w:rPr>
      <w:rFonts w:cs="Calibri"/>
      <w:b w:val="false"/>
      <w:bCs w:val="false"/>
      <w:i w:val="false"/>
      <w:iCs w:val="false"/>
      <w:position w:val="0"/>
      <w:sz w:val="20"/>
      <w:sz w:val="20"/>
      <w:szCs w:val="20"/>
      <w:vertAlign w:val="baseline"/>
    </w:rPr>
  </w:style>
  <w:style w:type="character" w:styleId="ListLabel1537">
    <w:name w:val="ListLabel 1537"/>
    <w:qFormat/>
    <w:rPr>
      <w:rFonts w:ascii="Cambria" w:hAnsi="Cambria" w:cs="Century Gothic"/>
      <w:b w:val="false"/>
      <w:bCs w:val="false"/>
      <w:i w:val="false"/>
      <w:iCs w:val="false"/>
      <w:strike w:val="false"/>
      <w:dstrike w:val="false"/>
      <w:color w:val="auto"/>
      <w:sz w:val="20"/>
      <w:szCs w:val="20"/>
    </w:rPr>
  </w:style>
  <w:style w:type="character" w:styleId="ListLabel1538">
    <w:name w:val="ListLabel 1538"/>
    <w:qFormat/>
    <w:rPr>
      <w:rFonts w:ascii="Cambria" w:hAnsi="Cambria" w:cs="Times New Roman"/>
      <w:color w:val="auto"/>
      <w:position w:val="0"/>
      <w:sz w:val="20"/>
      <w:sz w:val="20"/>
      <w:vertAlign w:val="baseline"/>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ascii="Cambria" w:hAnsi="Cambria" w:eastAsia="Times New Roman" w:cs="Calibri"/>
      <w:b w:val="false"/>
      <w:color w:val="auto"/>
      <w:position w:val="0"/>
      <w:sz w:val="20"/>
      <w:sz w:val="20"/>
      <w:vertAlign w:val="baseline"/>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Arial Narrow"/>
      <w:b/>
      <w:bCs/>
      <w:i w:val="false"/>
      <w:iCs w:val="false"/>
      <w:sz w:val="20"/>
      <w:szCs w:val="20"/>
    </w:rPr>
  </w:style>
  <w:style w:type="character" w:styleId="ListLabel1549">
    <w:name w:val="ListLabel 1549"/>
    <w:qFormat/>
    <w:rPr>
      <w:b w:val="false"/>
      <w:bCs w:val="false"/>
      <w:i w:val="false"/>
      <w:iCs w:val="false"/>
      <w:color w:val="auto"/>
    </w:rPr>
  </w:style>
  <w:style w:type="character" w:styleId="ListLabel1550">
    <w:name w:val="ListLabel 1550"/>
    <w:qFormat/>
    <w:rPr>
      <w:rFonts w:cs="Calibri"/>
      <w:b w:val="false"/>
      <w:bCs w:val="false"/>
      <w:i w:val="false"/>
      <w:iCs w:val="false"/>
      <w:position w:val="0"/>
      <w:sz w:val="20"/>
      <w:sz w:val="20"/>
      <w:szCs w:val="20"/>
      <w:vertAlign w:val="baseline"/>
    </w:rPr>
  </w:style>
  <w:style w:type="character" w:styleId="ListLabel1551">
    <w:name w:val="ListLabel 1551"/>
    <w:qFormat/>
    <w:rPr>
      <w:rFonts w:ascii="Cambria" w:hAnsi="Cambria" w:cs="Century Gothic"/>
      <w:b w:val="false"/>
      <w:bCs w:val="false"/>
      <w:i w:val="false"/>
      <w:iCs w:val="false"/>
      <w:strike w:val="false"/>
      <w:dstrike w:val="false"/>
      <w:color w:val="auto"/>
      <w:sz w:val="20"/>
      <w:szCs w:val="20"/>
    </w:rPr>
  </w:style>
  <w:style w:type="character" w:styleId="ListLabel1552">
    <w:name w:val="ListLabel 1552"/>
    <w:qFormat/>
    <w:rPr>
      <w:rFonts w:ascii="Cambria" w:hAnsi="Cambria" w:cs="Century Gothic"/>
      <w:b/>
      <w:bCs w:val="false"/>
      <w:sz w:val="18"/>
      <w:szCs w:val="20"/>
    </w:rPr>
  </w:style>
  <w:style w:type="character" w:styleId="ListLabel1553">
    <w:name w:val="ListLabel 1553"/>
    <w:qFormat/>
    <w:rPr>
      <w:rFonts w:cs="Arial Narrow"/>
      <w:b/>
      <w:bCs/>
      <w:i w:val="false"/>
      <w:iCs w:val="false"/>
      <w:sz w:val="20"/>
      <w:szCs w:val="20"/>
    </w:rPr>
  </w:style>
  <w:style w:type="character" w:styleId="ListLabel1554">
    <w:name w:val="ListLabel 1554"/>
    <w:qFormat/>
    <w:rPr>
      <w:rFonts w:cs="Times New Roman"/>
      <w:b w:val="false"/>
      <w:bCs w:val="false"/>
      <w:i w:val="false"/>
      <w:iCs w:val="false"/>
      <w:color w:val="auto"/>
    </w:rPr>
  </w:style>
  <w:style w:type="character" w:styleId="ListLabel1555">
    <w:name w:val="ListLabel 1555"/>
    <w:qFormat/>
    <w:rPr>
      <w:rFonts w:ascii="Cambria" w:hAnsi="Cambria" w:cs="Times New Roman"/>
      <w:b w:val="false"/>
      <w:bCs w:val="false"/>
      <w:i w:val="false"/>
      <w:iCs w:val="false"/>
      <w:sz w:val="20"/>
      <w:szCs w:val="20"/>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Century Gothic"/>
      <w:b w:val="false"/>
      <w:bCs w:val="false"/>
      <w:i w:val="false"/>
      <w:iCs w:val="false"/>
      <w:sz w:val="18"/>
      <w:szCs w:val="18"/>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ascii="Cambria" w:hAnsi="Cambria" w:cs="Arial"/>
      <w:sz w:val="18"/>
    </w:rPr>
  </w:style>
  <w:style w:type="character" w:styleId="ListLabel1563">
    <w:name w:val="ListLabel 1563"/>
    <w:qFormat/>
    <w:rPr>
      <w:b/>
    </w:rPr>
  </w:style>
  <w:style w:type="character" w:styleId="ListLabel1564">
    <w:name w:val="ListLabel 1564"/>
    <w:qFormat/>
    <w:rPr>
      <w:rFonts w:cs="Wingdings"/>
      <w:sz w:val="20"/>
    </w:rPr>
  </w:style>
  <w:style w:type="character" w:styleId="ListLabel1565">
    <w:name w:val="ListLabel 1565"/>
    <w:qFormat/>
    <w:rPr>
      <w:rFonts w:cs="Wingdings"/>
      <w:sz w:val="20"/>
    </w:rPr>
  </w:style>
  <w:style w:type="character" w:styleId="ListLabel1566">
    <w:name w:val="ListLabel 1566"/>
    <w:qFormat/>
    <w:rPr>
      <w:rFonts w:cs="Wingdings"/>
      <w:sz w:val="20"/>
    </w:rPr>
  </w:style>
  <w:style w:type="character" w:styleId="ListLabel1567">
    <w:name w:val="ListLabel 1567"/>
    <w:qFormat/>
    <w:rPr>
      <w:rFonts w:cs="Wingdings"/>
      <w:sz w:val="20"/>
    </w:rPr>
  </w:style>
  <w:style w:type="character" w:styleId="ListLabel1568">
    <w:name w:val="ListLabel 1568"/>
    <w:qFormat/>
    <w:rPr>
      <w:rFonts w:cs="Wingdings"/>
      <w:sz w:val="20"/>
    </w:rPr>
  </w:style>
  <w:style w:type="character" w:styleId="ListLabel1569">
    <w:name w:val="ListLabel 1569"/>
    <w:qFormat/>
    <w:rPr>
      <w:rFonts w:cs="Wingdings"/>
      <w:sz w:val="20"/>
    </w:rPr>
  </w:style>
  <w:style w:type="character" w:styleId="ListLabel1570">
    <w:name w:val="ListLabel 1570"/>
    <w:qFormat/>
    <w:rPr>
      <w:rFonts w:cs="Wingdings"/>
      <w:sz w:val="20"/>
    </w:rPr>
  </w:style>
  <w:style w:type="character" w:styleId="ListLabel1571">
    <w:name w:val="ListLabel 1571"/>
    <w:qFormat/>
    <w:rPr>
      <w:rFonts w:ascii="Cambria" w:hAnsi="Cambria" w:cs="Calibri"/>
      <w:sz w:val="20"/>
      <w:szCs w:val="20"/>
    </w:rPr>
  </w:style>
  <w:style w:type="character" w:styleId="ListLabel1572">
    <w:name w:val="ListLabel 1572"/>
    <w:qFormat/>
    <w:rPr>
      <w:rFonts w:ascii="Cambria" w:hAnsi="Cambria"/>
      <w:b w:val="false"/>
      <w:i w:val="false"/>
      <w:sz w:val="18"/>
      <w:szCs w:val="18"/>
    </w:rPr>
  </w:style>
  <w:style w:type="character" w:styleId="ListLabel1573">
    <w:name w:val="ListLabel 1573"/>
    <w:qFormat/>
    <w:rPr>
      <w:b/>
      <w:i w:val="false"/>
      <w:sz w:val="20"/>
      <w:szCs w:val="20"/>
    </w:rPr>
  </w:style>
  <w:style w:type="character" w:styleId="ListLabel1574">
    <w:name w:val="ListLabel 1574"/>
    <w:qFormat/>
    <w:rPr>
      <w:b w:val="false"/>
      <w:i w:val="false"/>
      <w:color w:val="00000A"/>
    </w:rPr>
  </w:style>
  <w:style w:type="character" w:styleId="ListLabel1575">
    <w:name w:val="ListLabel 1575"/>
    <w:qFormat/>
    <w:rPr>
      <w:rFonts w:ascii="Cambria" w:hAnsi="Cambria" w:eastAsia="Cambria" w:cs="Cambria"/>
      <w:b w:val="false"/>
      <w:i w:val="false"/>
      <w:sz w:val="20"/>
      <w:szCs w:val="20"/>
    </w:rPr>
  </w:style>
  <w:style w:type="character" w:styleId="ListLabel1576">
    <w:name w:val="ListLabel 1576"/>
    <w:qFormat/>
    <w:rPr>
      <w:rFonts w:ascii="Cambria" w:hAnsi="Cambria" w:eastAsia="Cambria" w:cs="Cambria"/>
      <w:b w:val="false"/>
      <w:i w:val="false"/>
      <w:sz w:val="20"/>
      <w:szCs w:val="20"/>
    </w:rPr>
  </w:style>
  <w:style w:type="character" w:styleId="ListLabel1577">
    <w:name w:val="ListLabel 1577"/>
    <w:qFormat/>
    <w:rPr>
      <w:b/>
      <w:i w:val="false"/>
      <w:sz w:val="20"/>
      <w:szCs w:val="20"/>
    </w:rPr>
  </w:style>
  <w:style w:type="character" w:styleId="ListLabel1578">
    <w:name w:val="ListLabel 1578"/>
    <w:qFormat/>
    <w:rPr>
      <w:b w:val="false"/>
      <w:i w:val="false"/>
      <w:color w:val="00000A"/>
    </w:rPr>
  </w:style>
  <w:style w:type="character" w:styleId="ListLabel1579">
    <w:name w:val="ListLabel 1579"/>
    <w:qFormat/>
    <w:rPr>
      <w:b w:val="false"/>
      <w:i w:val="false"/>
      <w:sz w:val="20"/>
      <w:szCs w:val="20"/>
    </w:rPr>
  </w:style>
  <w:style w:type="character" w:styleId="ListLabel1580">
    <w:name w:val="ListLabel 1580"/>
    <w:qFormat/>
    <w:rPr>
      <w:rFonts w:ascii="Cambria" w:hAnsi="Cambria" w:cs="Arial"/>
      <w:b w:val="false"/>
      <w:i w:val="false"/>
      <w:sz w:val="20"/>
      <w:szCs w:val="20"/>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ascii="Cambria" w:hAnsi="Cambria" w:eastAsia="Times New Roman" w:cs="Calibri"/>
      <w:b w:val="false"/>
      <w:color w:val="auto"/>
      <w:sz w:val="20"/>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ascii="Cambria" w:hAnsi="Cambria" w:cs="Arial"/>
      <w:b w:val="false"/>
      <w:color w:val="auto"/>
      <w:position w:val="0"/>
      <w:sz w:val="20"/>
      <w:sz w:val="20"/>
      <w:vertAlign w:val="baseline"/>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cs="Times New Roman"/>
    </w:rPr>
  </w:style>
  <w:style w:type="character" w:styleId="ListLabel1599">
    <w:name w:val="ListLabel 1599"/>
    <w:qFormat/>
    <w:rPr>
      <w:rFonts w:eastAsia="Cambria" w:cs="Cambria"/>
      <w:b w:val="false"/>
      <w:i w:val="false"/>
      <w:sz w:val="18"/>
      <w:szCs w:val="18"/>
    </w:rPr>
  </w:style>
  <w:style w:type="character" w:styleId="ListLabel1600">
    <w:name w:val="ListLabel 1600"/>
    <w:qFormat/>
    <w:rPr>
      <w:rFonts w:eastAsia="Cambria" w:cs="Cambria"/>
      <w:b w:val="false"/>
      <w:i w:val="false"/>
      <w:sz w:val="18"/>
      <w:szCs w:val="18"/>
    </w:rPr>
  </w:style>
  <w:style w:type="character" w:styleId="ListLabel1601">
    <w:name w:val="ListLabel 1601"/>
    <w:qFormat/>
    <w:rPr>
      <w:rFonts w:ascii="Cambria" w:hAnsi="Cambria"/>
      <w:b/>
      <w:sz w:val="18"/>
    </w:rPr>
  </w:style>
  <w:style w:type="character" w:styleId="ListLabel1602">
    <w:name w:val="ListLabel 1602"/>
    <w:qFormat/>
    <w:rPr>
      <w:rFonts w:eastAsia="Cambria" w:cs="Cambria"/>
      <w:b/>
      <w:color w:val="000000"/>
      <w:sz w:val="18"/>
      <w:szCs w:val="18"/>
    </w:rPr>
  </w:style>
  <w:style w:type="character" w:styleId="ListLabel1603">
    <w:name w:val="ListLabel 1603"/>
    <w:qFormat/>
    <w:rPr>
      <w:rFonts w:eastAsia="Cambria" w:cs="Cambria"/>
      <w:b w:val="false"/>
      <w:i w:val="false"/>
      <w:sz w:val="18"/>
      <w:szCs w:val="18"/>
    </w:rPr>
  </w:style>
  <w:style w:type="character" w:styleId="ListLabel1604">
    <w:name w:val="ListLabel 1604"/>
    <w:qFormat/>
    <w:rPr>
      <w:rFonts w:eastAsia="Cambria" w:cs="Cambria"/>
      <w:b w:val="false"/>
      <w:i w:val="false"/>
      <w:sz w:val="18"/>
      <w:szCs w:val="18"/>
    </w:rPr>
  </w:style>
  <w:style w:type="character" w:styleId="ListLabel1605">
    <w:name w:val="ListLabel 1605"/>
    <w:qFormat/>
    <w:rPr>
      <w:rFonts w:eastAsia="Cambria" w:cs="Cambria"/>
      <w:b w:val="false"/>
      <w:i w:val="false"/>
      <w:sz w:val="18"/>
      <w:szCs w:val="18"/>
    </w:rPr>
  </w:style>
  <w:style w:type="character" w:styleId="ListLabel1606">
    <w:name w:val="ListLabel 1606"/>
    <w:qFormat/>
    <w:rPr>
      <w:rFonts w:ascii="Cambria" w:hAnsi="Cambria" w:cs="Arial"/>
      <w:b/>
      <w:sz w:val="18"/>
    </w:rPr>
  </w:style>
  <w:style w:type="character" w:styleId="ListLabel1607">
    <w:name w:val="ListLabel 1607"/>
    <w:qFormat/>
    <w:rPr>
      <w:rFonts w:cs="Courier New"/>
    </w:rPr>
  </w:style>
  <w:style w:type="character" w:styleId="ListLabel1608">
    <w:name w:val="ListLabel 1608"/>
    <w:qFormat/>
    <w:rPr>
      <w:rFonts w:cs="Noto Sans Symbols"/>
    </w:rPr>
  </w:style>
  <w:style w:type="character" w:styleId="ListLabel1609">
    <w:name w:val="ListLabel 1609"/>
    <w:qFormat/>
    <w:rPr>
      <w:rFonts w:cs="Noto Sans Symbols"/>
    </w:rPr>
  </w:style>
  <w:style w:type="character" w:styleId="ListLabel1610">
    <w:name w:val="ListLabel 1610"/>
    <w:qFormat/>
    <w:rPr>
      <w:rFonts w:cs="Courier New"/>
    </w:rPr>
  </w:style>
  <w:style w:type="character" w:styleId="ListLabel1611">
    <w:name w:val="ListLabel 1611"/>
    <w:qFormat/>
    <w:rPr>
      <w:rFonts w:cs="Noto Sans Symbols"/>
    </w:rPr>
  </w:style>
  <w:style w:type="character" w:styleId="ListLabel1612">
    <w:name w:val="ListLabel 1612"/>
    <w:qFormat/>
    <w:rPr>
      <w:rFonts w:cs="Noto Sans Symbols"/>
    </w:rPr>
  </w:style>
  <w:style w:type="character" w:styleId="ListLabel1613">
    <w:name w:val="ListLabel 1613"/>
    <w:qFormat/>
    <w:rPr>
      <w:rFonts w:cs="Courier New"/>
    </w:rPr>
  </w:style>
  <w:style w:type="character" w:styleId="ListLabel1614">
    <w:name w:val="ListLabel 1614"/>
    <w:qFormat/>
    <w:rPr>
      <w:rFonts w:cs="Noto Sans Symbols"/>
    </w:rPr>
  </w:style>
  <w:style w:type="character" w:styleId="ListLabel1615">
    <w:name w:val="ListLabel 1615"/>
    <w:qFormat/>
    <w:rPr>
      <w:rFonts w:eastAsia="Cambria" w:cs="Cambria"/>
      <w:b w:val="false"/>
      <w:i w:val="false"/>
      <w:sz w:val="18"/>
      <w:szCs w:val="18"/>
    </w:rPr>
  </w:style>
  <w:style w:type="character" w:styleId="ListLabel1616">
    <w:name w:val="ListLabel 1616"/>
    <w:qFormat/>
    <w:rPr>
      <w:rFonts w:eastAsia="Cambria" w:cs="Cambria"/>
      <w:b w:val="false"/>
      <w:i w:val="false"/>
      <w:sz w:val="18"/>
      <w:szCs w:val="18"/>
    </w:rPr>
  </w:style>
  <w:style w:type="character" w:styleId="ListLabel1617">
    <w:name w:val="ListLabel 1617"/>
    <w:qFormat/>
    <w:rPr>
      <w:rFonts w:cs="Noto Sans Symbols"/>
      <w:b/>
      <w:sz w:val="18"/>
      <w:szCs w:val="18"/>
    </w:rPr>
  </w:style>
  <w:style w:type="character" w:styleId="ListLabel1618">
    <w:name w:val="ListLabel 1618"/>
    <w:qFormat/>
    <w:rPr>
      <w:rFonts w:cs="Courier New"/>
      <w:sz w:val="20"/>
      <w:szCs w:val="20"/>
    </w:rPr>
  </w:style>
  <w:style w:type="character" w:styleId="ListLabel1619">
    <w:name w:val="ListLabel 1619"/>
    <w:qFormat/>
    <w:rPr>
      <w:rFonts w:cs="Noto Sans Symbols"/>
      <w:sz w:val="20"/>
      <w:szCs w:val="20"/>
    </w:rPr>
  </w:style>
  <w:style w:type="character" w:styleId="ListLabel1620">
    <w:name w:val="ListLabel 1620"/>
    <w:qFormat/>
    <w:rPr>
      <w:rFonts w:cs="Noto Sans Symbols"/>
      <w:sz w:val="20"/>
      <w:szCs w:val="20"/>
    </w:rPr>
  </w:style>
  <w:style w:type="character" w:styleId="ListLabel1621">
    <w:name w:val="ListLabel 1621"/>
    <w:qFormat/>
    <w:rPr>
      <w:rFonts w:cs="Noto Sans Symbols"/>
      <w:sz w:val="20"/>
      <w:szCs w:val="20"/>
    </w:rPr>
  </w:style>
  <w:style w:type="character" w:styleId="ListLabel1622">
    <w:name w:val="ListLabel 1622"/>
    <w:qFormat/>
    <w:rPr>
      <w:rFonts w:cs="Noto Sans Symbols"/>
      <w:sz w:val="20"/>
      <w:szCs w:val="20"/>
    </w:rPr>
  </w:style>
  <w:style w:type="character" w:styleId="ListLabel1623">
    <w:name w:val="ListLabel 1623"/>
    <w:qFormat/>
    <w:rPr>
      <w:rFonts w:cs="Noto Sans Symbols"/>
      <w:sz w:val="20"/>
      <w:szCs w:val="20"/>
    </w:rPr>
  </w:style>
  <w:style w:type="character" w:styleId="ListLabel1624">
    <w:name w:val="ListLabel 1624"/>
    <w:qFormat/>
    <w:rPr>
      <w:rFonts w:cs="Noto Sans Symbols"/>
      <w:sz w:val="20"/>
      <w:szCs w:val="20"/>
    </w:rPr>
  </w:style>
  <w:style w:type="character" w:styleId="ListLabel1625">
    <w:name w:val="ListLabel 1625"/>
    <w:qFormat/>
    <w:rPr>
      <w:rFonts w:cs="Noto Sans Symbols"/>
      <w:sz w:val="20"/>
      <w:szCs w:val="20"/>
    </w:rPr>
  </w:style>
  <w:style w:type="character" w:styleId="ListLabel1626">
    <w:name w:val="ListLabel 1626"/>
    <w:qFormat/>
    <w:rPr>
      <w:rFonts w:cs="Noto Sans Symbols"/>
      <w:sz w:val="18"/>
      <w:szCs w:val="18"/>
    </w:rPr>
  </w:style>
  <w:style w:type="character" w:styleId="ListLabel1627">
    <w:name w:val="ListLabel 1627"/>
    <w:qFormat/>
    <w:rPr>
      <w:rFonts w:cs="Noto Sans Symbols"/>
      <w:sz w:val="20"/>
      <w:szCs w:val="20"/>
    </w:rPr>
  </w:style>
  <w:style w:type="character" w:styleId="ListLabel1628">
    <w:name w:val="ListLabel 1628"/>
    <w:qFormat/>
    <w:rPr>
      <w:rFonts w:cs="Noto Sans Symbols"/>
      <w:sz w:val="20"/>
      <w:szCs w:val="20"/>
    </w:rPr>
  </w:style>
  <w:style w:type="character" w:styleId="ListLabel1629">
    <w:name w:val="ListLabel 1629"/>
    <w:qFormat/>
    <w:rPr>
      <w:rFonts w:cs="Noto Sans Symbols"/>
      <w:sz w:val="20"/>
      <w:szCs w:val="20"/>
    </w:rPr>
  </w:style>
  <w:style w:type="character" w:styleId="ListLabel1630">
    <w:name w:val="ListLabel 1630"/>
    <w:qFormat/>
    <w:rPr>
      <w:rFonts w:cs="Noto Sans Symbols"/>
      <w:sz w:val="20"/>
      <w:szCs w:val="20"/>
    </w:rPr>
  </w:style>
  <w:style w:type="character" w:styleId="ListLabel1631">
    <w:name w:val="ListLabel 1631"/>
    <w:qFormat/>
    <w:rPr>
      <w:rFonts w:cs="Noto Sans Symbols"/>
      <w:sz w:val="20"/>
      <w:szCs w:val="20"/>
    </w:rPr>
  </w:style>
  <w:style w:type="character" w:styleId="ListLabel1632">
    <w:name w:val="ListLabel 1632"/>
    <w:qFormat/>
    <w:rPr>
      <w:rFonts w:cs="Noto Sans Symbols"/>
      <w:sz w:val="20"/>
      <w:szCs w:val="20"/>
    </w:rPr>
  </w:style>
  <w:style w:type="character" w:styleId="ListLabel1633">
    <w:name w:val="ListLabel 1633"/>
    <w:qFormat/>
    <w:rPr>
      <w:rFonts w:cs="Noto Sans Symbols"/>
      <w:sz w:val="20"/>
      <w:szCs w:val="20"/>
    </w:rPr>
  </w:style>
  <w:style w:type="character" w:styleId="ListLabel1634">
    <w:name w:val="ListLabel 1634"/>
    <w:qFormat/>
    <w:rPr>
      <w:rFonts w:cs="Noto Sans Symbols"/>
      <w:sz w:val="20"/>
      <w:szCs w:val="20"/>
    </w:rPr>
  </w:style>
  <w:style w:type="character" w:styleId="ListLabel1635">
    <w:name w:val="ListLabel 1635"/>
    <w:qFormat/>
    <w:rPr>
      <w:rFonts w:cs="Noto Sans Symbols"/>
      <w:sz w:val="18"/>
      <w:szCs w:val="18"/>
    </w:rPr>
  </w:style>
  <w:style w:type="character" w:styleId="ListLabel1636">
    <w:name w:val="ListLabel 1636"/>
    <w:qFormat/>
    <w:rPr>
      <w:rFonts w:cs="Courier New"/>
      <w:sz w:val="20"/>
      <w:szCs w:val="20"/>
    </w:rPr>
  </w:style>
  <w:style w:type="character" w:styleId="ListLabel1637">
    <w:name w:val="ListLabel 1637"/>
    <w:qFormat/>
    <w:rPr>
      <w:rFonts w:cs="Noto Sans Symbols"/>
      <w:sz w:val="20"/>
      <w:szCs w:val="20"/>
    </w:rPr>
  </w:style>
  <w:style w:type="character" w:styleId="ListLabel1638">
    <w:name w:val="ListLabel 1638"/>
    <w:qFormat/>
    <w:rPr>
      <w:rFonts w:cs="Noto Sans Symbols"/>
      <w:sz w:val="20"/>
      <w:szCs w:val="20"/>
    </w:rPr>
  </w:style>
  <w:style w:type="character" w:styleId="ListLabel1639">
    <w:name w:val="ListLabel 1639"/>
    <w:qFormat/>
    <w:rPr>
      <w:rFonts w:cs="Noto Sans Symbols"/>
      <w:sz w:val="20"/>
      <w:szCs w:val="20"/>
    </w:rPr>
  </w:style>
  <w:style w:type="character" w:styleId="ListLabel1640">
    <w:name w:val="ListLabel 1640"/>
    <w:qFormat/>
    <w:rPr>
      <w:rFonts w:cs="Noto Sans Symbols"/>
      <w:sz w:val="20"/>
      <w:szCs w:val="20"/>
    </w:rPr>
  </w:style>
  <w:style w:type="character" w:styleId="ListLabel1641">
    <w:name w:val="ListLabel 1641"/>
    <w:qFormat/>
    <w:rPr>
      <w:rFonts w:cs="Noto Sans Symbols"/>
      <w:sz w:val="20"/>
      <w:szCs w:val="20"/>
    </w:rPr>
  </w:style>
  <w:style w:type="character" w:styleId="ListLabel1642">
    <w:name w:val="ListLabel 1642"/>
    <w:qFormat/>
    <w:rPr>
      <w:rFonts w:cs="Noto Sans Symbols"/>
      <w:sz w:val="20"/>
      <w:szCs w:val="20"/>
    </w:rPr>
  </w:style>
  <w:style w:type="character" w:styleId="ListLabel1643">
    <w:name w:val="ListLabel 1643"/>
    <w:qFormat/>
    <w:rPr>
      <w:rFonts w:cs="Noto Sans Symbols"/>
      <w:sz w:val="20"/>
      <w:szCs w:val="20"/>
    </w:rPr>
  </w:style>
  <w:style w:type="character" w:styleId="ListLabel1644">
    <w:name w:val="ListLabel 1644"/>
    <w:qFormat/>
    <w:rPr>
      <w:rFonts w:cs="Arial"/>
      <w:sz w:val="16"/>
      <w:szCs w:val="16"/>
    </w:rPr>
  </w:style>
  <w:style w:type="character" w:styleId="ListLabel1645">
    <w:name w:val="ListLabel 1645"/>
    <w:qFormat/>
    <w:rPr>
      <w:rFonts w:eastAsia="Cambria" w:cs="Cambria"/>
      <w:b/>
      <w:sz w:val="18"/>
      <w:szCs w:val="18"/>
    </w:rPr>
  </w:style>
  <w:style w:type="character" w:styleId="ListLabel1646">
    <w:name w:val="ListLabel 1646"/>
    <w:qFormat/>
    <w:rPr>
      <w:rFonts w:cs="Noto Sans Symbols"/>
      <w:sz w:val="20"/>
      <w:szCs w:val="20"/>
    </w:rPr>
  </w:style>
  <w:style w:type="character" w:styleId="ListLabel1647">
    <w:name w:val="ListLabel 1647"/>
    <w:qFormat/>
    <w:rPr>
      <w:rFonts w:cs="Noto Sans Symbols"/>
      <w:sz w:val="20"/>
      <w:szCs w:val="20"/>
    </w:rPr>
  </w:style>
  <w:style w:type="character" w:styleId="ListLabel1648">
    <w:name w:val="ListLabel 1648"/>
    <w:qFormat/>
    <w:rPr>
      <w:rFonts w:cs="Noto Sans Symbols"/>
      <w:sz w:val="20"/>
      <w:szCs w:val="20"/>
    </w:rPr>
  </w:style>
  <w:style w:type="character" w:styleId="ListLabel1649">
    <w:name w:val="ListLabel 1649"/>
    <w:qFormat/>
    <w:rPr>
      <w:rFonts w:cs="Noto Sans Symbols"/>
      <w:sz w:val="20"/>
      <w:szCs w:val="20"/>
    </w:rPr>
  </w:style>
  <w:style w:type="character" w:styleId="ListLabel1650">
    <w:name w:val="ListLabel 1650"/>
    <w:qFormat/>
    <w:rPr>
      <w:rFonts w:cs="Noto Sans Symbols"/>
      <w:sz w:val="20"/>
      <w:szCs w:val="20"/>
    </w:rPr>
  </w:style>
  <w:style w:type="character" w:styleId="ListLabel1651">
    <w:name w:val="ListLabel 1651"/>
    <w:qFormat/>
    <w:rPr>
      <w:rFonts w:cs="Noto Sans Symbols"/>
      <w:sz w:val="20"/>
      <w:szCs w:val="20"/>
    </w:rPr>
  </w:style>
  <w:style w:type="character" w:styleId="ListLabel1652">
    <w:name w:val="ListLabel 1652"/>
    <w:qFormat/>
    <w:rPr>
      <w:rFonts w:cs="Noto Sans Symbols"/>
      <w:sz w:val="20"/>
      <w:szCs w:val="20"/>
    </w:rPr>
  </w:style>
  <w:style w:type="character" w:styleId="ListLabel1653">
    <w:name w:val="ListLabel 1653"/>
    <w:qFormat/>
    <w:rPr>
      <w:b/>
    </w:rPr>
  </w:style>
  <w:style w:type="character" w:styleId="ListLabel1654">
    <w:name w:val="ListLabel 1654"/>
    <w:qFormat/>
    <w:rPr>
      <w:rFonts w:eastAsia="Cambria" w:cs="Cambria"/>
      <w:b/>
      <w:sz w:val="18"/>
      <w:szCs w:val="18"/>
    </w:rPr>
  </w:style>
  <w:style w:type="character" w:styleId="ListLabel1655">
    <w:name w:val="ListLabel 1655"/>
    <w:qFormat/>
    <w:rPr>
      <w:rFonts w:eastAsia="Cambria" w:cs="Cambria"/>
      <w:b/>
      <w:sz w:val="18"/>
      <w:szCs w:val="18"/>
    </w:rPr>
  </w:style>
  <w:style w:type="character" w:styleId="ListLabel1656">
    <w:name w:val="ListLabel 1656"/>
    <w:qFormat/>
    <w:rPr>
      <w:rFonts w:eastAsia="Cambria" w:cs="Cambria"/>
      <w:color w:val="00000A"/>
    </w:rPr>
  </w:style>
  <w:style w:type="character" w:styleId="ListLabel1657">
    <w:name w:val="ListLabel 1657"/>
    <w:qFormat/>
    <w:rPr>
      <w:rFonts w:eastAsia="Cambria" w:cs="Cambria"/>
      <w:b w:val="false"/>
      <w:i w:val="false"/>
      <w:sz w:val="18"/>
      <w:szCs w:val="18"/>
    </w:rPr>
  </w:style>
  <w:style w:type="character" w:styleId="ListLabel1658">
    <w:name w:val="ListLabel 1658"/>
    <w:qFormat/>
    <w:rPr>
      <w:rFonts w:cs="Noto Sans Symbols"/>
      <w:b/>
      <w:i w:val="false"/>
    </w:rPr>
  </w:style>
  <w:style w:type="character" w:styleId="ListLabel1659">
    <w:name w:val="ListLabel 1659"/>
    <w:qFormat/>
    <w:rPr>
      <w:rFonts w:eastAsia="Cambria" w:cs="Cambria"/>
      <w:b/>
      <w:sz w:val="18"/>
      <w:szCs w:val="18"/>
    </w:rPr>
  </w:style>
  <w:style w:type="character" w:styleId="ListLabel1660">
    <w:name w:val="ListLabel 1660"/>
    <w:qFormat/>
    <w:rPr>
      <w:rFonts w:eastAsia="Cambria" w:cs="Cambria"/>
      <w:sz w:val="18"/>
      <w:szCs w:val="18"/>
    </w:rPr>
  </w:style>
  <w:style w:type="character" w:styleId="ListLabel1661">
    <w:name w:val="ListLabel 1661"/>
    <w:qFormat/>
    <w:rPr>
      <w:rFonts w:ascii="Cambria" w:hAnsi="Cambria" w:cs="Arial"/>
      <w:b/>
      <w:sz w:val="18"/>
    </w:rPr>
  </w:style>
  <w:style w:type="character" w:styleId="ListLabel1662">
    <w:name w:val="ListLabel 1662"/>
    <w:qFormat/>
    <w:rPr>
      <w:rFonts w:cs="Courier New"/>
    </w:rPr>
  </w:style>
  <w:style w:type="character" w:styleId="ListLabel1663">
    <w:name w:val="ListLabel 1663"/>
    <w:qFormat/>
    <w:rPr>
      <w:rFonts w:cs="Noto Sans Symbols"/>
    </w:rPr>
  </w:style>
  <w:style w:type="character" w:styleId="ListLabel1664">
    <w:name w:val="ListLabel 1664"/>
    <w:qFormat/>
    <w:rPr>
      <w:rFonts w:cs="Noto Sans Symbols"/>
    </w:rPr>
  </w:style>
  <w:style w:type="character" w:styleId="ListLabel1665">
    <w:name w:val="ListLabel 1665"/>
    <w:qFormat/>
    <w:rPr>
      <w:rFonts w:cs="Courier New"/>
    </w:rPr>
  </w:style>
  <w:style w:type="character" w:styleId="ListLabel1666">
    <w:name w:val="ListLabel 1666"/>
    <w:qFormat/>
    <w:rPr>
      <w:rFonts w:cs="Noto Sans Symbols"/>
    </w:rPr>
  </w:style>
  <w:style w:type="character" w:styleId="ListLabel1667">
    <w:name w:val="ListLabel 1667"/>
    <w:qFormat/>
    <w:rPr>
      <w:rFonts w:cs="Noto Sans Symbols"/>
    </w:rPr>
  </w:style>
  <w:style w:type="character" w:styleId="ListLabel1668">
    <w:name w:val="ListLabel 1668"/>
    <w:qFormat/>
    <w:rPr>
      <w:rFonts w:cs="Courier New"/>
    </w:rPr>
  </w:style>
  <w:style w:type="character" w:styleId="ListLabel1669">
    <w:name w:val="ListLabel 1669"/>
    <w:qFormat/>
    <w:rPr>
      <w:rFonts w:cs="Noto Sans Symbols"/>
    </w:rPr>
  </w:style>
  <w:style w:type="character" w:styleId="ListLabel1670">
    <w:name w:val="ListLabel 1670"/>
    <w:qFormat/>
    <w:rPr>
      <w:rFonts w:ascii="Cambria" w:hAnsi="Cambria" w:cs="Arial"/>
      <w:b/>
      <w:color w:val="464646"/>
      <w:sz w:val="18"/>
      <w:szCs w:val="20"/>
      <w:highlight w:val="white"/>
      <w:u w:val="none"/>
    </w:rPr>
  </w:style>
  <w:style w:type="character" w:styleId="ListLabel1671">
    <w:name w:val="ListLabel 1671"/>
    <w:qFormat/>
    <w:rPr>
      <w:rFonts w:cs="Wingdings 2"/>
      <w:u w:val="none"/>
    </w:rPr>
  </w:style>
  <w:style w:type="character" w:styleId="ListLabel1672">
    <w:name w:val="ListLabel 1672"/>
    <w:qFormat/>
    <w:rPr>
      <w:rFonts w:cs="OpenSymbol"/>
      <w:u w:val="none"/>
    </w:rPr>
  </w:style>
  <w:style w:type="character" w:styleId="ListLabel1673">
    <w:name w:val="ListLabel 1673"/>
    <w:qFormat/>
    <w:rPr>
      <w:rFonts w:cs="Wingdings"/>
      <w:u w:val="none"/>
    </w:rPr>
  </w:style>
  <w:style w:type="character" w:styleId="ListLabel1674">
    <w:name w:val="ListLabel 1674"/>
    <w:qFormat/>
    <w:rPr>
      <w:rFonts w:cs="Wingdings 2"/>
      <w:u w:val="none"/>
    </w:rPr>
  </w:style>
  <w:style w:type="character" w:styleId="ListLabel1675">
    <w:name w:val="ListLabel 1675"/>
    <w:qFormat/>
    <w:rPr>
      <w:rFonts w:cs="OpenSymbol"/>
      <w:u w:val="none"/>
    </w:rPr>
  </w:style>
  <w:style w:type="character" w:styleId="ListLabel1676">
    <w:name w:val="ListLabel 1676"/>
    <w:qFormat/>
    <w:rPr>
      <w:rFonts w:cs="Wingdings"/>
      <w:u w:val="none"/>
    </w:rPr>
  </w:style>
  <w:style w:type="character" w:styleId="ListLabel1677">
    <w:name w:val="ListLabel 1677"/>
    <w:qFormat/>
    <w:rPr>
      <w:rFonts w:cs="Wingdings 2"/>
      <w:u w:val="none"/>
    </w:rPr>
  </w:style>
  <w:style w:type="character" w:styleId="ListLabel1678">
    <w:name w:val="ListLabel 1678"/>
    <w:qFormat/>
    <w:rPr>
      <w:rFonts w:cs="OpenSymbol"/>
      <w:u w:val="none"/>
    </w:rPr>
  </w:style>
  <w:style w:type="character" w:styleId="ListLabel1679">
    <w:name w:val="ListLabel 1679"/>
    <w:qFormat/>
    <w:rPr>
      <w:rFonts w:eastAsia="Cambria" w:cs="Cambria"/>
      <w:color w:val="00000A"/>
    </w:rPr>
  </w:style>
  <w:style w:type="character" w:styleId="ListLabel1680">
    <w:name w:val="ListLabel 1680"/>
    <w:qFormat/>
    <w:rPr>
      <w:rFonts w:ascii="Cambria" w:hAnsi="Cambria" w:cs="Arial"/>
      <w:color w:val="464646"/>
      <w:sz w:val="18"/>
      <w:szCs w:val="20"/>
      <w:highlight w:val="white"/>
      <w:u w:val="none"/>
    </w:rPr>
  </w:style>
  <w:style w:type="character" w:styleId="ListLabel1681">
    <w:name w:val="ListLabel 1681"/>
    <w:qFormat/>
    <w:rPr>
      <w:rFonts w:cs="Wingdings 2"/>
      <w:u w:val="none"/>
    </w:rPr>
  </w:style>
  <w:style w:type="character" w:styleId="ListLabel1682">
    <w:name w:val="ListLabel 1682"/>
    <w:qFormat/>
    <w:rPr>
      <w:rFonts w:cs="OpenSymbol"/>
      <w:u w:val="none"/>
    </w:rPr>
  </w:style>
  <w:style w:type="character" w:styleId="ListLabel1683">
    <w:name w:val="ListLabel 1683"/>
    <w:qFormat/>
    <w:rPr>
      <w:rFonts w:cs="Wingdings"/>
      <w:u w:val="none"/>
    </w:rPr>
  </w:style>
  <w:style w:type="character" w:styleId="ListLabel1684">
    <w:name w:val="ListLabel 1684"/>
    <w:qFormat/>
    <w:rPr>
      <w:rFonts w:cs="Wingdings 2"/>
      <w:u w:val="none"/>
    </w:rPr>
  </w:style>
  <w:style w:type="character" w:styleId="ListLabel1685">
    <w:name w:val="ListLabel 1685"/>
    <w:qFormat/>
    <w:rPr>
      <w:rFonts w:cs="OpenSymbol"/>
      <w:u w:val="none"/>
    </w:rPr>
  </w:style>
  <w:style w:type="character" w:styleId="ListLabel1686">
    <w:name w:val="ListLabel 1686"/>
    <w:qFormat/>
    <w:rPr>
      <w:rFonts w:cs="Wingdings"/>
      <w:u w:val="none"/>
    </w:rPr>
  </w:style>
  <w:style w:type="character" w:styleId="ListLabel1687">
    <w:name w:val="ListLabel 1687"/>
    <w:qFormat/>
    <w:rPr>
      <w:rFonts w:cs="Wingdings 2"/>
      <w:u w:val="none"/>
    </w:rPr>
  </w:style>
  <w:style w:type="character" w:styleId="ListLabel1688">
    <w:name w:val="ListLabel 1688"/>
    <w:qFormat/>
    <w:rPr>
      <w:rFonts w:cs="OpenSymbol"/>
      <w:u w:val="none"/>
    </w:rPr>
  </w:style>
  <w:style w:type="character" w:styleId="ListLabel1689">
    <w:name w:val="ListLabel 1689"/>
    <w:qFormat/>
    <w:rPr>
      <w:rFonts w:ascii="Cambria" w:hAnsi="Cambria" w:cs="Arial"/>
      <w:sz w:val="18"/>
    </w:rPr>
  </w:style>
  <w:style w:type="character" w:styleId="ListLabel1690">
    <w:name w:val="ListLabel 1690"/>
    <w:qFormat/>
    <w:rPr>
      <w:rFonts w:cs="Courier New"/>
    </w:rPr>
  </w:style>
  <w:style w:type="character" w:styleId="ListLabel1691">
    <w:name w:val="ListLabel 1691"/>
    <w:qFormat/>
    <w:rPr>
      <w:rFonts w:cs="Wingdings"/>
    </w:rPr>
  </w:style>
  <w:style w:type="character" w:styleId="ListLabel1692">
    <w:name w:val="ListLabel 1692"/>
    <w:qFormat/>
    <w:rPr>
      <w:rFonts w:cs="Symbol"/>
    </w:rPr>
  </w:style>
  <w:style w:type="character" w:styleId="ListLabel1693">
    <w:name w:val="ListLabel 1693"/>
    <w:qFormat/>
    <w:rPr>
      <w:rFonts w:cs="Courier New"/>
    </w:rPr>
  </w:style>
  <w:style w:type="character" w:styleId="ListLabel1694">
    <w:name w:val="ListLabel 1694"/>
    <w:qFormat/>
    <w:rPr>
      <w:rFonts w:cs="Wingdings"/>
    </w:rPr>
  </w:style>
  <w:style w:type="character" w:styleId="ListLabel1695">
    <w:name w:val="ListLabel 1695"/>
    <w:qFormat/>
    <w:rPr>
      <w:rFonts w:cs="Symbol"/>
    </w:rPr>
  </w:style>
  <w:style w:type="character" w:styleId="ListLabel1696">
    <w:name w:val="ListLabel 1696"/>
    <w:qFormat/>
    <w:rPr>
      <w:rFonts w:cs="Courier New"/>
    </w:rPr>
  </w:style>
  <w:style w:type="character" w:styleId="ListLabel1697">
    <w:name w:val="ListLabel 1697"/>
    <w:qFormat/>
    <w:rPr>
      <w:rFonts w:cs="Wingdings"/>
    </w:rPr>
  </w:style>
  <w:style w:type="character" w:styleId="ListLabel1698">
    <w:name w:val="ListLabel 1698"/>
    <w:qFormat/>
    <w:rPr>
      <w:rFonts w:ascii="Cambria" w:hAnsi="Cambria" w:cs="OpenSymbol"/>
      <w:sz w:val="18"/>
      <w:u w:val="none"/>
    </w:rPr>
  </w:style>
  <w:style w:type="character" w:styleId="ListLabel1699">
    <w:name w:val="ListLabel 1699"/>
    <w:qFormat/>
    <w:rPr>
      <w:rFonts w:cs="Wingdings 2"/>
      <w:u w:val="none"/>
    </w:rPr>
  </w:style>
  <w:style w:type="character" w:styleId="ListLabel1700">
    <w:name w:val="ListLabel 1700"/>
    <w:qFormat/>
    <w:rPr>
      <w:rFonts w:cs="OpenSymbol"/>
      <w:u w:val="none"/>
    </w:rPr>
  </w:style>
  <w:style w:type="character" w:styleId="ListLabel1701">
    <w:name w:val="ListLabel 1701"/>
    <w:qFormat/>
    <w:rPr>
      <w:rFonts w:cs="Wingdings"/>
      <w:u w:val="none"/>
    </w:rPr>
  </w:style>
  <w:style w:type="character" w:styleId="ListLabel1702">
    <w:name w:val="ListLabel 1702"/>
    <w:qFormat/>
    <w:rPr>
      <w:rFonts w:cs="Wingdings 2"/>
      <w:u w:val="none"/>
    </w:rPr>
  </w:style>
  <w:style w:type="character" w:styleId="ListLabel1703">
    <w:name w:val="ListLabel 1703"/>
    <w:qFormat/>
    <w:rPr>
      <w:rFonts w:cs="OpenSymbol"/>
      <w:u w:val="none"/>
    </w:rPr>
  </w:style>
  <w:style w:type="character" w:styleId="ListLabel1704">
    <w:name w:val="ListLabel 1704"/>
    <w:qFormat/>
    <w:rPr>
      <w:rFonts w:cs="Wingdings"/>
      <w:u w:val="none"/>
    </w:rPr>
  </w:style>
  <w:style w:type="character" w:styleId="ListLabel1705">
    <w:name w:val="ListLabel 1705"/>
    <w:qFormat/>
    <w:rPr>
      <w:rFonts w:cs="Wingdings 2"/>
      <w:u w:val="none"/>
    </w:rPr>
  </w:style>
  <w:style w:type="character" w:styleId="ListLabel1706">
    <w:name w:val="ListLabel 1706"/>
    <w:qFormat/>
    <w:rPr>
      <w:rFonts w:cs="OpenSymbol"/>
      <w:u w:val="none"/>
    </w:rPr>
  </w:style>
  <w:style w:type="character" w:styleId="ListLabel1707">
    <w:name w:val="ListLabel 1707"/>
    <w:qFormat/>
    <w:rPr>
      <w:rFonts w:ascii="Cambria" w:hAnsi="Cambria"/>
      <w:b w:val="false"/>
      <w:i w:val="false"/>
      <w:sz w:val="18"/>
      <w:szCs w:val="18"/>
    </w:rPr>
  </w:style>
  <w:style w:type="character" w:styleId="ListLabel1708">
    <w:name w:val="ListLabel 1708"/>
    <w:qFormat/>
    <w:rPr>
      <w:rFonts w:ascii="Cambria" w:hAnsi="Cambria" w:cs="Calibri"/>
      <w:sz w:val="20"/>
      <w:szCs w:val="20"/>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cs="Times New Roman"/>
    </w:rPr>
  </w:style>
  <w:style w:type="character" w:styleId="ListLabel1712">
    <w:name w:val="ListLabel 1712"/>
    <w:qFormat/>
    <w:rPr>
      <w:rFonts w:cs="Times New Roman"/>
    </w:rPr>
  </w:style>
  <w:style w:type="character" w:styleId="ListLabel1713">
    <w:name w:val="ListLabel 1713"/>
    <w:qFormat/>
    <w:rPr>
      <w:rFonts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ascii="Cambria" w:hAnsi="Cambria" w:cs="Century Gothic"/>
      <w:b/>
      <w:bCs w:val="false"/>
      <w:sz w:val="18"/>
      <w:szCs w:val="20"/>
    </w:rPr>
  </w:style>
  <w:style w:type="character" w:styleId="ListLabel1718">
    <w:name w:val="ListLabel 1718"/>
    <w:qFormat/>
    <w:rPr>
      <w:rFonts w:cs="Arial Narrow"/>
      <w:b/>
      <w:bCs/>
      <w:i w:val="false"/>
      <w:iCs w:val="false"/>
      <w:sz w:val="20"/>
      <w:szCs w:val="20"/>
    </w:rPr>
  </w:style>
  <w:style w:type="character" w:styleId="ListLabel1719">
    <w:name w:val="ListLabel 1719"/>
    <w:qFormat/>
    <w:rPr>
      <w:rFonts w:cs="Times New Roman"/>
      <w:b w:val="false"/>
      <w:bCs w:val="false"/>
      <w:i w:val="false"/>
      <w:iCs w:val="false"/>
      <w:color w:val="auto"/>
    </w:rPr>
  </w:style>
  <w:style w:type="character" w:styleId="ListLabel1720">
    <w:name w:val="ListLabel 1720"/>
    <w:qFormat/>
    <w:rPr>
      <w:rFonts w:ascii="Cambria" w:hAnsi="Cambria" w:cs="Times New Roman"/>
      <w:b w:val="false"/>
      <w:bCs w:val="false"/>
      <w:i w:val="false"/>
      <w:iCs w:val="false"/>
      <w:sz w:val="20"/>
      <w:szCs w:val="20"/>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cs="Century Gothic"/>
      <w:b w:val="false"/>
      <w:bCs w:val="false"/>
      <w:i w:val="false"/>
      <w:iCs w:val="false"/>
      <w:sz w:val="18"/>
      <w:szCs w:val="18"/>
    </w:rPr>
  </w:style>
  <w:style w:type="character" w:styleId="ListLabel1724">
    <w:name w:val="ListLabel 1724"/>
    <w:qFormat/>
    <w:rPr>
      <w:rFonts w:cs="Times New Roman"/>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ascii="Cambria" w:hAnsi="Cambria" w:cs="Cambria"/>
      <w:b/>
      <w:color w:val="auto"/>
      <w:sz w:val="18"/>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ascii="Cambria" w:hAnsi="Cambria"/>
      <w:sz w:val="20"/>
    </w:rPr>
  </w:style>
  <w:style w:type="character" w:styleId="ListLabel1737">
    <w:name w:val="ListLabel 1737"/>
    <w:qFormat/>
    <w:rPr>
      <w:rFonts w:ascii="Cambria" w:hAnsi="Cambria" w:eastAsia="Cambria" w:cs="Cambria"/>
      <w:sz w:val="20"/>
      <w:lang w:val="en-US"/>
    </w:rPr>
  </w:style>
  <w:style w:type="character" w:styleId="ListLabel1738">
    <w:name w:val="ListLabel 1738"/>
    <w:qFormat/>
    <w:rPr>
      <w:rFonts w:ascii="Cambria" w:hAnsi="Cambria" w:cs="Calibri"/>
    </w:rPr>
  </w:style>
  <w:style w:type="character" w:styleId="ListLabel1739">
    <w:name w:val="ListLabel 1739"/>
    <w:qFormat/>
    <w:rPr>
      <w:rFonts w:ascii="Cambria" w:hAnsi="Cambria" w:cs="Calibri"/>
      <w:sz w:val="20"/>
    </w:rPr>
  </w:style>
  <w:style w:type="character" w:styleId="ListLabel1740">
    <w:name w:val="ListLabel 1740"/>
    <w:qFormat/>
    <w:rPr>
      <w:rFonts w:ascii="Cambria" w:hAnsi="Cambria" w:eastAsia="Cambria" w:cs="Cambria"/>
    </w:rPr>
  </w:style>
  <w:style w:type="character" w:styleId="ListLabel1741">
    <w:name w:val="ListLabel 1741"/>
    <w:qFormat/>
    <w:rPr>
      <w:rFonts w:ascii="Cambria" w:hAnsi="Cambria" w:cs="Calibri"/>
      <w:b/>
      <w:bCs/>
      <w:sz w:val="18"/>
      <w:szCs w:val="18"/>
    </w:rPr>
  </w:style>
  <w:style w:type="character" w:styleId="ListLabel1742">
    <w:name w:val="ListLabel 1742"/>
    <w:qFormat/>
    <w:rPr>
      <w:rFonts w:ascii="Cambria" w:hAnsi="Cambria" w:cs="Tahoma"/>
      <w:color w:val="000000" w:themeColor="text1"/>
    </w:rPr>
  </w:style>
  <w:style w:type="character" w:styleId="ListLabel1743">
    <w:name w:val="ListLabel 1743"/>
    <w:qFormat/>
    <w:rPr>
      <w:rFonts w:ascii="Cambria" w:hAnsi="Cambria" w:cs="Calibri"/>
      <w:sz w:val="18"/>
      <w:szCs w:val="18"/>
    </w:rPr>
  </w:style>
  <w:style w:type="character" w:styleId="ListLabel1744">
    <w:name w:val="ListLabel 1744"/>
    <w:qFormat/>
    <w:rPr>
      <w:rFonts w:ascii="Cambria" w:hAnsi="Cambria" w:cs="Calibri"/>
      <w:b/>
      <w:bCs/>
    </w:rPr>
  </w:style>
  <w:style w:type="character" w:styleId="ListLabel1745">
    <w:name w:val="ListLabel 1745"/>
    <w:qFormat/>
    <w:rPr>
      <w:rFonts w:ascii="Cambria" w:hAnsi="Cambria" w:cs="Calibri"/>
      <w:sz w:val="20"/>
      <w:szCs w:val="20"/>
    </w:rPr>
  </w:style>
  <w:style w:type="character" w:styleId="ListLabel1746">
    <w:name w:val="ListLabel 1746"/>
    <w:qFormat/>
    <w:rPr>
      <w:rFonts w:ascii="Cambria" w:hAnsi="Cambria" w:cs="Times New Roman"/>
      <w:b/>
      <w:bCs/>
    </w:rPr>
  </w:style>
  <w:style w:type="character" w:styleId="ListLabel1747">
    <w:name w:val="ListLabel 1747"/>
    <w:qFormat/>
    <w:rPr>
      <w:rFonts w:ascii="Cambria" w:hAnsi="Cambria" w:cs="Times New Roman"/>
      <w:b w:val="false"/>
      <w:bCs w:val="false"/>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b/>
      <w:bCs/>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b/>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ascii="Cambria" w:hAnsi="Cambria" w:cs="Century Gothic"/>
      <w:color w:val="auto"/>
      <w:sz w:val="20"/>
      <w:szCs w:val="20"/>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Arial Narrow"/>
      <w:b/>
      <w:bCs/>
      <w:i w:val="false"/>
      <w:iCs w:val="false"/>
      <w:sz w:val="20"/>
      <w:szCs w:val="20"/>
    </w:rPr>
  </w:style>
  <w:style w:type="character" w:styleId="ListLabel1775">
    <w:name w:val="ListLabel 1775"/>
    <w:qFormat/>
    <w:rPr>
      <w:rFonts w:cs="Times New Roman"/>
      <w:b w:val="false"/>
      <w:bCs w:val="false"/>
      <w:i w:val="false"/>
      <w:iCs w:val="false"/>
      <w:color w:val="auto"/>
    </w:rPr>
  </w:style>
  <w:style w:type="character" w:styleId="ListLabel1776">
    <w:name w:val="ListLabel 1776"/>
    <w:qFormat/>
    <w:rPr>
      <w:rFonts w:ascii="Cambria" w:hAnsi="Cambria" w:cs="Century Gothic"/>
      <w:b w:val="false"/>
      <w:bCs w:val="false"/>
      <w:i w:val="false"/>
      <w:iCs w:val="false"/>
      <w:sz w:val="20"/>
      <w:szCs w:val="20"/>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Century Gothic"/>
      <w:b w:val="false"/>
      <w:bCs w:val="false"/>
      <w:i w:val="false"/>
      <w:iCs w:val="false"/>
      <w:sz w:val="20"/>
      <w:szCs w:val="20"/>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ascii="Cambria" w:hAnsi="Cambria"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rFonts w:cs="Times New Roman"/>
    </w:rPr>
  </w:style>
  <w:style w:type="character" w:styleId="ListLabel1787">
    <w:name w:val="ListLabel 1787"/>
    <w:qFormat/>
    <w:rPr>
      <w:rFonts w:cs="Calibri"/>
    </w:rPr>
  </w:style>
  <w:style w:type="character" w:styleId="ListLabel1788">
    <w:name w:val="ListLabel 1788"/>
    <w:qFormat/>
    <w:rPr>
      <w:rFonts w:cs="Times New Roman"/>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ascii="Cambria" w:hAnsi="Cambria" w:cs="Times New Roman"/>
      <w:b/>
      <w:sz w:val="20"/>
    </w:rPr>
  </w:style>
  <w:style w:type="character" w:styleId="ListLabel1794">
    <w:name w:val="ListLabel 1794"/>
    <w:qFormat/>
    <w:rPr>
      <w:rFonts w:ascii="Cambria" w:hAnsi="Cambria" w:eastAsia="Times New Roman" w:cs="Calibri"/>
      <w:b w:val="false"/>
      <w:color w:val="auto"/>
      <w:position w:val="0"/>
      <w:sz w:val="20"/>
      <w:sz w:val="20"/>
      <w:vertAlign w:val="baseline"/>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ascii="Cambria" w:hAnsi="Cambria" w:cs="Century Gothic"/>
      <w:sz w:val="20"/>
      <w:szCs w:val="20"/>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ascii="Cambria" w:hAnsi="Cambria" w:cs="Century Gothic"/>
      <w:sz w:val="20"/>
      <w:szCs w:val="20"/>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ascii="Cambria" w:hAnsi="Cambria" w:eastAsia="Times New Roman" w:cs="Times New Roman"/>
      <w:position w:val="0"/>
      <w:sz w:val="20"/>
      <w:sz w:val="20"/>
      <w:szCs w:val="20"/>
      <w:vertAlign w:val="baseline"/>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cs="Times New Roman"/>
    </w:rPr>
  </w:style>
  <w:style w:type="character" w:styleId="ListLabel1827">
    <w:name w:val="ListLabel 1827"/>
    <w:qFormat/>
    <w:rPr>
      <w:rFonts w:cs="Times New Roman"/>
    </w:rPr>
  </w:style>
  <w:style w:type="character" w:styleId="ListLabel1828">
    <w:name w:val="ListLabel 1828"/>
    <w:qFormat/>
    <w:rPr>
      <w:rFonts w:ascii="Cambria" w:hAnsi="Cambria" w:cs="Century Gothic"/>
      <w:sz w:val="20"/>
      <w:szCs w:val="20"/>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ascii="Cambria" w:hAnsi="Cambria" w:cs="Times New Roman"/>
      <w:color w:val="auto"/>
      <w:sz w:val="20"/>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ascii="Cambria" w:hAnsi="Cambria" w:cs="Times New Roman"/>
      <w:sz w:val="20"/>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ascii="Cambria" w:hAnsi="Cambria" w:cs="Times New Roman"/>
    </w:rPr>
  </w:style>
  <w:style w:type="character" w:styleId="ListLabel1856">
    <w:name w:val="ListLabel 1856"/>
    <w:qFormat/>
    <w:rPr>
      <w:rFonts w:cs="OpenSymbol"/>
      <w:sz w:val="20"/>
    </w:rPr>
  </w:style>
  <w:style w:type="character" w:styleId="ListLabel1857">
    <w:name w:val="ListLabel 1857"/>
    <w:qFormat/>
    <w:rPr>
      <w:rFonts w:cs="Times New Roman"/>
    </w:rPr>
  </w:style>
  <w:style w:type="character" w:styleId="ListLabel1858">
    <w:name w:val="ListLabel 1858"/>
    <w:qFormat/>
    <w:rPr>
      <w:rFonts w:cs="Times New Roman"/>
    </w:rPr>
  </w:style>
  <w:style w:type="character" w:styleId="ListLabel1859">
    <w:name w:val="ListLabel 1859"/>
    <w:qFormat/>
    <w:rPr>
      <w:rFonts w:cs="Times New Roman"/>
    </w:rPr>
  </w:style>
  <w:style w:type="character" w:styleId="ListLabel1860">
    <w:name w:val="ListLabel 1860"/>
    <w:qFormat/>
    <w:rPr>
      <w:rFonts w:cs="Times New Roman"/>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ascii="Cambria" w:hAnsi="Cambria" w:eastAsia="Times New Roman" w:cs="Century Gothic"/>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cs="Times New Roman"/>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rFonts w:cs="Arial Narrow"/>
      <w:b/>
      <w:bCs/>
      <w:i w:val="false"/>
      <w:iCs w:val="false"/>
      <w:sz w:val="20"/>
      <w:szCs w:val="20"/>
    </w:rPr>
  </w:style>
  <w:style w:type="character" w:styleId="ListLabel1874">
    <w:name w:val="ListLabel 1874"/>
    <w:qFormat/>
    <w:rPr>
      <w:rFonts w:ascii="Cambria" w:hAnsi="Cambria" w:cs="Times New Roman"/>
      <w:b w:val="false"/>
      <w:bCs w:val="false"/>
      <w:i w:val="false"/>
      <w:iCs w:val="false"/>
      <w:color w:val="auto"/>
    </w:rPr>
  </w:style>
  <w:style w:type="character" w:styleId="ListLabel1875">
    <w:name w:val="ListLabel 1875"/>
    <w:qFormat/>
    <w:rPr>
      <w:rFonts w:cs="Times New Roman"/>
      <w:b w:val="false"/>
      <w:bCs w:val="false"/>
      <w:i w:val="false"/>
      <w:iCs w:val="false"/>
      <w:sz w:val="18"/>
      <w:szCs w:val="18"/>
    </w:rPr>
  </w:style>
  <w:style w:type="character" w:styleId="ListLabel1876">
    <w:name w:val="ListLabel 1876"/>
    <w:qFormat/>
    <w:rPr>
      <w:rFonts w:cs="Times New Roman"/>
    </w:rPr>
  </w:style>
  <w:style w:type="character" w:styleId="ListLabel1877">
    <w:name w:val="ListLabel 1877"/>
    <w:qFormat/>
    <w:rPr>
      <w:rFonts w:cs="Times New Roman"/>
    </w:rPr>
  </w:style>
  <w:style w:type="character" w:styleId="ListLabel1878">
    <w:name w:val="ListLabel 1878"/>
    <w:qFormat/>
    <w:rPr>
      <w:rFonts w:cs="Century Gothic"/>
      <w:b w:val="false"/>
      <w:bCs w:val="false"/>
      <w:i w:val="false"/>
      <w:iCs w:val="false"/>
      <w:sz w:val="18"/>
      <w:szCs w:val="18"/>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eastAsia="Times New Roman" w:cs="Calibri"/>
      <w:sz w:val="20"/>
      <w:szCs w:val="20"/>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ascii="Cambria" w:hAnsi="Cambria" w:cs="Times New Roman"/>
      <w:i w:val="false"/>
      <w:iCs w:val="false"/>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ascii="Cambria" w:hAnsi="Cambria" w:cs="Century Gothic"/>
      <w:b/>
      <w:bCs w:val="false"/>
      <w:i w:val="false"/>
      <w:iCs w:val="false"/>
      <w:sz w:val="20"/>
      <w:szCs w:val="20"/>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rFonts w:cs="Times New Roman"/>
    </w:rPr>
  </w:style>
  <w:style w:type="character" w:styleId="ListLabel1909">
    <w:name w:val="ListLabel 1909"/>
    <w:qFormat/>
    <w:rPr>
      <w:rFonts w:ascii="Cambria" w:hAnsi="Cambria" w:cs="Times New Roman"/>
      <w:color w:val="000000"/>
      <w:sz w:val="20"/>
    </w:rPr>
  </w:style>
  <w:style w:type="character" w:styleId="ListLabel1910">
    <w:name w:val="ListLabel 1910"/>
    <w:qFormat/>
    <w:rPr>
      <w:rFonts w:cs="Times New Roman"/>
    </w:rPr>
  </w:style>
  <w:style w:type="character" w:styleId="ListLabel1911">
    <w:name w:val="ListLabel 1911"/>
    <w:qFormat/>
    <w:rPr>
      <w:rFonts w:cs="Times New Roman"/>
    </w:rPr>
  </w:style>
  <w:style w:type="character" w:styleId="ListLabel1912">
    <w:name w:val="ListLabel 1912"/>
    <w:qFormat/>
    <w:rPr>
      <w:rFonts w:cs="Times New Roman"/>
    </w:rPr>
  </w:style>
  <w:style w:type="character" w:styleId="ListLabel1913">
    <w:name w:val="ListLabel 1913"/>
    <w:qFormat/>
    <w:rPr>
      <w:rFonts w:cs="Times New Roman"/>
    </w:rPr>
  </w:style>
  <w:style w:type="character" w:styleId="ListLabel1914">
    <w:name w:val="ListLabel 1914"/>
    <w:qFormat/>
    <w:rPr>
      <w:rFonts w:cs="Times New Roman"/>
    </w:rPr>
  </w:style>
  <w:style w:type="character" w:styleId="ListLabel1915">
    <w:name w:val="ListLabel 1915"/>
    <w:qFormat/>
    <w:rPr>
      <w:rFonts w:cs="Times New Roman"/>
    </w:rPr>
  </w:style>
  <w:style w:type="character" w:styleId="ListLabel1916">
    <w:name w:val="ListLabel 1916"/>
    <w:qFormat/>
    <w:rPr>
      <w:rFonts w:cs="Times New Roman"/>
    </w:rPr>
  </w:style>
  <w:style w:type="character" w:styleId="ListLabel1917">
    <w:name w:val="ListLabel 1917"/>
    <w:qFormat/>
    <w:rPr>
      <w:rFonts w:cs="Times New Roman"/>
    </w:rPr>
  </w:style>
  <w:style w:type="character" w:styleId="ListLabel1918">
    <w:name w:val="ListLabel 1918"/>
    <w:qFormat/>
    <w:rPr>
      <w:rFonts w:ascii="Cambria" w:hAnsi="Cambria" w:cs="Times New Roman"/>
    </w:rPr>
  </w:style>
  <w:style w:type="character" w:styleId="ListLabel1919">
    <w:name w:val="ListLabel 1919"/>
    <w:qFormat/>
    <w:rPr>
      <w:rFonts w:cs="Times New Roman"/>
    </w:rPr>
  </w:style>
  <w:style w:type="character" w:styleId="ListLabel1920">
    <w:name w:val="ListLabel 1920"/>
    <w:qFormat/>
    <w:rPr>
      <w:rFonts w:cs="Times New Roman"/>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ascii="Cambria" w:hAnsi="Cambria" w:cs="Times New Roman"/>
    </w:rPr>
  </w:style>
  <w:style w:type="character" w:styleId="ListLabel1928">
    <w:name w:val="ListLabel 1928"/>
    <w:qFormat/>
    <w:rPr>
      <w:rFonts w:cs="Times New Roman"/>
    </w:rPr>
  </w:style>
  <w:style w:type="character" w:styleId="ListLabel1929">
    <w:name w:val="ListLabel 1929"/>
    <w:qFormat/>
    <w:rPr>
      <w:rFonts w:cs="Times New Roman"/>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ascii="Cambria" w:hAnsi="Cambria" w:cs="Times New Roman"/>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ascii="Cambria" w:hAnsi="Cambria" w:cs="Times New Roman"/>
    </w:rPr>
  </w:style>
  <w:style w:type="character" w:styleId="ListLabel1946">
    <w:name w:val="ListLabel 1946"/>
    <w:qFormat/>
    <w:rPr>
      <w:rFonts w:cs="Times New Roman"/>
    </w:rPr>
  </w:style>
  <w:style w:type="character" w:styleId="ListLabel1947">
    <w:name w:val="ListLabel 1947"/>
    <w:qFormat/>
    <w:rPr>
      <w:rFonts w:cs="Times New Roman"/>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ascii="Cambria" w:hAnsi="Cambria" w:cs="Times New Roman"/>
    </w:rPr>
  </w:style>
  <w:style w:type="character" w:styleId="ListLabel1955">
    <w:name w:val="ListLabel 1955"/>
    <w:qFormat/>
    <w:rPr>
      <w:rFonts w:cs="Times New Roman"/>
    </w:rPr>
  </w:style>
  <w:style w:type="character" w:styleId="ListLabel1956">
    <w:name w:val="ListLabel 1956"/>
    <w:qFormat/>
    <w:rPr>
      <w:rFonts w:cs="Times New Roman"/>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ascii="Cambria" w:hAnsi="Cambria" w:cs="Century Gothic"/>
      <w:b/>
      <w:bCs w:val="false"/>
      <w:sz w:val="20"/>
      <w:szCs w:val="20"/>
    </w:rPr>
  </w:style>
  <w:style w:type="character" w:styleId="ListLabel1964">
    <w:name w:val="ListLabel 1964"/>
    <w:qFormat/>
    <w:rPr>
      <w:rFonts w:ascii="Cambria" w:hAnsi="Cambria" w:cs="Times New Roman"/>
      <w:sz w:val="20"/>
      <w:szCs w:val="20"/>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ascii="Cambria" w:hAnsi="Cambria" w:eastAsia="Times New Roman" w:cs="Calibri"/>
      <w:sz w:val="20"/>
    </w:rPr>
  </w:style>
  <w:style w:type="character" w:styleId="ListLabel1974">
    <w:name w:val="ListLabel 1974"/>
    <w:qFormat/>
    <w:rPr>
      <w:rFonts w:cs="Times New Roman"/>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ascii="Cambria" w:hAnsi="Cambria" w:eastAsia="Times New Roman" w:cs="Calibri"/>
      <w:sz w:val="20"/>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ascii="Cambria" w:hAnsi="Cambria" w:cs="Times New Roman"/>
      <w:b/>
      <w:bCs w:val="false"/>
      <w:sz w:val="20"/>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Arial Narrow"/>
      <w:b/>
      <w:bCs/>
      <w:i w:val="false"/>
      <w:iCs w:val="false"/>
      <w:sz w:val="20"/>
      <w:szCs w:val="20"/>
    </w:rPr>
  </w:style>
  <w:style w:type="character" w:styleId="ListLabel2001">
    <w:name w:val="ListLabel 2001"/>
    <w:qFormat/>
    <w:rPr>
      <w:rFonts w:ascii="Cambria" w:hAnsi="Cambria" w:cs="Times New Roman"/>
      <w:b w:val="false"/>
      <w:bCs w:val="false"/>
      <w:i w:val="false"/>
      <w:iCs w:val="false"/>
    </w:rPr>
  </w:style>
  <w:style w:type="character" w:styleId="ListLabel2002">
    <w:name w:val="ListLabel 2002"/>
    <w:qFormat/>
    <w:rPr>
      <w:rFonts w:cs="Times New Roman"/>
      <w:b w:val="false"/>
      <w:bCs w:val="false"/>
      <w:i w:val="false"/>
      <w:iCs w:val="false"/>
      <w:sz w:val="18"/>
      <w:szCs w:val="18"/>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Century Gothic"/>
      <w:b w:val="false"/>
      <w:bCs w:val="false"/>
      <w:i w:val="false"/>
      <w:iCs w:val="false"/>
      <w:sz w:val="18"/>
      <w:szCs w:val="18"/>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ascii="Cambria" w:hAnsi="Cambria" w:cs="Century Gothic"/>
      <w:b/>
      <w:bCs w:val="false"/>
      <w:sz w:val="18"/>
      <w:szCs w:val="18"/>
    </w:rPr>
  </w:style>
  <w:style w:type="character" w:styleId="ListLabel2010">
    <w:name w:val="ListLabel 2010"/>
    <w:qFormat/>
    <w:rPr>
      <w:rFonts w:ascii="Cambria" w:hAnsi="Cambria" w:eastAsia="Times New Roman" w:cs="Times New Roman"/>
      <w:b w:val="false"/>
      <w:bCs w:val="false"/>
      <w:sz w:val="20"/>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ascii="Cambria" w:hAnsi="Cambria" w:cs="Times New Roman"/>
      <w:sz w:val="18"/>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ascii="Cambria" w:hAnsi="Cambria" w:cs="Times New Roman"/>
      <w:sz w:val="20"/>
    </w:rPr>
  </w:style>
  <w:style w:type="character" w:styleId="ListLabel2029">
    <w:name w:val="ListLabel 2029"/>
    <w:qFormat/>
    <w:rPr>
      <w:rFonts w:cs="Times New Roman"/>
    </w:rPr>
  </w:style>
  <w:style w:type="character" w:styleId="ListLabel2030">
    <w:name w:val="ListLabel 2030"/>
    <w:qFormat/>
    <w:rPr>
      <w:rFonts w:cs="Times New Roman"/>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ascii="Cambria" w:hAnsi="Cambria" w:cs="Times New Roman"/>
      <w:sz w:val="20"/>
    </w:rPr>
  </w:style>
  <w:style w:type="character" w:styleId="ListLabel2038">
    <w:name w:val="ListLabel 2038"/>
    <w:qFormat/>
    <w:rPr>
      <w:rFonts w:cs="Times New Roman"/>
    </w:rPr>
  </w:style>
  <w:style w:type="character" w:styleId="ListLabel2039">
    <w:name w:val="ListLabel 2039"/>
    <w:qFormat/>
    <w:rPr>
      <w:rFonts w:cs="Times New Roman"/>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ascii="Cambria" w:hAnsi="Cambria" w:cs="Times New Roman"/>
    </w:rPr>
  </w:style>
  <w:style w:type="character" w:styleId="ListLabel2047">
    <w:name w:val="ListLabel 2047"/>
    <w:qFormat/>
    <w:rPr>
      <w:rFonts w:cs="Times New Roman"/>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cs="Times New Roman"/>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ascii="Cambria" w:hAnsi="Cambria" w:cs="Arial"/>
    </w:rPr>
  </w:style>
  <w:style w:type="character" w:styleId="ListLabel2056">
    <w:name w:val="ListLabel 2056"/>
    <w:qFormat/>
    <w:rPr>
      <w:rFonts w:ascii="Cambria" w:hAnsi="Cambria" w:cs="Century Gothic"/>
      <w:sz w:val="18"/>
      <w:szCs w:val="18"/>
    </w:rPr>
  </w:style>
  <w:style w:type="character" w:styleId="ListLabel2057">
    <w:name w:val="ListLabel 2057"/>
    <w:qFormat/>
    <w:rPr>
      <w:rFonts w:cs="Times New Roman"/>
    </w:rPr>
  </w:style>
  <w:style w:type="character" w:styleId="ListLabel2058">
    <w:name w:val="ListLabel 2058"/>
    <w:qFormat/>
    <w:rPr>
      <w:rFonts w:cs="Times New Roman"/>
    </w:rPr>
  </w:style>
  <w:style w:type="character" w:styleId="ListLabel2059">
    <w:name w:val="ListLabel 2059"/>
    <w:qFormat/>
    <w:rPr>
      <w:rFonts w:cs="Times New Roman"/>
    </w:rPr>
  </w:style>
  <w:style w:type="character" w:styleId="ListLabel2060">
    <w:name w:val="ListLabel 2060"/>
    <w:qFormat/>
    <w:rPr>
      <w:rFonts w:cs="Times New Roman"/>
    </w:rPr>
  </w:style>
  <w:style w:type="character" w:styleId="ListLabel2061">
    <w:name w:val="ListLabel 2061"/>
    <w:qFormat/>
    <w:rPr>
      <w:rFonts w:cs="Times New Roman"/>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eastAsia="Times New Roman" w:cs="Times New Roman"/>
    </w:rPr>
  </w:style>
  <w:style w:type="character" w:styleId="ListLabel2066">
    <w:name w:val="ListLabel 2066"/>
    <w:qFormat/>
    <w:rPr>
      <w:rFonts w:ascii="Cambria" w:hAnsi="Cambria" w:cs="OpenSymbol"/>
      <w:sz w:val="20"/>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ascii="Cambria" w:hAnsi="Cambria" w:cs="Times New Roman"/>
      <w:color w:val="auto"/>
      <w:position w:val="0"/>
      <w:sz w:val="20"/>
      <w:sz w:val="20"/>
      <w:vertAlign w:val="baseline"/>
    </w:rPr>
  </w:style>
  <w:style w:type="character" w:styleId="ListLabel2070">
    <w:name w:val="ListLabel 2070"/>
    <w:qFormat/>
    <w:rPr>
      <w:rFonts w:cs="Times New Roman"/>
    </w:rPr>
  </w:style>
  <w:style w:type="character" w:styleId="ListLabel2071">
    <w:name w:val="ListLabel 2071"/>
    <w:qFormat/>
    <w:rPr>
      <w:rFonts w:cs="Times New Roman"/>
    </w:rPr>
  </w:style>
  <w:style w:type="character" w:styleId="ListLabel2072">
    <w:name w:val="ListLabel 2072"/>
    <w:qFormat/>
    <w:rPr>
      <w:rFonts w:cs="Times New Roman"/>
    </w:rPr>
  </w:style>
  <w:style w:type="character" w:styleId="ListLabel2073">
    <w:name w:val="ListLabel 2073"/>
    <w:qFormat/>
    <w:rPr>
      <w:rFonts w:cs="Times New Roman"/>
    </w:rPr>
  </w:style>
  <w:style w:type="character" w:styleId="ListLabel2074">
    <w:name w:val="ListLabel 2074"/>
    <w:qFormat/>
    <w:rPr>
      <w:rFonts w:cs="Arial Narrow"/>
      <w:b/>
      <w:bCs/>
      <w:i w:val="false"/>
      <w:iCs w:val="false"/>
      <w:sz w:val="20"/>
      <w:szCs w:val="20"/>
    </w:rPr>
  </w:style>
  <w:style w:type="character" w:styleId="ListLabel2075">
    <w:name w:val="ListLabel 2075"/>
    <w:qFormat/>
    <w:rPr>
      <w:rFonts w:cs="Times New Roman"/>
      <w:b w:val="false"/>
      <w:bCs w:val="false"/>
      <w:i w:val="false"/>
      <w:iCs w:val="false"/>
      <w:color w:val="auto"/>
    </w:rPr>
  </w:style>
  <w:style w:type="character" w:styleId="ListLabel2076">
    <w:name w:val="ListLabel 2076"/>
    <w:qFormat/>
    <w:rPr>
      <w:rFonts w:cs="Times New Roman"/>
      <w:b w:val="false"/>
      <w:bCs w:val="false"/>
      <w:i w:val="false"/>
      <w:iCs w:val="false"/>
      <w:sz w:val="18"/>
      <w:szCs w:val="18"/>
    </w:rPr>
  </w:style>
  <w:style w:type="character" w:styleId="ListLabel2077">
    <w:name w:val="ListLabel 2077"/>
    <w:qFormat/>
    <w:rPr>
      <w:rFonts w:cs="Times New Roman"/>
    </w:rPr>
  </w:style>
  <w:style w:type="character" w:styleId="ListLabel2078">
    <w:name w:val="ListLabel 2078"/>
    <w:qFormat/>
    <w:rPr>
      <w:rFonts w:cs="Times New Roman"/>
    </w:rPr>
  </w:style>
  <w:style w:type="character" w:styleId="ListLabel2079">
    <w:name w:val="ListLabel 2079"/>
    <w:qFormat/>
    <w:rPr>
      <w:rFonts w:ascii="Cambria" w:hAnsi="Cambria" w:cs="Century Gothic"/>
      <w:b/>
      <w:bCs w:val="false"/>
      <w:i w:val="false"/>
      <w:iCs w:val="false"/>
      <w:sz w:val="14"/>
      <w:szCs w:val="18"/>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Arial Narrow"/>
      <w:b/>
      <w:bCs/>
      <w:i w:val="false"/>
      <w:iCs w:val="false"/>
      <w:sz w:val="20"/>
      <w:szCs w:val="20"/>
    </w:rPr>
  </w:style>
  <w:style w:type="character" w:styleId="ListLabel2084">
    <w:name w:val="ListLabel 2084"/>
    <w:qFormat/>
    <w:rPr>
      <w:rFonts w:cs="Times New Roman"/>
      <w:b w:val="false"/>
      <w:bCs w:val="false"/>
      <w:i w:val="false"/>
      <w:iCs w:val="false"/>
      <w:color w:val="auto"/>
    </w:rPr>
  </w:style>
  <w:style w:type="character" w:styleId="ListLabel2085">
    <w:name w:val="ListLabel 2085"/>
    <w:qFormat/>
    <w:rPr>
      <w:rFonts w:ascii="Cambria" w:hAnsi="Cambria" w:cs="Times New Roman"/>
      <w:b w:val="false"/>
      <w:bCs w:val="false"/>
      <w:i w:val="false"/>
      <w:iCs w:val="false"/>
      <w:sz w:val="18"/>
      <w:szCs w:val="18"/>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Century Gothic"/>
      <w:b w:val="false"/>
      <w:bCs w:val="false"/>
      <w:i w:val="false"/>
      <w:iCs w:val="false"/>
      <w:sz w:val="18"/>
      <w:szCs w:val="18"/>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ascii="Cambria" w:hAnsi="Cambria" w:cs="Times New Roman"/>
      <w:b w:val="false"/>
      <w:sz w:val="20"/>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Arial Narrow"/>
      <w:b/>
      <w:bCs/>
      <w:i w:val="false"/>
      <w:iCs w:val="false"/>
      <w:sz w:val="20"/>
      <w:szCs w:val="20"/>
    </w:rPr>
  </w:style>
  <w:style w:type="character" w:styleId="ListLabel2102">
    <w:name w:val="ListLabel 2102"/>
    <w:qFormat/>
    <w:rPr>
      <w:rFonts w:cs="Times New Roman"/>
      <w:b w:val="false"/>
      <w:bCs w:val="false"/>
      <w:i w:val="false"/>
      <w:iCs w:val="false"/>
      <w:color w:val="auto"/>
    </w:rPr>
  </w:style>
  <w:style w:type="character" w:styleId="ListLabel2103">
    <w:name w:val="ListLabel 2103"/>
    <w:qFormat/>
    <w:rPr>
      <w:rFonts w:cs="Arial Narrow"/>
      <w:b w:val="false"/>
      <w:bCs w:val="false"/>
      <w:i w:val="false"/>
      <w:iCs w:val="false"/>
      <w:sz w:val="20"/>
      <w:szCs w:val="20"/>
    </w:rPr>
  </w:style>
  <w:style w:type="character" w:styleId="ListLabel2104">
    <w:name w:val="ListLabel 2104"/>
    <w:qFormat/>
    <w:rPr>
      <w:rFonts w:cs="Times New Roman"/>
    </w:rPr>
  </w:style>
  <w:style w:type="character" w:styleId="ListLabel2105">
    <w:name w:val="ListLabel 2105"/>
    <w:qFormat/>
    <w:rPr>
      <w:rFonts w:cs="Times New Roman"/>
    </w:rPr>
  </w:style>
  <w:style w:type="character" w:styleId="ListLabel2106">
    <w:name w:val="ListLabel 2106"/>
    <w:qFormat/>
    <w:rPr>
      <w:rFonts w:ascii="Cambria" w:hAnsi="Cambria" w:cs="Century Gothic"/>
      <w:b w:val="false"/>
      <w:bCs w:val="false"/>
      <w:i w:val="false"/>
      <w:iCs w:val="false"/>
      <w:sz w:val="20"/>
      <w:szCs w:val="20"/>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ascii="Cambria" w:hAnsi="Cambria" w:cs="Times New Roman"/>
      <w:b w:val="false"/>
      <w:bCs w:val="false"/>
      <w:sz w:val="20"/>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cs="Times New Roman"/>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ascii="Cambria" w:hAnsi="Cambria" w:cs="Times New Roman"/>
      <w:b/>
      <w:color w:val="auto"/>
      <w:sz w:val="20"/>
    </w:rPr>
  </w:style>
  <w:style w:type="character" w:styleId="ListLabel2122">
    <w:name w:val="ListLabel 2122"/>
    <w:qFormat/>
    <w:rPr>
      <w:rFonts w:cs="Times New Roman"/>
    </w:rPr>
  </w:style>
  <w:style w:type="character" w:styleId="ListLabel2123">
    <w:name w:val="ListLabel 2123"/>
    <w:qFormat/>
    <w:rPr>
      <w:rFonts w:cs="Times New Roman"/>
    </w:rPr>
  </w:style>
  <w:style w:type="character" w:styleId="ListLabel2124">
    <w:name w:val="ListLabel 2124"/>
    <w:qFormat/>
    <w:rPr>
      <w:rFonts w:cs="Times New Roman"/>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ascii="Cambria" w:hAnsi="Cambria" w:cs="Times New Roman"/>
      <w:sz w:val="20"/>
      <w:szCs w:val="20"/>
    </w:rPr>
  </w:style>
  <w:style w:type="character" w:styleId="ListLabel2129">
    <w:name w:val="ListLabel 2129"/>
    <w:qFormat/>
    <w:rPr>
      <w:rFonts w:ascii="Cambria" w:hAnsi="Cambria"/>
      <w:color w:val="auto"/>
    </w:rPr>
  </w:style>
  <w:style w:type="character" w:styleId="ListLabel2130">
    <w:name w:val="ListLabel 2130"/>
    <w:qFormat/>
    <w:rPr>
      <w:rFonts w:ascii="Cambria" w:hAnsi="Cambria"/>
      <w:b w:val="false"/>
      <w:sz w:val="20"/>
    </w:rPr>
  </w:style>
  <w:style w:type="character" w:styleId="ListLabel2131">
    <w:name w:val="ListLabel 2131"/>
    <w:qFormat/>
    <w:rPr>
      <w:rFonts w:ascii="Cambria" w:hAnsi="Cambria"/>
      <w:b w:val="false"/>
    </w:rPr>
  </w:style>
  <w:style w:type="character" w:styleId="ListLabel2132">
    <w:name w:val="ListLabel 2132"/>
    <w:qFormat/>
    <w:rPr>
      <w:rFonts w:eastAsia="Times New Roman" w:cs="Calibri"/>
    </w:rPr>
  </w:style>
  <w:style w:type="character" w:styleId="ListLabel2133">
    <w:name w:val="ListLabel 2133"/>
    <w:qFormat/>
    <w:rPr>
      <w:rFonts w:ascii="Cambria" w:hAnsi="Cambria"/>
      <w:b w:val="false"/>
    </w:rPr>
  </w:style>
  <w:style w:type="character" w:styleId="ListLabel2134">
    <w:name w:val="ListLabel 2134"/>
    <w:qFormat/>
    <w:rPr>
      <w:rFonts w:ascii="Cambria" w:hAnsi="Cambria"/>
      <w:b w:val="false"/>
      <w:sz w:val="20"/>
      <w:szCs w:val="20"/>
    </w:rPr>
  </w:style>
  <w:style w:type="character" w:styleId="ListLabel2135">
    <w:name w:val="ListLabel 2135"/>
    <w:qFormat/>
    <w:rPr>
      <w:rFonts w:ascii="Cambria" w:hAnsi="Cambria" w:cs="Times New Roman"/>
      <w:b/>
      <w:sz w:val="20"/>
    </w:rPr>
  </w:style>
  <w:style w:type="character" w:styleId="ListLabel2136">
    <w:name w:val="ListLabel 2136"/>
    <w:qFormat/>
    <w:rPr>
      <w:rFonts w:ascii="Cambria" w:hAnsi="Cambria" w:eastAsia="Times New Roman" w:cs="Century Gothic"/>
    </w:rPr>
  </w:style>
  <w:style w:type="character" w:styleId="ListLabel2137">
    <w:name w:val="ListLabel 2137"/>
    <w:qFormat/>
    <w:rPr>
      <w:rFonts w:cs="Times New Roman"/>
    </w:rPr>
  </w:style>
  <w:style w:type="character" w:styleId="ListLabel2138">
    <w:name w:val="ListLabel 2138"/>
    <w:qFormat/>
    <w:rPr>
      <w:rFonts w:cs="Times New Roman"/>
    </w:rPr>
  </w:style>
  <w:style w:type="character" w:styleId="ListLabel2139">
    <w:name w:val="ListLabel 2139"/>
    <w:qFormat/>
    <w:rPr>
      <w:rFonts w:cs="Times New Roman"/>
    </w:rPr>
  </w:style>
  <w:style w:type="character" w:styleId="ListLabel2140">
    <w:name w:val="ListLabel 2140"/>
    <w:qFormat/>
    <w:rPr>
      <w:rFonts w:cs="Times New Roman"/>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ascii="Cambria" w:hAnsi="Cambria" w:eastAsia="Times New Roman" w:cs="Calibri"/>
      <w:sz w:val="20"/>
    </w:rPr>
  </w:style>
  <w:style w:type="character" w:styleId="ListLabel2146">
    <w:name w:val="ListLabel 2146"/>
    <w:qFormat/>
    <w:rPr>
      <w:rFonts w:ascii="Cambria" w:hAnsi="Cambria"/>
      <w:b/>
      <w:i w:val="false"/>
      <w:color w:val="auto"/>
    </w:rPr>
  </w:style>
  <w:style w:type="character" w:styleId="ListLabel2147">
    <w:name w:val="ListLabel 2147"/>
    <w:qFormat/>
    <w:rPr>
      <w:rFonts w:ascii="Cambria" w:hAnsi="Cambria" w:cs="Calibri"/>
      <w:b w:val="false"/>
      <w:i w:val="false"/>
      <w:sz w:val="20"/>
      <w:szCs w:val="18"/>
    </w:rPr>
  </w:style>
  <w:style w:type="character" w:styleId="ListLabel2148">
    <w:name w:val="ListLabel 2148"/>
    <w:qFormat/>
    <w:rPr>
      <w:b w:val="false"/>
    </w:rPr>
  </w:style>
  <w:style w:type="character" w:styleId="ListLabel2149">
    <w:name w:val="ListLabel 2149"/>
    <w:qFormat/>
    <w:rPr>
      <w:rFonts w:ascii="Cambria" w:hAnsi="Cambria" w:cs="Calibri"/>
      <w:sz w:val="20"/>
      <w:szCs w:val="20"/>
    </w:rPr>
  </w:style>
  <w:style w:type="character" w:styleId="ListLabel2150">
    <w:name w:val="ListLabel 2150"/>
    <w:qFormat/>
    <w:rPr>
      <w:rFonts w:ascii="Cambria" w:hAnsi="Cambria"/>
      <w:b w:val="false"/>
      <w:sz w:val="20"/>
    </w:rPr>
  </w:style>
  <w:style w:type="character" w:styleId="ListLabel2151">
    <w:name w:val="ListLabel 2151"/>
    <w:qFormat/>
    <w:rPr>
      <w:rFonts w:ascii="Cambria" w:hAnsi="Cambria" w:cs="Calibri"/>
      <w:sz w:val="20"/>
      <w:szCs w:val="20"/>
    </w:rPr>
  </w:style>
  <w:style w:type="character" w:styleId="ListLabel2152">
    <w:name w:val="ListLabel 2152"/>
    <w:qFormat/>
    <w:rPr>
      <w:b/>
      <w:i w:val="false"/>
    </w:rPr>
  </w:style>
  <w:style w:type="character" w:styleId="ListLabel2153">
    <w:name w:val="ListLabel 2153"/>
    <w:qFormat/>
    <w:rPr>
      <w:rFonts w:ascii="Cambria" w:hAnsi="Cambria" w:eastAsia="Times New Roman" w:cs="Calibri"/>
    </w:rPr>
  </w:style>
  <w:style w:type="character" w:styleId="ListLabel2154">
    <w:name w:val="ListLabel 2154"/>
    <w:qFormat/>
    <w:rPr>
      <w:rFonts w:ascii="Cambria" w:hAnsi="Cambria" w:cs="Calibri"/>
      <w:color w:val="auto"/>
      <w:sz w:val="18"/>
      <w:szCs w:val="18"/>
    </w:rPr>
  </w:style>
  <w:style w:type="character" w:styleId="ListLabel2155">
    <w:name w:val="ListLabel 2155"/>
    <w:qFormat/>
    <w:rPr>
      <w:b/>
      <w:i w:val="false"/>
      <w:color w:val="auto"/>
    </w:rPr>
  </w:style>
  <w:style w:type="character" w:styleId="ListLabel2156">
    <w:name w:val="ListLabel 2156"/>
    <w:qFormat/>
    <w:rPr>
      <w:b w:val="false"/>
      <w:i w:val="false"/>
    </w:rPr>
  </w:style>
  <w:style w:type="character" w:styleId="ListLabel2157">
    <w:name w:val="ListLabel 2157"/>
    <w:qFormat/>
    <w:rPr>
      <w:rFonts w:ascii="Cambria" w:hAnsi="Cambria" w:eastAsia="Batang" w:cs="Calibri"/>
      <w:sz w:val="20"/>
      <w:szCs w:val="18"/>
    </w:rPr>
  </w:style>
  <w:style w:type="character" w:styleId="ListLabel2158">
    <w:name w:val="ListLabel 2158"/>
    <w:qFormat/>
    <w:rPr>
      <w:rFonts w:ascii="Cambria" w:hAnsi="Cambria" w:cs="Calibri"/>
      <w:color w:val="auto"/>
      <w:sz w:val="20"/>
      <w:szCs w:val="20"/>
    </w:rPr>
  </w:style>
  <w:style w:type="character" w:styleId="ListLabel2159">
    <w:name w:val="ListLabel 2159"/>
    <w:qFormat/>
    <w:rPr>
      <w:b/>
      <w:i w:val="false"/>
      <w:sz w:val="20"/>
      <w:szCs w:val="20"/>
    </w:rPr>
  </w:style>
  <w:style w:type="character" w:styleId="ListLabel2160">
    <w:name w:val="ListLabel 2160"/>
    <w:qFormat/>
    <w:rPr>
      <w:b w:val="false"/>
      <w:i w:val="false"/>
    </w:rPr>
  </w:style>
  <w:style w:type="character" w:styleId="ListLabel2161">
    <w:name w:val="ListLabel 2161"/>
    <w:qFormat/>
    <w:rPr>
      <w:b w:val="false"/>
      <w:i w:val="false"/>
      <w:sz w:val="18"/>
      <w:szCs w:val="18"/>
    </w:rPr>
  </w:style>
  <w:style w:type="character" w:styleId="ListLabel2162">
    <w:name w:val="ListLabel 2162"/>
    <w:qFormat/>
    <w:rPr>
      <w:rFonts w:ascii="Cambria" w:hAnsi="Cambria" w:cs="Calibri"/>
      <w:b w:val="false"/>
      <w:i w:val="false"/>
      <w:sz w:val="20"/>
      <w:szCs w:val="18"/>
    </w:rPr>
  </w:style>
  <w:style w:type="character" w:styleId="ListLabel2163">
    <w:name w:val="ListLabel 2163"/>
    <w:qFormat/>
    <w:rPr>
      <w:rFonts w:ascii="Cambria" w:hAnsi="Cambria"/>
      <w:color w:val="auto"/>
    </w:rPr>
  </w:style>
  <w:style w:type="character" w:styleId="ListLabel2164">
    <w:name w:val="ListLabel 2164"/>
    <w:qFormat/>
    <w:rPr>
      <w:rFonts w:cs="Times New Roman"/>
      <w:b/>
      <w:bCs/>
      <w:i w:val="false"/>
      <w:iCs w:val="false"/>
    </w:rPr>
  </w:style>
  <w:style w:type="character" w:styleId="ListLabel2165">
    <w:name w:val="ListLabel 2165"/>
    <w:qFormat/>
    <w:rPr>
      <w:rFonts w:cs="Century Gothic"/>
      <w:b w:val="false"/>
      <w:bCs w:val="false"/>
      <w:i w:val="false"/>
      <w:iCs w:val="false"/>
      <w:sz w:val="20"/>
      <w:szCs w:val="20"/>
    </w:rPr>
  </w:style>
  <w:style w:type="character" w:styleId="ListLabel2166">
    <w:name w:val="ListLabel 2166"/>
    <w:qFormat/>
    <w:rPr>
      <w:rFonts w:ascii="Cambria" w:hAnsi="Cambria" w:cs="Times New Roman"/>
      <w:b w:val="false"/>
      <w:bCs w:val="false"/>
      <w:i w:val="false"/>
      <w:iCs w:val="false"/>
      <w:color w:val="auto"/>
    </w:rPr>
  </w:style>
  <w:style w:type="character" w:styleId="ListLabel2167">
    <w:name w:val="ListLabel 2167"/>
    <w:qFormat/>
    <w:rPr>
      <w:rFonts w:cs="Times New Roman"/>
    </w:rPr>
  </w:style>
  <w:style w:type="character" w:styleId="ListLabel2168">
    <w:name w:val="ListLabel 2168"/>
    <w:qFormat/>
    <w:rPr>
      <w:rFonts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rPr>
  </w:style>
  <w:style w:type="character" w:styleId="ListLabel2172">
    <w:name w:val="ListLabel 2172"/>
    <w:qFormat/>
    <w:rPr>
      <w:rFonts w:cs="Times New Roman"/>
    </w:rPr>
  </w:style>
  <w:style w:type="character" w:styleId="ListLabel2173">
    <w:name w:val="ListLabel 2173"/>
    <w:qFormat/>
    <w:rPr>
      <w:b/>
      <w:i w:val="false"/>
      <w:sz w:val="20"/>
      <w:szCs w:val="20"/>
    </w:rPr>
  </w:style>
  <w:style w:type="character" w:styleId="ListLabel2174">
    <w:name w:val="ListLabel 2174"/>
    <w:qFormat/>
    <w:rPr>
      <w:b w:val="false"/>
      <w:i w:val="false"/>
    </w:rPr>
  </w:style>
  <w:style w:type="character" w:styleId="ListLabel2175">
    <w:name w:val="ListLabel 2175"/>
    <w:qFormat/>
    <w:rPr>
      <w:b w:val="false"/>
      <w:i w:val="false"/>
      <w:sz w:val="18"/>
      <w:szCs w:val="18"/>
    </w:rPr>
  </w:style>
  <w:style w:type="character" w:styleId="ListLabel2176">
    <w:name w:val="ListLabel 2176"/>
    <w:qFormat/>
    <w:rPr>
      <w:rFonts w:ascii="Cambria" w:hAnsi="Cambria" w:cs="Calibri"/>
      <w:b w:val="false"/>
      <w:i w:val="false"/>
      <w:sz w:val="20"/>
      <w:szCs w:val="18"/>
    </w:rPr>
  </w:style>
  <w:style w:type="character" w:styleId="ListLabel2177">
    <w:name w:val="ListLabel 2177"/>
    <w:qFormat/>
    <w:rPr>
      <w:rFonts w:cs="Times New Roman"/>
      <w:b/>
      <w:bCs/>
      <w:i w:val="false"/>
      <w:iCs w:val="false"/>
    </w:rPr>
  </w:style>
  <w:style w:type="character" w:styleId="ListLabel2178">
    <w:name w:val="ListLabel 2178"/>
    <w:qFormat/>
    <w:rPr>
      <w:rFonts w:cs="Century Gothic"/>
      <w:b w:val="false"/>
      <w:bCs w:val="false"/>
      <w:i w:val="false"/>
      <w:iCs w:val="false"/>
      <w:sz w:val="20"/>
      <w:szCs w:val="20"/>
    </w:rPr>
  </w:style>
  <w:style w:type="character" w:styleId="ListLabel2179">
    <w:name w:val="ListLabel 2179"/>
    <w:qFormat/>
    <w:rPr>
      <w:rFonts w:ascii="Cambria" w:hAnsi="Cambria" w:cs="Times New Roman"/>
      <w:b w:val="false"/>
      <w:bCs w:val="false"/>
      <w:i w:val="false"/>
      <w:iCs w:val="false"/>
      <w:color w:val="auto"/>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Times New Roman"/>
    </w:rPr>
  </w:style>
  <w:style w:type="character" w:styleId="ListLabel2186">
    <w:name w:val="ListLabel 2186"/>
    <w:qFormat/>
    <w:rPr>
      <w:rFonts w:ascii="Cambria" w:hAnsi="Cambria" w:cs="Calibri"/>
      <w:b w:val="false"/>
      <w:color w:val="auto"/>
      <w:sz w:val="18"/>
    </w:rPr>
  </w:style>
  <w:style w:type="character" w:styleId="ListLabel2187">
    <w:name w:val="ListLabel 2187"/>
    <w:qFormat/>
    <w:rPr>
      <w:rFonts w:ascii="Cambria" w:hAnsi="Cambria" w:eastAsia="Times New Roman"/>
    </w:rPr>
  </w:style>
  <w:style w:type="character" w:styleId="ListLabel2188">
    <w:name w:val="ListLabel 2188"/>
    <w:qFormat/>
    <w:rPr>
      <w:rFonts w:ascii="Cambria" w:hAnsi="Cambria"/>
      <w:b w:val="false"/>
      <w:bCs w:val="false"/>
      <w:sz w:val="20"/>
    </w:rPr>
  </w:style>
  <w:style w:type="character" w:styleId="ListLabel2189">
    <w:name w:val="ListLabel 2189"/>
    <w:qFormat/>
    <w:rPr>
      <w:rFonts w:cs="Arial Narrow"/>
      <w:b/>
      <w:bCs/>
      <w:i w:val="false"/>
      <w:iCs w:val="false"/>
      <w:sz w:val="20"/>
      <w:szCs w:val="20"/>
    </w:rPr>
  </w:style>
  <w:style w:type="character" w:styleId="ListLabel2190">
    <w:name w:val="ListLabel 2190"/>
    <w:qFormat/>
    <w:rPr>
      <w:rFonts w:ascii="Cambria" w:hAnsi="Cambria"/>
      <w:b w:val="false"/>
      <w:bCs w:val="false"/>
      <w:i w:val="false"/>
      <w:iCs w:val="false"/>
      <w:color w:val="auto"/>
    </w:rPr>
  </w:style>
  <w:style w:type="character" w:styleId="ListLabel2191">
    <w:name w:val="ListLabel 2191"/>
    <w:qFormat/>
    <w:rPr>
      <w:b w:val="false"/>
      <w:bCs w:val="false"/>
      <w:i w:val="false"/>
      <w:iCs w:val="false"/>
      <w:sz w:val="18"/>
      <w:szCs w:val="18"/>
    </w:rPr>
  </w:style>
  <w:style w:type="character" w:styleId="ListLabel2192">
    <w:name w:val="ListLabel 2192"/>
    <w:qFormat/>
    <w:rPr>
      <w:rFonts w:cs="Calibri"/>
      <w:b w:val="false"/>
      <w:bCs w:val="false"/>
      <w:i w:val="false"/>
      <w:iCs w:val="false"/>
      <w:sz w:val="14"/>
      <w:szCs w:val="14"/>
    </w:rPr>
  </w:style>
  <w:style w:type="character" w:styleId="ListLabel2193">
    <w:name w:val="ListLabel 2193"/>
    <w:qFormat/>
    <w:rPr>
      <w:rFonts w:ascii="Cambria" w:hAnsi="Cambria" w:cs="Calibri"/>
      <w:sz w:val="20"/>
      <w:szCs w:val="20"/>
    </w:rPr>
  </w:style>
  <w:style w:type="character" w:styleId="ListLabel2194">
    <w:name w:val="ListLabel 2194"/>
    <w:qFormat/>
    <w:rPr>
      <w:b/>
      <w:i w:val="false"/>
    </w:rPr>
  </w:style>
  <w:style w:type="character" w:styleId="ListLabel2195">
    <w:name w:val="ListLabel 2195"/>
    <w:qFormat/>
    <w:rPr>
      <w:rFonts w:ascii="Cambria" w:hAnsi="Cambria"/>
      <w:b w:val="false"/>
      <w:i w:val="false"/>
    </w:rPr>
  </w:style>
  <w:style w:type="character" w:styleId="ListLabel2196">
    <w:name w:val="ListLabel 2196"/>
    <w:qFormat/>
    <w:rPr>
      <w:rFonts w:ascii="Cambria" w:hAnsi="Cambria"/>
      <w:color w:val="auto"/>
    </w:rPr>
  </w:style>
  <w:style w:type="character" w:styleId="ListLabel2197">
    <w:name w:val="ListLabel 2197"/>
    <w:qFormat/>
    <w:rPr>
      <w:b/>
      <w:i w:val="false"/>
      <w:color w:val="auto"/>
    </w:rPr>
  </w:style>
  <w:style w:type="character" w:styleId="ListLabel2198">
    <w:name w:val="ListLabel 2198"/>
    <w:qFormat/>
    <w:rPr>
      <w:b w:val="false"/>
      <w:i w:val="false"/>
    </w:rPr>
  </w:style>
  <w:style w:type="character" w:styleId="ListLabel2199">
    <w:name w:val="ListLabel 2199"/>
    <w:qFormat/>
    <w:rPr>
      <w:rFonts w:ascii="Cambria" w:hAnsi="Cambria" w:eastAsia="Batang" w:cs="Calibri"/>
      <w:sz w:val="20"/>
      <w:szCs w:val="20"/>
    </w:rPr>
  </w:style>
  <w:style w:type="character" w:styleId="ListLabel2200">
    <w:name w:val="ListLabel 2200"/>
    <w:qFormat/>
    <w:rPr>
      <w:b/>
      <w:i w:val="false"/>
      <w:color w:val="auto"/>
    </w:rPr>
  </w:style>
  <w:style w:type="character" w:styleId="ListLabel2201">
    <w:name w:val="ListLabel 2201"/>
    <w:qFormat/>
    <w:rPr>
      <w:b w:val="false"/>
      <w:i w:val="false"/>
    </w:rPr>
  </w:style>
  <w:style w:type="character" w:styleId="ListLabel2202">
    <w:name w:val="ListLabel 2202"/>
    <w:qFormat/>
    <w:rPr>
      <w:rFonts w:ascii="Cambria" w:hAnsi="Cambria" w:eastAsia="Batang" w:cs="Calibri"/>
      <w:sz w:val="20"/>
      <w:szCs w:val="20"/>
    </w:rPr>
  </w:style>
  <w:style w:type="character" w:styleId="ListLabel2203">
    <w:name w:val="ListLabel 2203"/>
    <w:qFormat/>
    <w:rPr>
      <w:b/>
      <w:i w:val="false"/>
      <w:color w:val="auto"/>
    </w:rPr>
  </w:style>
  <w:style w:type="character" w:styleId="ListLabel2204">
    <w:name w:val="ListLabel 2204"/>
    <w:qFormat/>
    <w:rPr>
      <w:b w:val="false"/>
      <w:i w:val="false"/>
    </w:rPr>
  </w:style>
  <w:style w:type="character" w:styleId="ListLabel2205">
    <w:name w:val="ListLabel 2205"/>
    <w:qFormat/>
    <w:rPr>
      <w:rFonts w:ascii="Cambria" w:hAnsi="Cambria" w:eastAsia="Batang" w:cs="Calibri"/>
      <w:sz w:val="20"/>
      <w:szCs w:val="20"/>
    </w:rPr>
  </w:style>
  <w:style w:type="character" w:styleId="ListLabel2206">
    <w:name w:val="ListLabel 2206"/>
    <w:qFormat/>
    <w:rPr>
      <w:b/>
      <w:i w:val="false"/>
      <w:sz w:val="20"/>
      <w:szCs w:val="20"/>
    </w:rPr>
  </w:style>
  <w:style w:type="character" w:styleId="ListLabel2207">
    <w:name w:val="ListLabel 2207"/>
    <w:qFormat/>
    <w:rPr>
      <w:b w:val="false"/>
      <w:i w:val="false"/>
    </w:rPr>
  </w:style>
  <w:style w:type="character" w:styleId="ListLabel2208">
    <w:name w:val="ListLabel 2208"/>
    <w:qFormat/>
    <w:rPr>
      <w:b w:val="false"/>
      <w:i w:val="false"/>
      <w:sz w:val="18"/>
      <w:szCs w:val="18"/>
    </w:rPr>
  </w:style>
  <w:style w:type="character" w:styleId="ListLabel2209">
    <w:name w:val="ListLabel 2209"/>
    <w:qFormat/>
    <w:rPr>
      <w:rFonts w:ascii="Cambria" w:hAnsi="Cambria" w:cs="Calibri"/>
      <w:b w:val="false"/>
      <w:i w:val="false"/>
      <w:sz w:val="20"/>
      <w:szCs w:val="20"/>
    </w:rPr>
  </w:style>
  <w:style w:type="character" w:styleId="ListLabel2210">
    <w:name w:val="ListLabel 2210"/>
    <w:qFormat/>
    <w:rPr>
      <w:rFonts w:ascii="Cambria" w:hAnsi="Cambria" w:cs="Calibri"/>
      <w:color w:val="auto"/>
      <w:sz w:val="18"/>
      <w:szCs w:val="18"/>
    </w:rPr>
  </w:style>
  <w:style w:type="character" w:styleId="ListLabel2211">
    <w:name w:val="ListLabel 2211"/>
    <w:qFormat/>
    <w:rPr>
      <w:rFonts w:cs="Times New Roman"/>
      <w:b/>
      <w:i w:val="false"/>
      <w:sz w:val="20"/>
      <w:szCs w:val="20"/>
    </w:rPr>
  </w:style>
  <w:style w:type="character" w:styleId="ListLabel2212">
    <w:name w:val="ListLabel 2212"/>
    <w:qFormat/>
    <w:rPr>
      <w:rFonts w:cs="Times New Roman"/>
      <w:b w:val="false"/>
      <w:i w:val="false"/>
      <w:color w:val="auto"/>
    </w:rPr>
  </w:style>
  <w:style w:type="character" w:styleId="ListLabel2213">
    <w:name w:val="ListLabel 2213"/>
    <w:qFormat/>
    <w:rPr>
      <w:rFonts w:ascii="Cambria" w:hAnsi="Cambria" w:cs="Calibri"/>
      <w:b w:val="false"/>
      <w:i w:val="false"/>
      <w:sz w:val="20"/>
      <w:szCs w:val="20"/>
    </w:rPr>
  </w:style>
  <w:style w:type="character" w:styleId="ListLabel2214">
    <w:name w:val="ListLabel 2214"/>
    <w:qFormat/>
    <w:rPr>
      <w:rFonts w:cs="Times New Roman"/>
    </w:rPr>
  </w:style>
  <w:style w:type="character" w:styleId="ListLabel2215">
    <w:name w:val="ListLabel 2215"/>
    <w:qFormat/>
    <w:rPr>
      <w:rFonts w:cs="Calibri"/>
      <w:b w:val="false"/>
      <w:i w:val="false"/>
      <w:sz w:val="20"/>
      <w:szCs w:val="20"/>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ascii="Cambria" w:hAnsi="Cambria" w:cs="Calibri"/>
      <w:sz w:val="20"/>
      <w:szCs w:val="20"/>
    </w:rPr>
  </w:style>
  <w:style w:type="character" w:styleId="ListLabel2220">
    <w:name w:val="ListLabel 2220"/>
    <w:qFormat/>
    <w:rPr>
      <w:rFonts w:ascii="Cambria" w:hAnsi="Cambria" w:cs="Times New Roman"/>
      <w:b/>
      <w:sz w:val="18"/>
    </w:rPr>
  </w:style>
  <w:style w:type="character" w:styleId="ListLabel2221">
    <w:name w:val="ListLabel 2221"/>
    <w:qFormat/>
    <w:rPr>
      <w:rFonts w:cs="Courier New"/>
    </w:rPr>
  </w:style>
  <w:style w:type="character" w:styleId="ListLabel2222">
    <w:name w:val="ListLabel 2222"/>
    <w:qFormat/>
    <w:rPr>
      <w:rFonts w:cs="Wingdings"/>
    </w:rPr>
  </w:style>
  <w:style w:type="character" w:styleId="ListLabel2223">
    <w:name w:val="ListLabel 2223"/>
    <w:qFormat/>
    <w:rPr>
      <w:rFonts w:cs="Symbol"/>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ascii="Cambria" w:hAnsi="Cambria" w:cs="Arial"/>
      <w:b/>
      <w:sz w:val="18"/>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Courier New"/>
    </w:rPr>
  </w:style>
  <w:style w:type="character" w:styleId="ListLabel2234">
    <w:name w:val="ListLabel 2234"/>
    <w:qFormat/>
    <w:rPr>
      <w:rFonts w:cs="Wingdings"/>
    </w:rPr>
  </w:style>
  <w:style w:type="character" w:styleId="ListLabel2235">
    <w:name w:val="ListLabel 2235"/>
    <w:qFormat/>
    <w:rPr>
      <w:rFonts w:cs="Symbol"/>
    </w:rPr>
  </w:style>
  <w:style w:type="character" w:styleId="ListLabel2236">
    <w:name w:val="ListLabel 2236"/>
    <w:qFormat/>
    <w:rPr>
      <w:rFonts w:cs="Courier New"/>
    </w:rPr>
  </w:style>
  <w:style w:type="character" w:styleId="ListLabel2237">
    <w:name w:val="ListLabel 2237"/>
    <w:qFormat/>
    <w:rPr>
      <w:rFonts w:cs="Wingdings"/>
    </w:rPr>
  </w:style>
  <w:style w:type="character" w:styleId="ListLabel2238">
    <w:name w:val="ListLabel 2238"/>
    <w:qFormat/>
    <w:rPr>
      <w:rFonts w:ascii="Cambria" w:hAnsi="Cambria" w:cs="Times New Roman"/>
      <w:b w:val="false"/>
      <w:bCs/>
      <w:i w:val="false"/>
      <w:iCs w:val="false"/>
      <w:sz w:val="18"/>
    </w:rPr>
  </w:style>
  <w:style w:type="character" w:styleId="ListLabel2239">
    <w:name w:val="ListLabel 2239"/>
    <w:qFormat/>
    <w:rPr>
      <w:rFonts w:cs="Symbol"/>
      <w:b/>
      <w:i w:val="false"/>
    </w:rPr>
  </w:style>
  <w:style w:type="character" w:styleId="ListLabel2240">
    <w:name w:val="ListLabel 2240"/>
    <w:qFormat/>
    <w:rPr>
      <w:rFonts w:cs="Times New Roman"/>
    </w:rPr>
  </w:style>
  <w:style w:type="character" w:styleId="ListLabel2241">
    <w:name w:val="ListLabel 2241"/>
    <w:qFormat/>
    <w:rPr>
      <w:rFonts w:cs="Times New Roman"/>
      <w:b/>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Times New Roman"/>
    </w:rPr>
  </w:style>
  <w:style w:type="character" w:styleId="ListLabel2245">
    <w:name w:val="ListLabel 2245"/>
    <w:qFormat/>
    <w:rPr>
      <w:rFonts w:cs="Times New Roman"/>
    </w:rPr>
  </w:style>
  <w:style w:type="character" w:styleId="ListLabel2246">
    <w:name w:val="ListLabel 2246"/>
    <w:qFormat/>
    <w:rPr>
      <w:rFonts w:cs="Times New Roman"/>
    </w:rPr>
  </w:style>
  <w:style w:type="character" w:styleId="ListLabel2247">
    <w:name w:val="ListLabel 2247"/>
    <w:qFormat/>
    <w:rPr>
      <w:rFonts w:cs="Arial Narrow"/>
      <w:b/>
      <w:bCs/>
      <w:i w:val="false"/>
      <w:iCs w:val="false"/>
      <w:sz w:val="20"/>
      <w:szCs w:val="20"/>
    </w:rPr>
  </w:style>
  <w:style w:type="character" w:styleId="ListLabel2248">
    <w:name w:val="ListLabel 2248"/>
    <w:qFormat/>
    <w:rPr>
      <w:b w:val="false"/>
      <w:bCs w:val="false"/>
      <w:i w:val="false"/>
      <w:iCs w:val="false"/>
      <w:color w:val="auto"/>
    </w:rPr>
  </w:style>
  <w:style w:type="character" w:styleId="ListLabel2249">
    <w:name w:val="ListLabel 2249"/>
    <w:qFormat/>
    <w:rPr>
      <w:rFonts w:cs="Calibri"/>
      <w:b w:val="false"/>
      <w:bCs w:val="false"/>
      <w:i w:val="false"/>
      <w:iCs w:val="false"/>
      <w:position w:val="0"/>
      <w:sz w:val="20"/>
      <w:sz w:val="20"/>
      <w:szCs w:val="20"/>
      <w:vertAlign w:val="baseline"/>
    </w:rPr>
  </w:style>
  <w:style w:type="character" w:styleId="ListLabel2250">
    <w:name w:val="ListLabel 2250"/>
    <w:qFormat/>
    <w:rPr>
      <w:rFonts w:ascii="Cambria" w:hAnsi="Cambria" w:cs="Century Gothic"/>
      <w:b w:val="false"/>
      <w:bCs w:val="false"/>
      <w:i w:val="false"/>
      <w:iCs w:val="false"/>
      <w:strike w:val="false"/>
      <w:dstrike w:val="false"/>
      <w:color w:val="auto"/>
      <w:sz w:val="20"/>
      <w:szCs w:val="20"/>
    </w:rPr>
  </w:style>
  <w:style w:type="character" w:styleId="ListLabel2251">
    <w:name w:val="ListLabel 2251"/>
    <w:qFormat/>
    <w:rPr>
      <w:rFonts w:ascii="Cambria" w:hAnsi="Cambria"/>
      <w:b w:val="false"/>
    </w:rPr>
  </w:style>
  <w:style w:type="character" w:styleId="ListLabel2252">
    <w:name w:val="ListLabel 2252"/>
    <w:qFormat/>
    <w:rPr>
      <w:rFonts w:ascii="Cambria" w:hAnsi="Cambria"/>
      <w:b/>
    </w:rPr>
  </w:style>
  <w:style w:type="character" w:styleId="ListLabel2253">
    <w:name w:val="ListLabel 2253"/>
    <w:qFormat/>
    <w:rPr>
      <w:rFonts w:ascii="Cambria" w:hAnsi="Cambria"/>
      <w:b w:val="false"/>
    </w:rPr>
  </w:style>
  <w:style w:type="character" w:styleId="ListLabel2254">
    <w:name w:val="ListLabel 2254"/>
    <w:qFormat/>
    <w:rPr>
      <w:rFonts w:ascii="Cambria" w:hAnsi="Cambria"/>
      <w:b w:val="false"/>
    </w:rPr>
  </w:style>
  <w:style w:type="character" w:styleId="ListLabel2255">
    <w:name w:val="ListLabel 2255"/>
    <w:qFormat/>
    <w:rPr>
      <w:rFonts w:ascii="Cambria" w:hAnsi="Cambria"/>
      <w:b w:val="false"/>
    </w:rPr>
  </w:style>
  <w:style w:type="character" w:styleId="ListLabel2256">
    <w:name w:val="ListLabel 2256"/>
    <w:qFormat/>
    <w:rPr>
      <w:rFonts w:ascii="Cambria" w:hAnsi="Cambria" w:eastAsia="Times New Roman" w:cs="Calibri"/>
      <w:color w:val="auto"/>
    </w:rPr>
  </w:style>
  <w:style w:type="character" w:styleId="ListLabel2257">
    <w:name w:val="ListLabel 2257"/>
    <w:qFormat/>
    <w:rPr>
      <w:rFonts w:cs="Courier New"/>
    </w:rPr>
  </w:style>
  <w:style w:type="character" w:styleId="ListLabel2258">
    <w:name w:val="ListLabel 2258"/>
    <w:qFormat/>
    <w:rPr>
      <w:rFonts w:cs="Wingdings"/>
    </w:rPr>
  </w:style>
  <w:style w:type="character" w:styleId="ListLabel2259">
    <w:name w:val="ListLabel 2259"/>
    <w:qFormat/>
    <w:rPr>
      <w:rFonts w:cs="Symbol"/>
    </w:rPr>
  </w:style>
  <w:style w:type="character" w:styleId="ListLabel2260">
    <w:name w:val="ListLabel 2260"/>
    <w:qFormat/>
    <w:rPr>
      <w:rFonts w:cs="Courier New"/>
    </w:rPr>
  </w:style>
  <w:style w:type="character" w:styleId="ListLabel2261">
    <w:name w:val="ListLabel 2261"/>
    <w:qFormat/>
    <w:rPr>
      <w:rFonts w:cs="Wingdings"/>
    </w:rPr>
  </w:style>
  <w:style w:type="character" w:styleId="ListLabel2262">
    <w:name w:val="ListLabel 2262"/>
    <w:qFormat/>
    <w:rPr>
      <w:rFonts w:cs="Symbol"/>
    </w:rPr>
  </w:style>
  <w:style w:type="character" w:styleId="ListLabel2263">
    <w:name w:val="ListLabel 2263"/>
    <w:qFormat/>
    <w:rPr>
      <w:rFonts w:cs="Courier New"/>
    </w:rPr>
  </w:style>
  <w:style w:type="character" w:styleId="ListLabel2264">
    <w:name w:val="ListLabel 2264"/>
    <w:qFormat/>
    <w:rPr>
      <w:rFonts w:cs="Wingdings"/>
    </w:rPr>
  </w:style>
  <w:style w:type="character" w:styleId="ListLabel2265">
    <w:name w:val="ListLabel 2265"/>
    <w:qFormat/>
    <w:rPr>
      <w:rFonts w:cs="Times New Roman"/>
      <w:b/>
      <w:i w:val="false"/>
      <w:sz w:val="20"/>
      <w:szCs w:val="20"/>
    </w:rPr>
  </w:style>
  <w:style w:type="character" w:styleId="ListLabel2266">
    <w:name w:val="ListLabel 2266"/>
    <w:qFormat/>
    <w:rPr>
      <w:rFonts w:ascii="Cambria" w:hAnsi="Cambria" w:cs="Times New Roman"/>
      <w:b w:val="false"/>
      <w:i w:val="false"/>
      <w:color w:val="auto"/>
    </w:rPr>
  </w:style>
  <w:style w:type="character" w:styleId="ListLabel2267">
    <w:name w:val="ListLabel 2267"/>
    <w:qFormat/>
    <w:rPr>
      <w:rFonts w:ascii="Cambria" w:hAnsi="Cambria" w:cs="Times New Roman"/>
      <w:b w:val="false"/>
      <w:i w:val="false"/>
      <w:sz w:val="20"/>
      <w:szCs w:val="20"/>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Arial"/>
      <w:b w:val="false"/>
      <w:i w:val="false"/>
      <w:sz w:val="18"/>
      <w:szCs w:val="18"/>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ascii="Cambria" w:hAnsi="Cambria" w:eastAsia="Times New Roman" w:cs="Calibri"/>
      <w:color w:val="auto"/>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ascii="Cambria" w:hAnsi="Cambria"/>
      <w:b w:val="false"/>
      <w:i w:val="false"/>
      <w:sz w:val="18"/>
      <w:szCs w:val="18"/>
    </w:rPr>
  </w:style>
  <w:style w:type="character" w:styleId="ListLabel2284">
    <w:name w:val="ListLabel 2284"/>
    <w:qFormat/>
    <w:rPr>
      <w:rFonts w:ascii="Cambria" w:hAnsi="Cambria" w:eastAsia="Arial"/>
      <w:b/>
      <w:color w:val="000000"/>
      <w:sz w:val="18"/>
      <w:szCs w:val="18"/>
    </w:rPr>
  </w:style>
  <w:style w:type="character" w:styleId="ListLabel2285">
    <w:name w:val="ListLabel 2285"/>
    <w:qFormat/>
    <w:rPr>
      <w:rFonts w:ascii="Cambria" w:hAnsi="Cambria" w:cs="Cambria"/>
      <w:b/>
      <w:sz w:val="18"/>
      <w:szCs w:val="16"/>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cs="Symbol"/>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ascii="Cambria" w:hAnsi="Cambria"/>
      <w:b w:val="false"/>
      <w:i w:val="false"/>
      <w:sz w:val="18"/>
      <w:szCs w:val="18"/>
    </w:rPr>
  </w:style>
  <w:style w:type="character" w:styleId="ListLabel2295">
    <w:name w:val="ListLabel 2295"/>
    <w:qFormat/>
    <w:rPr>
      <w:rFonts w:ascii="Cambria" w:hAnsi="Cambria"/>
      <w:b w:val="false"/>
      <w:i w:val="false"/>
      <w:sz w:val="18"/>
      <w:szCs w:val="18"/>
    </w:rPr>
  </w:style>
  <w:style w:type="character" w:styleId="ListLabel2296">
    <w:name w:val="ListLabel 2296"/>
    <w:qFormat/>
    <w:rPr>
      <w:rFonts w:ascii="Cambria" w:hAnsi="Cambria"/>
      <w:b w:val="false"/>
      <w:i w:val="false"/>
      <w:sz w:val="18"/>
      <w:szCs w:val="18"/>
    </w:rPr>
  </w:style>
  <w:style w:type="character" w:styleId="ListLabel2297">
    <w:name w:val="ListLabel 2297"/>
    <w:qFormat/>
    <w:rPr>
      <w:rFonts w:ascii="Cambria" w:hAnsi="Cambria"/>
      <w:b w:val="false"/>
      <w:i w:val="false"/>
      <w:sz w:val="18"/>
      <w:szCs w:val="18"/>
    </w:rPr>
  </w:style>
  <w:style w:type="character" w:styleId="ListLabel2298">
    <w:name w:val="ListLabel 2298"/>
    <w:qFormat/>
    <w:rPr>
      <w:rFonts w:eastAsia="Arial Narrow" w:cs="Calibri"/>
      <w:w w:val="100"/>
      <w:sz w:val="20"/>
      <w:szCs w:val="20"/>
    </w:rPr>
  </w:style>
  <w:style w:type="character" w:styleId="ListLabel2299">
    <w:name w:val="ListLabel 2299"/>
    <w:qFormat/>
    <w:rPr>
      <w:rFonts w:ascii="Cambria" w:hAnsi="Cambria"/>
      <w:sz w:val="18"/>
      <w:szCs w:val="18"/>
    </w:rPr>
  </w:style>
  <w:style w:type="character" w:styleId="ListLabel2300">
    <w:name w:val="ListLabel 2300"/>
    <w:qFormat/>
    <w:rPr>
      <w:rFonts w:cs="Symbol"/>
    </w:rPr>
  </w:style>
  <w:style w:type="character" w:styleId="ListLabel2301">
    <w:name w:val="ListLabel 2301"/>
    <w:qFormat/>
    <w:rPr>
      <w:rFonts w:cs="Symbol"/>
    </w:rPr>
  </w:style>
  <w:style w:type="character" w:styleId="ListLabel2302">
    <w:name w:val="ListLabel 2302"/>
    <w:qFormat/>
    <w:rPr>
      <w:rFonts w:cs="Symbol"/>
    </w:rPr>
  </w:style>
  <w:style w:type="character" w:styleId="ListLabel2303">
    <w:name w:val="ListLabel 2303"/>
    <w:qFormat/>
    <w:rPr>
      <w:rFonts w:cs="Symbol"/>
    </w:rPr>
  </w:style>
  <w:style w:type="character" w:styleId="ListLabel2304">
    <w:name w:val="ListLabel 2304"/>
    <w:qFormat/>
    <w:rPr>
      <w:rFonts w:cs="Symbol"/>
    </w:rPr>
  </w:style>
  <w:style w:type="character" w:styleId="ListLabel2305">
    <w:name w:val="ListLabel 2305"/>
    <w:qFormat/>
    <w:rPr>
      <w:rFonts w:cs="Symbol"/>
    </w:rPr>
  </w:style>
  <w:style w:type="character" w:styleId="ListLabel2306">
    <w:name w:val="ListLabel 2306"/>
    <w:qFormat/>
    <w:rPr>
      <w:rFonts w:cs="Symbol"/>
    </w:rPr>
  </w:style>
  <w:style w:type="character" w:styleId="ListLabel2307">
    <w:name w:val="ListLabel 2307"/>
    <w:qFormat/>
    <w:rPr>
      <w:rFonts w:eastAsia="Arial Narrow" w:cs="Calibri"/>
      <w:w w:val="100"/>
      <w:sz w:val="20"/>
      <w:szCs w:val="20"/>
    </w:rPr>
  </w:style>
  <w:style w:type="character" w:styleId="ListLabel2308">
    <w:name w:val="ListLabel 2308"/>
    <w:qFormat/>
    <w:rPr>
      <w:rFonts w:ascii="Cambria" w:hAnsi="Cambria" w:eastAsia="Arial Narrow" w:cs="Calibri"/>
      <w:w w:val="100"/>
      <w:sz w:val="20"/>
      <w:szCs w:val="20"/>
    </w:rPr>
  </w:style>
  <w:style w:type="character" w:styleId="ListLabel2309">
    <w:name w:val="ListLabel 2309"/>
    <w:qFormat/>
    <w:rPr>
      <w:rFonts w:cs="Symbol"/>
    </w:rPr>
  </w:style>
  <w:style w:type="character" w:styleId="ListLabel2310">
    <w:name w:val="ListLabel 2310"/>
    <w:qFormat/>
    <w:rPr>
      <w:rFonts w:cs="Symbol"/>
    </w:rPr>
  </w:style>
  <w:style w:type="character" w:styleId="ListLabel2311">
    <w:name w:val="ListLabel 2311"/>
    <w:qFormat/>
    <w:rPr>
      <w:rFonts w:cs="Symbol"/>
    </w:rPr>
  </w:style>
  <w:style w:type="character" w:styleId="ListLabel2312">
    <w:name w:val="ListLabel 2312"/>
    <w:qFormat/>
    <w:rPr>
      <w:rFonts w:cs="Symbol"/>
    </w:rPr>
  </w:style>
  <w:style w:type="character" w:styleId="ListLabel2313">
    <w:name w:val="ListLabel 2313"/>
    <w:qFormat/>
    <w:rPr>
      <w:rFonts w:cs="Symbol"/>
    </w:rPr>
  </w:style>
  <w:style w:type="character" w:styleId="ListLabel2314">
    <w:name w:val="ListLabel 2314"/>
    <w:qFormat/>
    <w:rPr>
      <w:rFonts w:cs="Symbol"/>
    </w:rPr>
  </w:style>
  <w:style w:type="character" w:styleId="ListLabel2315">
    <w:name w:val="ListLabel 2315"/>
    <w:qFormat/>
    <w:rPr>
      <w:rFonts w:cs="Symbol"/>
    </w:rPr>
  </w:style>
  <w:style w:type="character" w:styleId="ListLabel2316">
    <w:name w:val="ListLabel 2316"/>
    <w:qFormat/>
    <w:rPr>
      <w:rFonts w:ascii="Cambria" w:hAnsi="Cambria" w:cs="Century Gothic"/>
      <w:b/>
      <w:bCs w:val="false"/>
      <w:sz w:val="18"/>
      <w:szCs w:val="20"/>
    </w:rPr>
  </w:style>
  <w:style w:type="character" w:styleId="ListLabel2317">
    <w:name w:val="ListLabel 2317"/>
    <w:qFormat/>
    <w:rPr>
      <w:rFonts w:cs="Arial Narrow"/>
      <w:b/>
      <w:bCs/>
      <w:i w:val="false"/>
      <w:iCs w:val="false"/>
      <w:sz w:val="20"/>
      <w:szCs w:val="20"/>
    </w:rPr>
  </w:style>
  <w:style w:type="character" w:styleId="ListLabel2318">
    <w:name w:val="ListLabel 2318"/>
    <w:qFormat/>
    <w:rPr>
      <w:rFonts w:cs="Times New Roman"/>
      <w:b w:val="false"/>
      <w:bCs w:val="false"/>
      <w:i w:val="false"/>
      <w:iCs w:val="false"/>
      <w:color w:val="auto"/>
    </w:rPr>
  </w:style>
  <w:style w:type="character" w:styleId="ListLabel2319">
    <w:name w:val="ListLabel 2319"/>
    <w:qFormat/>
    <w:rPr>
      <w:rFonts w:ascii="Cambria" w:hAnsi="Cambria" w:cs="Times New Roman"/>
      <w:b w:val="false"/>
      <w:bCs w:val="false"/>
      <w:i w:val="false"/>
      <w:iCs w:val="false"/>
      <w:sz w:val="20"/>
      <w:szCs w:val="20"/>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Century Gothic"/>
      <w:b w:val="false"/>
      <w:bCs w:val="false"/>
      <w:i w:val="false"/>
      <w:iCs w:val="false"/>
      <w:sz w:val="18"/>
      <w:szCs w:val="18"/>
    </w:rPr>
  </w:style>
  <w:style w:type="character" w:styleId="ListLabel2323">
    <w:name w:val="ListLabel 2323"/>
    <w:qFormat/>
    <w:rPr>
      <w:rFonts w:cs="Times New Roman"/>
    </w:rPr>
  </w:style>
  <w:style w:type="character" w:styleId="ListLabel2324">
    <w:name w:val="ListLabel 2324"/>
    <w:qFormat/>
    <w:rPr>
      <w:rFonts w:cs="Times New Roman"/>
    </w:rPr>
  </w:style>
  <w:style w:type="character" w:styleId="ListLabel2325">
    <w:name w:val="ListLabel 2325"/>
    <w:qFormat/>
    <w:rPr>
      <w:rFonts w:cs="Times New Roman"/>
    </w:rPr>
  </w:style>
  <w:style w:type="character" w:styleId="ListLabel2326">
    <w:name w:val="ListLabel 2326"/>
    <w:qFormat/>
    <w:rPr>
      <w:rFonts w:cs="Arial Narrow"/>
      <w:b/>
      <w:bCs/>
      <w:i w:val="false"/>
      <w:iCs w:val="false"/>
      <w:sz w:val="20"/>
      <w:szCs w:val="20"/>
    </w:rPr>
  </w:style>
  <w:style w:type="character" w:styleId="ListLabel2327">
    <w:name w:val="ListLabel 2327"/>
    <w:qFormat/>
    <w:rPr>
      <w:b w:val="false"/>
      <w:bCs w:val="false"/>
      <w:i w:val="false"/>
      <w:iCs w:val="false"/>
      <w:color w:val="auto"/>
    </w:rPr>
  </w:style>
  <w:style w:type="character" w:styleId="ListLabel2328">
    <w:name w:val="ListLabel 2328"/>
    <w:qFormat/>
    <w:rPr>
      <w:rFonts w:cs="Calibri"/>
      <w:b w:val="false"/>
      <w:bCs w:val="false"/>
      <w:i w:val="false"/>
      <w:iCs w:val="false"/>
      <w:position w:val="0"/>
      <w:sz w:val="20"/>
      <w:sz w:val="20"/>
      <w:szCs w:val="20"/>
      <w:vertAlign w:val="baseline"/>
    </w:rPr>
  </w:style>
  <w:style w:type="character" w:styleId="ListLabel2329">
    <w:name w:val="ListLabel 2329"/>
    <w:qFormat/>
    <w:rPr>
      <w:rFonts w:ascii="Cambria" w:hAnsi="Cambria" w:cs="Century Gothic"/>
      <w:b w:val="false"/>
      <w:bCs w:val="false"/>
      <w:i w:val="false"/>
      <w:iCs w:val="false"/>
      <w:strike w:val="false"/>
      <w:dstrike w:val="false"/>
      <w:color w:val="auto"/>
      <w:sz w:val="20"/>
      <w:szCs w:val="20"/>
    </w:rPr>
  </w:style>
  <w:style w:type="character" w:styleId="ListLabel2330">
    <w:name w:val="ListLabel 2330"/>
    <w:qFormat/>
    <w:rPr>
      <w:rFonts w:cs="Arial Narrow"/>
      <w:b/>
      <w:bCs/>
      <w:i w:val="false"/>
      <w:iCs w:val="false"/>
      <w:sz w:val="20"/>
      <w:szCs w:val="20"/>
    </w:rPr>
  </w:style>
  <w:style w:type="character" w:styleId="ListLabel2331">
    <w:name w:val="ListLabel 2331"/>
    <w:qFormat/>
    <w:rPr>
      <w:b w:val="false"/>
      <w:bCs w:val="false"/>
      <w:i w:val="false"/>
      <w:iCs w:val="false"/>
      <w:color w:val="auto"/>
    </w:rPr>
  </w:style>
  <w:style w:type="character" w:styleId="ListLabel2332">
    <w:name w:val="ListLabel 2332"/>
    <w:qFormat/>
    <w:rPr>
      <w:rFonts w:cs="Calibri"/>
      <w:b w:val="false"/>
      <w:bCs w:val="false"/>
      <w:i w:val="false"/>
      <w:iCs w:val="false"/>
      <w:position w:val="0"/>
      <w:sz w:val="20"/>
      <w:sz w:val="20"/>
      <w:szCs w:val="20"/>
      <w:vertAlign w:val="baseline"/>
    </w:rPr>
  </w:style>
  <w:style w:type="character" w:styleId="ListLabel2333">
    <w:name w:val="ListLabel 2333"/>
    <w:qFormat/>
    <w:rPr>
      <w:rFonts w:ascii="Cambria" w:hAnsi="Cambria" w:cs="Century Gothic"/>
      <w:b w:val="false"/>
      <w:bCs w:val="false"/>
      <w:i w:val="false"/>
      <w:iCs w:val="false"/>
      <w:strike w:val="false"/>
      <w:dstrike w:val="false"/>
      <w:color w:val="auto"/>
      <w:sz w:val="20"/>
      <w:szCs w:val="20"/>
    </w:rPr>
  </w:style>
  <w:style w:type="character" w:styleId="ListLabel2334">
    <w:name w:val="ListLabel 2334"/>
    <w:qFormat/>
    <w:rPr>
      <w:rFonts w:ascii="Cambria" w:hAnsi="Cambria" w:cs="Times New Roman"/>
      <w:color w:val="auto"/>
      <w:position w:val="0"/>
      <w:sz w:val="20"/>
      <w:sz w:val="20"/>
      <w:vertAlign w:val="baseline"/>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ascii="Cambria" w:hAnsi="Cambria" w:eastAsia="Times New Roman" w:cs="Calibri"/>
      <w:b w:val="false"/>
      <w:color w:val="auto"/>
      <w:position w:val="0"/>
      <w:sz w:val="20"/>
      <w:sz w:val="20"/>
      <w:vertAlign w:val="baseline"/>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Arial Narrow"/>
      <w:b/>
      <w:bCs/>
      <w:i w:val="false"/>
      <w:iCs w:val="false"/>
      <w:sz w:val="20"/>
      <w:szCs w:val="20"/>
    </w:rPr>
  </w:style>
  <w:style w:type="character" w:styleId="ListLabel2345">
    <w:name w:val="ListLabel 2345"/>
    <w:qFormat/>
    <w:rPr>
      <w:b w:val="false"/>
      <w:bCs w:val="false"/>
      <w:i w:val="false"/>
      <w:iCs w:val="false"/>
      <w:color w:val="auto"/>
    </w:rPr>
  </w:style>
  <w:style w:type="character" w:styleId="ListLabel2346">
    <w:name w:val="ListLabel 2346"/>
    <w:qFormat/>
    <w:rPr>
      <w:rFonts w:cs="Calibri"/>
      <w:b w:val="false"/>
      <w:bCs w:val="false"/>
      <w:i w:val="false"/>
      <w:iCs w:val="false"/>
      <w:position w:val="0"/>
      <w:sz w:val="20"/>
      <w:sz w:val="20"/>
      <w:szCs w:val="20"/>
      <w:vertAlign w:val="baseline"/>
    </w:rPr>
  </w:style>
  <w:style w:type="character" w:styleId="ListLabel2347">
    <w:name w:val="ListLabel 2347"/>
    <w:qFormat/>
    <w:rPr>
      <w:rFonts w:ascii="Cambria" w:hAnsi="Cambria" w:cs="Century Gothic"/>
      <w:b w:val="false"/>
      <w:bCs w:val="false"/>
      <w:i w:val="false"/>
      <w:iCs w:val="false"/>
      <w:strike w:val="false"/>
      <w:dstrike w:val="false"/>
      <w:color w:val="auto"/>
      <w:sz w:val="20"/>
      <w:szCs w:val="20"/>
    </w:rPr>
  </w:style>
  <w:style w:type="character" w:styleId="ListLabel2348">
    <w:name w:val="ListLabel 2348"/>
    <w:qFormat/>
    <w:rPr>
      <w:rFonts w:ascii="Cambria" w:hAnsi="Cambria" w:cs="Century Gothic"/>
      <w:b/>
      <w:bCs w:val="false"/>
      <w:sz w:val="18"/>
      <w:szCs w:val="20"/>
    </w:rPr>
  </w:style>
  <w:style w:type="character" w:styleId="ListLabel2349">
    <w:name w:val="ListLabel 2349"/>
    <w:qFormat/>
    <w:rPr>
      <w:rFonts w:cs="Arial Narrow"/>
      <w:b/>
      <w:bCs/>
      <w:i w:val="false"/>
      <w:iCs w:val="false"/>
      <w:sz w:val="20"/>
      <w:szCs w:val="20"/>
    </w:rPr>
  </w:style>
  <w:style w:type="character" w:styleId="ListLabel2350">
    <w:name w:val="ListLabel 2350"/>
    <w:qFormat/>
    <w:rPr>
      <w:rFonts w:cs="Times New Roman"/>
      <w:b w:val="false"/>
      <w:bCs w:val="false"/>
      <w:i w:val="false"/>
      <w:iCs w:val="false"/>
      <w:color w:val="auto"/>
    </w:rPr>
  </w:style>
  <w:style w:type="character" w:styleId="ListLabel2351">
    <w:name w:val="ListLabel 2351"/>
    <w:qFormat/>
    <w:rPr>
      <w:rFonts w:ascii="Cambria" w:hAnsi="Cambria" w:cs="Times New Roman"/>
      <w:b w:val="false"/>
      <w:bCs w:val="false"/>
      <w:i w:val="false"/>
      <w:iCs w:val="false"/>
      <w:sz w:val="20"/>
      <w:szCs w:val="20"/>
    </w:rPr>
  </w:style>
  <w:style w:type="character" w:styleId="ListLabel2352">
    <w:name w:val="ListLabel 2352"/>
    <w:qFormat/>
    <w:rPr>
      <w:rFonts w:cs="Times New Roman"/>
    </w:rPr>
  </w:style>
  <w:style w:type="character" w:styleId="ListLabel2353">
    <w:name w:val="ListLabel 2353"/>
    <w:qFormat/>
    <w:rPr>
      <w:rFonts w:cs="Times New Roman"/>
    </w:rPr>
  </w:style>
  <w:style w:type="character" w:styleId="ListLabel2354">
    <w:name w:val="ListLabel 2354"/>
    <w:qFormat/>
    <w:rPr>
      <w:rFonts w:cs="Century Gothic"/>
      <w:b w:val="false"/>
      <w:bCs w:val="false"/>
      <w:i w:val="false"/>
      <w:iCs w:val="false"/>
      <w:sz w:val="18"/>
      <w:szCs w:val="18"/>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ascii="Cambria" w:hAnsi="Cambria" w:cs="Arial"/>
      <w:sz w:val="18"/>
    </w:rPr>
  </w:style>
  <w:style w:type="character" w:styleId="ListLabel2359">
    <w:name w:val="ListLabel 2359"/>
    <w:qFormat/>
    <w:rPr>
      <w:b/>
    </w:rPr>
  </w:style>
  <w:style w:type="character" w:styleId="ListLabel2360">
    <w:name w:val="ListLabel 2360"/>
    <w:qFormat/>
    <w:rPr>
      <w:rFonts w:cs="Wingdings"/>
      <w:sz w:val="20"/>
    </w:rPr>
  </w:style>
  <w:style w:type="character" w:styleId="ListLabel2361">
    <w:name w:val="ListLabel 2361"/>
    <w:qFormat/>
    <w:rPr>
      <w:rFonts w:cs="Wingdings"/>
      <w:sz w:val="20"/>
    </w:rPr>
  </w:style>
  <w:style w:type="character" w:styleId="ListLabel2362">
    <w:name w:val="ListLabel 2362"/>
    <w:qFormat/>
    <w:rPr>
      <w:rFonts w:cs="Wingdings"/>
      <w:sz w:val="20"/>
    </w:rPr>
  </w:style>
  <w:style w:type="character" w:styleId="ListLabel2363">
    <w:name w:val="ListLabel 2363"/>
    <w:qFormat/>
    <w:rPr>
      <w:rFonts w:cs="Wingdings"/>
      <w:sz w:val="20"/>
    </w:rPr>
  </w:style>
  <w:style w:type="character" w:styleId="ListLabel2364">
    <w:name w:val="ListLabel 2364"/>
    <w:qFormat/>
    <w:rPr>
      <w:rFonts w:cs="Wingdings"/>
      <w:sz w:val="20"/>
    </w:rPr>
  </w:style>
  <w:style w:type="character" w:styleId="ListLabel2365">
    <w:name w:val="ListLabel 2365"/>
    <w:qFormat/>
    <w:rPr>
      <w:rFonts w:cs="Wingdings"/>
      <w:sz w:val="20"/>
    </w:rPr>
  </w:style>
  <w:style w:type="character" w:styleId="ListLabel2366">
    <w:name w:val="ListLabel 2366"/>
    <w:qFormat/>
    <w:rPr>
      <w:rFonts w:cs="Wingdings"/>
      <w:sz w:val="20"/>
    </w:rPr>
  </w:style>
  <w:style w:type="character" w:styleId="ListLabel2367">
    <w:name w:val="ListLabel 2367"/>
    <w:qFormat/>
    <w:rPr>
      <w:rFonts w:ascii="Cambria" w:hAnsi="Cambria" w:cs="Calibri"/>
      <w:sz w:val="20"/>
      <w:szCs w:val="20"/>
    </w:rPr>
  </w:style>
  <w:style w:type="character" w:styleId="ListLabel2368">
    <w:name w:val="ListLabel 2368"/>
    <w:qFormat/>
    <w:rPr>
      <w:rFonts w:ascii="Cambria" w:hAnsi="Cambria"/>
      <w:b w:val="false"/>
      <w:i w:val="false"/>
      <w:sz w:val="18"/>
      <w:szCs w:val="18"/>
    </w:rPr>
  </w:style>
  <w:style w:type="character" w:styleId="ListLabel2369">
    <w:name w:val="ListLabel 2369"/>
    <w:qFormat/>
    <w:rPr>
      <w:b/>
      <w:i w:val="false"/>
      <w:sz w:val="20"/>
      <w:szCs w:val="20"/>
    </w:rPr>
  </w:style>
  <w:style w:type="character" w:styleId="ListLabel2370">
    <w:name w:val="ListLabel 2370"/>
    <w:qFormat/>
    <w:rPr>
      <w:b w:val="false"/>
      <w:i w:val="false"/>
      <w:color w:val="00000A"/>
    </w:rPr>
  </w:style>
  <w:style w:type="character" w:styleId="ListLabel2371">
    <w:name w:val="ListLabel 2371"/>
    <w:qFormat/>
    <w:rPr>
      <w:rFonts w:ascii="Cambria" w:hAnsi="Cambria" w:eastAsia="Cambria" w:cs="Cambria"/>
      <w:b w:val="false"/>
      <w:i w:val="false"/>
      <w:sz w:val="20"/>
      <w:szCs w:val="20"/>
    </w:rPr>
  </w:style>
  <w:style w:type="character" w:styleId="ListLabel2372">
    <w:name w:val="ListLabel 2372"/>
    <w:qFormat/>
    <w:rPr>
      <w:rFonts w:ascii="Cambria" w:hAnsi="Cambria" w:eastAsia="Cambria" w:cs="Cambria"/>
      <w:b w:val="false"/>
      <w:i w:val="false"/>
      <w:sz w:val="20"/>
      <w:szCs w:val="20"/>
    </w:rPr>
  </w:style>
  <w:style w:type="character" w:styleId="ListLabel2373">
    <w:name w:val="ListLabel 2373"/>
    <w:qFormat/>
    <w:rPr>
      <w:b/>
      <w:i w:val="false"/>
      <w:sz w:val="20"/>
      <w:szCs w:val="20"/>
    </w:rPr>
  </w:style>
  <w:style w:type="character" w:styleId="ListLabel2374">
    <w:name w:val="ListLabel 2374"/>
    <w:qFormat/>
    <w:rPr>
      <w:b w:val="false"/>
      <w:i w:val="false"/>
      <w:color w:val="00000A"/>
    </w:rPr>
  </w:style>
  <w:style w:type="character" w:styleId="ListLabel2375">
    <w:name w:val="ListLabel 2375"/>
    <w:qFormat/>
    <w:rPr>
      <w:b w:val="false"/>
      <w:i w:val="false"/>
      <w:sz w:val="20"/>
      <w:szCs w:val="20"/>
    </w:rPr>
  </w:style>
  <w:style w:type="character" w:styleId="ListLabel2376">
    <w:name w:val="ListLabel 2376"/>
    <w:qFormat/>
    <w:rPr>
      <w:rFonts w:ascii="Cambria" w:hAnsi="Cambria" w:cs="Arial"/>
      <w:b w:val="false"/>
      <w:i w:val="false"/>
      <w:sz w:val="20"/>
      <w:szCs w:val="20"/>
    </w:rPr>
  </w:style>
  <w:style w:type="character" w:styleId="ListLabel2377">
    <w:name w:val="ListLabel 2377"/>
    <w:qFormat/>
    <w:rPr>
      <w:rFonts w:cs="Times New Roman"/>
    </w:rPr>
  </w:style>
  <w:style w:type="character" w:styleId="ListLabel2378">
    <w:name w:val="ListLabel 2378"/>
    <w:qFormat/>
    <w:rPr>
      <w:rFonts w:cs="Times New Roman"/>
    </w:rPr>
  </w:style>
  <w:style w:type="character" w:styleId="ListLabel2379">
    <w:name w:val="ListLabel 2379"/>
    <w:qFormat/>
    <w:rPr>
      <w:rFonts w:ascii="Cambria" w:hAnsi="Cambria" w:eastAsia="Times New Roman" w:cs="Calibri"/>
      <w:b w:val="false"/>
      <w:color w:val="auto"/>
      <w:sz w:val="20"/>
    </w:rPr>
  </w:style>
  <w:style w:type="character" w:styleId="ListLabel2380">
    <w:name w:val="ListLabel 2380"/>
    <w:qFormat/>
    <w:rPr>
      <w:rFonts w:cs="Times New Roman"/>
    </w:rPr>
  </w:style>
  <w:style w:type="character" w:styleId="ListLabel2381">
    <w:name w:val="ListLabel 2381"/>
    <w:qFormat/>
    <w:rPr>
      <w:rFonts w:cs="Times New Roman"/>
    </w:rPr>
  </w:style>
  <w:style w:type="character" w:styleId="ListLabel2382">
    <w:name w:val="ListLabel 2382"/>
    <w:qFormat/>
    <w:rPr>
      <w:rFonts w:cs="Times New Roman"/>
    </w:rPr>
  </w:style>
  <w:style w:type="character" w:styleId="ListLabel2383">
    <w:name w:val="ListLabel 2383"/>
    <w:qFormat/>
    <w:rPr>
      <w:rFonts w:cs="Times New Roman"/>
    </w:rPr>
  </w:style>
  <w:style w:type="character" w:styleId="ListLabel2384">
    <w:name w:val="ListLabel 2384"/>
    <w:qFormat/>
    <w:rPr>
      <w:rFonts w:cs="Times New Roman"/>
    </w:rPr>
  </w:style>
  <w:style w:type="character" w:styleId="ListLabel2385">
    <w:name w:val="ListLabel 2385"/>
    <w:qFormat/>
    <w:rPr>
      <w:rFonts w:cs="Times New Roman"/>
    </w:rPr>
  </w:style>
  <w:style w:type="character" w:styleId="ListLabel2386">
    <w:name w:val="ListLabel 2386"/>
    <w:qFormat/>
    <w:rPr>
      <w:rFonts w:cs="Times New Roman"/>
    </w:rPr>
  </w:style>
  <w:style w:type="character" w:styleId="ListLabel2387">
    <w:name w:val="ListLabel 2387"/>
    <w:qFormat/>
    <w:rPr>
      <w:rFonts w:cs="Times New Roman"/>
    </w:rPr>
  </w:style>
  <w:style w:type="character" w:styleId="ListLabel2388">
    <w:name w:val="ListLabel 2388"/>
    <w:qFormat/>
    <w:rPr>
      <w:rFonts w:ascii="Cambria" w:hAnsi="Cambria" w:cs="Arial"/>
      <w:b w:val="false"/>
      <w:color w:val="auto"/>
      <w:position w:val="0"/>
      <w:sz w:val="20"/>
      <w:sz w:val="20"/>
      <w:vertAlign w:val="baseline"/>
    </w:rPr>
  </w:style>
  <w:style w:type="character" w:styleId="ListLabel2389">
    <w:name w:val="ListLabel 2389"/>
    <w:qFormat/>
    <w:rPr>
      <w:rFonts w:cs="Times New Roman"/>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cs="Times New Roman"/>
    </w:rPr>
  </w:style>
  <w:style w:type="character" w:styleId="ListLabel2394">
    <w:name w:val="ListLabel 2394"/>
    <w:qFormat/>
    <w:rPr>
      <w:rFonts w:cs="Times New Roman"/>
    </w:rPr>
  </w:style>
  <w:style w:type="character" w:styleId="ListLabel2395">
    <w:name w:val="ListLabel 2395"/>
    <w:qFormat/>
    <w:rPr>
      <w:rFonts w:eastAsia="Cambria" w:cs="Cambria"/>
      <w:b w:val="false"/>
      <w:i w:val="false"/>
      <w:sz w:val="18"/>
      <w:szCs w:val="18"/>
    </w:rPr>
  </w:style>
  <w:style w:type="character" w:styleId="ListLabel2396">
    <w:name w:val="ListLabel 2396"/>
    <w:qFormat/>
    <w:rPr>
      <w:rFonts w:eastAsia="Cambria" w:cs="Cambria"/>
      <w:b w:val="false"/>
      <w:i w:val="false"/>
      <w:sz w:val="18"/>
      <w:szCs w:val="18"/>
    </w:rPr>
  </w:style>
  <w:style w:type="character" w:styleId="ListLabel2397">
    <w:name w:val="ListLabel 2397"/>
    <w:qFormat/>
    <w:rPr>
      <w:rFonts w:ascii="Cambria" w:hAnsi="Cambria"/>
      <w:b/>
      <w:sz w:val="18"/>
    </w:rPr>
  </w:style>
  <w:style w:type="character" w:styleId="ListLabel2398">
    <w:name w:val="ListLabel 2398"/>
    <w:qFormat/>
    <w:rPr>
      <w:rFonts w:eastAsia="Cambria" w:cs="Cambria"/>
      <w:b/>
      <w:color w:val="000000"/>
      <w:sz w:val="18"/>
      <w:szCs w:val="18"/>
    </w:rPr>
  </w:style>
  <w:style w:type="character" w:styleId="ListLabel2399">
    <w:name w:val="ListLabel 2399"/>
    <w:qFormat/>
    <w:rPr>
      <w:rFonts w:eastAsia="Cambria" w:cs="Cambria"/>
      <w:b w:val="false"/>
      <w:i w:val="false"/>
      <w:sz w:val="18"/>
      <w:szCs w:val="18"/>
    </w:rPr>
  </w:style>
  <w:style w:type="character" w:styleId="ListLabel2400">
    <w:name w:val="ListLabel 2400"/>
    <w:qFormat/>
    <w:rPr>
      <w:rFonts w:eastAsia="Cambria" w:cs="Cambria"/>
      <w:b w:val="false"/>
      <w:i w:val="false"/>
      <w:sz w:val="18"/>
      <w:szCs w:val="18"/>
    </w:rPr>
  </w:style>
  <w:style w:type="character" w:styleId="ListLabel2401">
    <w:name w:val="ListLabel 2401"/>
    <w:qFormat/>
    <w:rPr>
      <w:rFonts w:eastAsia="Cambria" w:cs="Cambria"/>
      <w:b w:val="false"/>
      <w:i w:val="false"/>
      <w:sz w:val="18"/>
      <w:szCs w:val="18"/>
    </w:rPr>
  </w:style>
  <w:style w:type="character" w:styleId="ListLabel2402">
    <w:name w:val="ListLabel 2402"/>
    <w:qFormat/>
    <w:rPr>
      <w:rFonts w:ascii="Cambria" w:hAnsi="Cambria" w:cs="Arial"/>
      <w:b/>
      <w:sz w:val="18"/>
    </w:rPr>
  </w:style>
  <w:style w:type="character" w:styleId="ListLabel2403">
    <w:name w:val="ListLabel 2403"/>
    <w:qFormat/>
    <w:rPr>
      <w:rFonts w:cs="Courier New"/>
    </w:rPr>
  </w:style>
  <w:style w:type="character" w:styleId="ListLabel2404">
    <w:name w:val="ListLabel 2404"/>
    <w:qFormat/>
    <w:rPr>
      <w:rFonts w:cs="Noto Sans Symbols"/>
    </w:rPr>
  </w:style>
  <w:style w:type="character" w:styleId="ListLabel2405">
    <w:name w:val="ListLabel 2405"/>
    <w:qFormat/>
    <w:rPr>
      <w:rFonts w:cs="Noto Sans Symbols"/>
    </w:rPr>
  </w:style>
  <w:style w:type="character" w:styleId="ListLabel2406">
    <w:name w:val="ListLabel 2406"/>
    <w:qFormat/>
    <w:rPr>
      <w:rFonts w:cs="Courier New"/>
    </w:rPr>
  </w:style>
  <w:style w:type="character" w:styleId="ListLabel2407">
    <w:name w:val="ListLabel 2407"/>
    <w:qFormat/>
    <w:rPr>
      <w:rFonts w:cs="Noto Sans Symbols"/>
    </w:rPr>
  </w:style>
  <w:style w:type="character" w:styleId="ListLabel2408">
    <w:name w:val="ListLabel 2408"/>
    <w:qFormat/>
    <w:rPr>
      <w:rFonts w:cs="Noto Sans Symbols"/>
    </w:rPr>
  </w:style>
  <w:style w:type="character" w:styleId="ListLabel2409">
    <w:name w:val="ListLabel 2409"/>
    <w:qFormat/>
    <w:rPr>
      <w:rFonts w:cs="Courier New"/>
    </w:rPr>
  </w:style>
  <w:style w:type="character" w:styleId="ListLabel2410">
    <w:name w:val="ListLabel 2410"/>
    <w:qFormat/>
    <w:rPr>
      <w:rFonts w:cs="Noto Sans Symbols"/>
    </w:rPr>
  </w:style>
  <w:style w:type="character" w:styleId="ListLabel2411">
    <w:name w:val="ListLabel 2411"/>
    <w:qFormat/>
    <w:rPr>
      <w:rFonts w:eastAsia="Cambria" w:cs="Cambria"/>
      <w:b w:val="false"/>
      <w:i w:val="false"/>
      <w:sz w:val="18"/>
      <w:szCs w:val="18"/>
    </w:rPr>
  </w:style>
  <w:style w:type="character" w:styleId="ListLabel2412">
    <w:name w:val="ListLabel 2412"/>
    <w:qFormat/>
    <w:rPr>
      <w:rFonts w:eastAsia="Cambria" w:cs="Cambria"/>
      <w:b w:val="false"/>
      <w:i w:val="false"/>
      <w:sz w:val="18"/>
      <w:szCs w:val="18"/>
    </w:rPr>
  </w:style>
  <w:style w:type="character" w:styleId="ListLabel2413">
    <w:name w:val="ListLabel 2413"/>
    <w:qFormat/>
    <w:rPr>
      <w:rFonts w:cs="Noto Sans Symbols"/>
      <w:b/>
      <w:sz w:val="18"/>
      <w:szCs w:val="18"/>
    </w:rPr>
  </w:style>
  <w:style w:type="character" w:styleId="ListLabel2414">
    <w:name w:val="ListLabel 2414"/>
    <w:qFormat/>
    <w:rPr>
      <w:rFonts w:cs="Courier New"/>
      <w:sz w:val="20"/>
      <w:szCs w:val="20"/>
    </w:rPr>
  </w:style>
  <w:style w:type="character" w:styleId="ListLabel2415">
    <w:name w:val="ListLabel 2415"/>
    <w:qFormat/>
    <w:rPr>
      <w:rFonts w:cs="Noto Sans Symbols"/>
      <w:sz w:val="20"/>
      <w:szCs w:val="20"/>
    </w:rPr>
  </w:style>
  <w:style w:type="character" w:styleId="ListLabel2416">
    <w:name w:val="ListLabel 2416"/>
    <w:qFormat/>
    <w:rPr>
      <w:rFonts w:cs="Noto Sans Symbols"/>
      <w:sz w:val="20"/>
      <w:szCs w:val="20"/>
    </w:rPr>
  </w:style>
  <w:style w:type="character" w:styleId="ListLabel2417">
    <w:name w:val="ListLabel 2417"/>
    <w:qFormat/>
    <w:rPr>
      <w:rFonts w:cs="Noto Sans Symbols"/>
      <w:sz w:val="20"/>
      <w:szCs w:val="20"/>
    </w:rPr>
  </w:style>
  <w:style w:type="character" w:styleId="ListLabel2418">
    <w:name w:val="ListLabel 2418"/>
    <w:qFormat/>
    <w:rPr>
      <w:rFonts w:cs="Noto Sans Symbols"/>
      <w:sz w:val="20"/>
      <w:szCs w:val="20"/>
    </w:rPr>
  </w:style>
  <w:style w:type="character" w:styleId="ListLabel2419">
    <w:name w:val="ListLabel 2419"/>
    <w:qFormat/>
    <w:rPr>
      <w:rFonts w:cs="Noto Sans Symbols"/>
      <w:sz w:val="20"/>
      <w:szCs w:val="20"/>
    </w:rPr>
  </w:style>
  <w:style w:type="character" w:styleId="ListLabel2420">
    <w:name w:val="ListLabel 2420"/>
    <w:qFormat/>
    <w:rPr>
      <w:rFonts w:cs="Noto Sans Symbols"/>
      <w:sz w:val="20"/>
      <w:szCs w:val="20"/>
    </w:rPr>
  </w:style>
  <w:style w:type="character" w:styleId="ListLabel2421">
    <w:name w:val="ListLabel 2421"/>
    <w:qFormat/>
    <w:rPr>
      <w:rFonts w:cs="Noto Sans Symbols"/>
      <w:sz w:val="20"/>
      <w:szCs w:val="20"/>
    </w:rPr>
  </w:style>
  <w:style w:type="character" w:styleId="ListLabel2422">
    <w:name w:val="ListLabel 2422"/>
    <w:qFormat/>
    <w:rPr>
      <w:rFonts w:cs="Noto Sans Symbols"/>
      <w:sz w:val="18"/>
      <w:szCs w:val="18"/>
    </w:rPr>
  </w:style>
  <w:style w:type="character" w:styleId="ListLabel2423">
    <w:name w:val="ListLabel 2423"/>
    <w:qFormat/>
    <w:rPr>
      <w:rFonts w:cs="Noto Sans Symbols"/>
      <w:sz w:val="20"/>
      <w:szCs w:val="20"/>
    </w:rPr>
  </w:style>
  <w:style w:type="character" w:styleId="ListLabel2424">
    <w:name w:val="ListLabel 2424"/>
    <w:qFormat/>
    <w:rPr>
      <w:rFonts w:cs="Noto Sans Symbols"/>
      <w:sz w:val="20"/>
      <w:szCs w:val="20"/>
    </w:rPr>
  </w:style>
  <w:style w:type="character" w:styleId="ListLabel2425">
    <w:name w:val="ListLabel 2425"/>
    <w:qFormat/>
    <w:rPr>
      <w:rFonts w:cs="Noto Sans Symbols"/>
      <w:sz w:val="20"/>
      <w:szCs w:val="20"/>
    </w:rPr>
  </w:style>
  <w:style w:type="character" w:styleId="ListLabel2426">
    <w:name w:val="ListLabel 2426"/>
    <w:qFormat/>
    <w:rPr>
      <w:rFonts w:cs="Noto Sans Symbols"/>
      <w:sz w:val="20"/>
      <w:szCs w:val="20"/>
    </w:rPr>
  </w:style>
  <w:style w:type="character" w:styleId="ListLabel2427">
    <w:name w:val="ListLabel 2427"/>
    <w:qFormat/>
    <w:rPr>
      <w:rFonts w:cs="Noto Sans Symbols"/>
      <w:sz w:val="20"/>
      <w:szCs w:val="20"/>
    </w:rPr>
  </w:style>
  <w:style w:type="character" w:styleId="ListLabel2428">
    <w:name w:val="ListLabel 2428"/>
    <w:qFormat/>
    <w:rPr>
      <w:rFonts w:cs="Noto Sans Symbols"/>
      <w:sz w:val="20"/>
      <w:szCs w:val="20"/>
    </w:rPr>
  </w:style>
  <w:style w:type="character" w:styleId="ListLabel2429">
    <w:name w:val="ListLabel 2429"/>
    <w:qFormat/>
    <w:rPr>
      <w:rFonts w:cs="Noto Sans Symbols"/>
      <w:sz w:val="20"/>
      <w:szCs w:val="20"/>
    </w:rPr>
  </w:style>
  <w:style w:type="character" w:styleId="ListLabel2430">
    <w:name w:val="ListLabel 2430"/>
    <w:qFormat/>
    <w:rPr>
      <w:rFonts w:cs="Noto Sans Symbols"/>
      <w:sz w:val="20"/>
      <w:szCs w:val="20"/>
    </w:rPr>
  </w:style>
  <w:style w:type="character" w:styleId="ListLabel2431">
    <w:name w:val="ListLabel 2431"/>
    <w:qFormat/>
    <w:rPr>
      <w:rFonts w:cs="Noto Sans Symbols"/>
      <w:sz w:val="18"/>
      <w:szCs w:val="18"/>
    </w:rPr>
  </w:style>
  <w:style w:type="character" w:styleId="ListLabel2432">
    <w:name w:val="ListLabel 2432"/>
    <w:qFormat/>
    <w:rPr>
      <w:rFonts w:cs="Courier New"/>
      <w:sz w:val="20"/>
      <w:szCs w:val="20"/>
    </w:rPr>
  </w:style>
  <w:style w:type="character" w:styleId="ListLabel2433">
    <w:name w:val="ListLabel 2433"/>
    <w:qFormat/>
    <w:rPr>
      <w:rFonts w:cs="Noto Sans Symbols"/>
      <w:sz w:val="20"/>
      <w:szCs w:val="20"/>
    </w:rPr>
  </w:style>
  <w:style w:type="character" w:styleId="ListLabel2434">
    <w:name w:val="ListLabel 2434"/>
    <w:qFormat/>
    <w:rPr>
      <w:rFonts w:cs="Noto Sans Symbols"/>
      <w:sz w:val="20"/>
      <w:szCs w:val="20"/>
    </w:rPr>
  </w:style>
  <w:style w:type="character" w:styleId="ListLabel2435">
    <w:name w:val="ListLabel 2435"/>
    <w:qFormat/>
    <w:rPr>
      <w:rFonts w:cs="Noto Sans Symbols"/>
      <w:sz w:val="20"/>
      <w:szCs w:val="20"/>
    </w:rPr>
  </w:style>
  <w:style w:type="character" w:styleId="ListLabel2436">
    <w:name w:val="ListLabel 2436"/>
    <w:qFormat/>
    <w:rPr>
      <w:rFonts w:cs="Noto Sans Symbols"/>
      <w:sz w:val="20"/>
      <w:szCs w:val="20"/>
    </w:rPr>
  </w:style>
  <w:style w:type="character" w:styleId="ListLabel2437">
    <w:name w:val="ListLabel 2437"/>
    <w:qFormat/>
    <w:rPr>
      <w:rFonts w:cs="Noto Sans Symbols"/>
      <w:sz w:val="20"/>
      <w:szCs w:val="20"/>
    </w:rPr>
  </w:style>
  <w:style w:type="character" w:styleId="ListLabel2438">
    <w:name w:val="ListLabel 2438"/>
    <w:qFormat/>
    <w:rPr>
      <w:rFonts w:cs="Noto Sans Symbols"/>
      <w:sz w:val="20"/>
      <w:szCs w:val="20"/>
    </w:rPr>
  </w:style>
  <w:style w:type="character" w:styleId="ListLabel2439">
    <w:name w:val="ListLabel 2439"/>
    <w:qFormat/>
    <w:rPr>
      <w:rFonts w:cs="Noto Sans Symbols"/>
      <w:sz w:val="20"/>
      <w:szCs w:val="20"/>
    </w:rPr>
  </w:style>
  <w:style w:type="character" w:styleId="ListLabel2440">
    <w:name w:val="ListLabel 2440"/>
    <w:qFormat/>
    <w:rPr>
      <w:rFonts w:cs="Arial"/>
      <w:sz w:val="16"/>
      <w:szCs w:val="16"/>
    </w:rPr>
  </w:style>
  <w:style w:type="character" w:styleId="ListLabel2441">
    <w:name w:val="ListLabel 2441"/>
    <w:qFormat/>
    <w:rPr>
      <w:rFonts w:eastAsia="Cambria" w:cs="Cambria"/>
      <w:b/>
      <w:sz w:val="18"/>
      <w:szCs w:val="18"/>
    </w:rPr>
  </w:style>
  <w:style w:type="character" w:styleId="ListLabel2442">
    <w:name w:val="ListLabel 2442"/>
    <w:qFormat/>
    <w:rPr>
      <w:rFonts w:cs="Noto Sans Symbols"/>
      <w:sz w:val="20"/>
      <w:szCs w:val="20"/>
    </w:rPr>
  </w:style>
  <w:style w:type="character" w:styleId="ListLabel2443">
    <w:name w:val="ListLabel 2443"/>
    <w:qFormat/>
    <w:rPr>
      <w:rFonts w:cs="Noto Sans Symbols"/>
      <w:sz w:val="20"/>
      <w:szCs w:val="20"/>
    </w:rPr>
  </w:style>
  <w:style w:type="character" w:styleId="ListLabel2444">
    <w:name w:val="ListLabel 2444"/>
    <w:qFormat/>
    <w:rPr>
      <w:rFonts w:cs="Noto Sans Symbols"/>
      <w:sz w:val="20"/>
      <w:szCs w:val="20"/>
    </w:rPr>
  </w:style>
  <w:style w:type="character" w:styleId="ListLabel2445">
    <w:name w:val="ListLabel 2445"/>
    <w:qFormat/>
    <w:rPr>
      <w:rFonts w:cs="Noto Sans Symbols"/>
      <w:sz w:val="20"/>
      <w:szCs w:val="20"/>
    </w:rPr>
  </w:style>
  <w:style w:type="character" w:styleId="ListLabel2446">
    <w:name w:val="ListLabel 2446"/>
    <w:qFormat/>
    <w:rPr>
      <w:rFonts w:cs="Noto Sans Symbols"/>
      <w:sz w:val="20"/>
      <w:szCs w:val="20"/>
    </w:rPr>
  </w:style>
  <w:style w:type="character" w:styleId="ListLabel2447">
    <w:name w:val="ListLabel 2447"/>
    <w:qFormat/>
    <w:rPr>
      <w:rFonts w:cs="Noto Sans Symbols"/>
      <w:sz w:val="20"/>
      <w:szCs w:val="20"/>
    </w:rPr>
  </w:style>
  <w:style w:type="character" w:styleId="ListLabel2448">
    <w:name w:val="ListLabel 2448"/>
    <w:qFormat/>
    <w:rPr>
      <w:rFonts w:cs="Noto Sans Symbols"/>
      <w:sz w:val="20"/>
      <w:szCs w:val="20"/>
    </w:rPr>
  </w:style>
  <w:style w:type="character" w:styleId="ListLabel2449">
    <w:name w:val="ListLabel 2449"/>
    <w:qFormat/>
    <w:rPr>
      <w:b/>
    </w:rPr>
  </w:style>
  <w:style w:type="character" w:styleId="ListLabel2450">
    <w:name w:val="ListLabel 2450"/>
    <w:qFormat/>
    <w:rPr>
      <w:rFonts w:eastAsia="Cambria" w:cs="Cambria"/>
      <w:b/>
      <w:sz w:val="18"/>
      <w:szCs w:val="18"/>
    </w:rPr>
  </w:style>
  <w:style w:type="character" w:styleId="ListLabel2451">
    <w:name w:val="ListLabel 2451"/>
    <w:qFormat/>
    <w:rPr>
      <w:rFonts w:eastAsia="Cambria" w:cs="Cambria"/>
      <w:b/>
      <w:sz w:val="18"/>
      <w:szCs w:val="18"/>
    </w:rPr>
  </w:style>
  <w:style w:type="character" w:styleId="ListLabel2452">
    <w:name w:val="ListLabel 2452"/>
    <w:qFormat/>
    <w:rPr>
      <w:rFonts w:eastAsia="Cambria" w:cs="Cambria"/>
      <w:color w:val="00000A"/>
    </w:rPr>
  </w:style>
  <w:style w:type="character" w:styleId="ListLabel2453">
    <w:name w:val="ListLabel 2453"/>
    <w:qFormat/>
    <w:rPr>
      <w:rFonts w:eastAsia="Cambria" w:cs="Cambria"/>
      <w:b w:val="false"/>
      <w:i w:val="false"/>
      <w:sz w:val="18"/>
      <w:szCs w:val="18"/>
    </w:rPr>
  </w:style>
  <w:style w:type="character" w:styleId="ListLabel2454">
    <w:name w:val="ListLabel 2454"/>
    <w:qFormat/>
    <w:rPr>
      <w:rFonts w:cs="Noto Sans Symbols"/>
      <w:b/>
      <w:i w:val="false"/>
    </w:rPr>
  </w:style>
  <w:style w:type="character" w:styleId="ListLabel2455">
    <w:name w:val="ListLabel 2455"/>
    <w:qFormat/>
    <w:rPr>
      <w:rFonts w:eastAsia="Cambria" w:cs="Cambria"/>
      <w:b/>
      <w:sz w:val="18"/>
      <w:szCs w:val="18"/>
    </w:rPr>
  </w:style>
  <w:style w:type="character" w:styleId="ListLabel2456">
    <w:name w:val="ListLabel 2456"/>
    <w:qFormat/>
    <w:rPr>
      <w:rFonts w:eastAsia="Cambria" w:cs="Cambria"/>
      <w:sz w:val="18"/>
      <w:szCs w:val="18"/>
    </w:rPr>
  </w:style>
  <w:style w:type="character" w:styleId="ListLabel2457">
    <w:name w:val="ListLabel 2457"/>
    <w:qFormat/>
    <w:rPr>
      <w:rFonts w:ascii="Cambria" w:hAnsi="Cambria" w:cs="Arial"/>
      <w:b/>
      <w:sz w:val="18"/>
    </w:rPr>
  </w:style>
  <w:style w:type="character" w:styleId="ListLabel2458">
    <w:name w:val="ListLabel 2458"/>
    <w:qFormat/>
    <w:rPr>
      <w:rFonts w:cs="Courier New"/>
    </w:rPr>
  </w:style>
  <w:style w:type="character" w:styleId="ListLabel2459">
    <w:name w:val="ListLabel 2459"/>
    <w:qFormat/>
    <w:rPr>
      <w:rFonts w:cs="Noto Sans Symbols"/>
    </w:rPr>
  </w:style>
  <w:style w:type="character" w:styleId="ListLabel2460">
    <w:name w:val="ListLabel 2460"/>
    <w:qFormat/>
    <w:rPr>
      <w:rFonts w:cs="Noto Sans Symbols"/>
    </w:rPr>
  </w:style>
  <w:style w:type="character" w:styleId="ListLabel2461">
    <w:name w:val="ListLabel 2461"/>
    <w:qFormat/>
    <w:rPr>
      <w:rFonts w:cs="Courier New"/>
    </w:rPr>
  </w:style>
  <w:style w:type="character" w:styleId="ListLabel2462">
    <w:name w:val="ListLabel 2462"/>
    <w:qFormat/>
    <w:rPr>
      <w:rFonts w:cs="Noto Sans Symbols"/>
    </w:rPr>
  </w:style>
  <w:style w:type="character" w:styleId="ListLabel2463">
    <w:name w:val="ListLabel 2463"/>
    <w:qFormat/>
    <w:rPr>
      <w:rFonts w:cs="Noto Sans Symbols"/>
    </w:rPr>
  </w:style>
  <w:style w:type="character" w:styleId="ListLabel2464">
    <w:name w:val="ListLabel 2464"/>
    <w:qFormat/>
    <w:rPr>
      <w:rFonts w:cs="Courier New"/>
    </w:rPr>
  </w:style>
  <w:style w:type="character" w:styleId="ListLabel2465">
    <w:name w:val="ListLabel 2465"/>
    <w:qFormat/>
    <w:rPr>
      <w:rFonts w:cs="Noto Sans Symbols"/>
    </w:rPr>
  </w:style>
  <w:style w:type="character" w:styleId="ListLabel2466">
    <w:name w:val="ListLabel 2466"/>
    <w:qFormat/>
    <w:rPr>
      <w:rFonts w:ascii="Cambria" w:hAnsi="Cambria" w:cs="Arial"/>
      <w:b/>
      <w:color w:val="464646"/>
      <w:sz w:val="18"/>
      <w:szCs w:val="20"/>
      <w:highlight w:val="white"/>
      <w:u w:val="none"/>
    </w:rPr>
  </w:style>
  <w:style w:type="character" w:styleId="ListLabel2467">
    <w:name w:val="ListLabel 2467"/>
    <w:qFormat/>
    <w:rPr>
      <w:rFonts w:cs="Wingdings 2"/>
      <w:u w:val="none"/>
    </w:rPr>
  </w:style>
  <w:style w:type="character" w:styleId="ListLabel2468">
    <w:name w:val="ListLabel 2468"/>
    <w:qFormat/>
    <w:rPr>
      <w:rFonts w:cs="OpenSymbol"/>
      <w:u w:val="none"/>
    </w:rPr>
  </w:style>
  <w:style w:type="character" w:styleId="ListLabel2469">
    <w:name w:val="ListLabel 2469"/>
    <w:qFormat/>
    <w:rPr>
      <w:rFonts w:cs="Wingdings"/>
      <w:u w:val="none"/>
    </w:rPr>
  </w:style>
  <w:style w:type="character" w:styleId="ListLabel2470">
    <w:name w:val="ListLabel 2470"/>
    <w:qFormat/>
    <w:rPr>
      <w:rFonts w:cs="Wingdings 2"/>
      <w:u w:val="none"/>
    </w:rPr>
  </w:style>
  <w:style w:type="character" w:styleId="ListLabel2471">
    <w:name w:val="ListLabel 2471"/>
    <w:qFormat/>
    <w:rPr>
      <w:rFonts w:cs="OpenSymbol"/>
      <w:u w:val="none"/>
    </w:rPr>
  </w:style>
  <w:style w:type="character" w:styleId="ListLabel2472">
    <w:name w:val="ListLabel 2472"/>
    <w:qFormat/>
    <w:rPr>
      <w:rFonts w:cs="Wingdings"/>
      <w:u w:val="none"/>
    </w:rPr>
  </w:style>
  <w:style w:type="character" w:styleId="ListLabel2473">
    <w:name w:val="ListLabel 2473"/>
    <w:qFormat/>
    <w:rPr>
      <w:rFonts w:cs="Wingdings 2"/>
      <w:u w:val="none"/>
    </w:rPr>
  </w:style>
  <w:style w:type="character" w:styleId="ListLabel2474">
    <w:name w:val="ListLabel 2474"/>
    <w:qFormat/>
    <w:rPr>
      <w:rFonts w:cs="OpenSymbol"/>
      <w:u w:val="none"/>
    </w:rPr>
  </w:style>
  <w:style w:type="character" w:styleId="ListLabel2475">
    <w:name w:val="ListLabel 2475"/>
    <w:qFormat/>
    <w:rPr>
      <w:rFonts w:eastAsia="Cambria" w:cs="Cambria"/>
      <w:color w:val="00000A"/>
    </w:rPr>
  </w:style>
  <w:style w:type="character" w:styleId="ListLabel2476">
    <w:name w:val="ListLabel 2476"/>
    <w:qFormat/>
    <w:rPr>
      <w:rFonts w:ascii="Cambria" w:hAnsi="Cambria" w:cs="Arial"/>
      <w:color w:val="464646"/>
      <w:sz w:val="18"/>
      <w:szCs w:val="20"/>
      <w:highlight w:val="white"/>
      <w:u w:val="none"/>
    </w:rPr>
  </w:style>
  <w:style w:type="character" w:styleId="ListLabel2477">
    <w:name w:val="ListLabel 2477"/>
    <w:qFormat/>
    <w:rPr>
      <w:rFonts w:cs="Wingdings 2"/>
      <w:u w:val="none"/>
    </w:rPr>
  </w:style>
  <w:style w:type="character" w:styleId="ListLabel2478">
    <w:name w:val="ListLabel 2478"/>
    <w:qFormat/>
    <w:rPr>
      <w:rFonts w:cs="OpenSymbol"/>
      <w:u w:val="none"/>
    </w:rPr>
  </w:style>
  <w:style w:type="character" w:styleId="ListLabel2479">
    <w:name w:val="ListLabel 2479"/>
    <w:qFormat/>
    <w:rPr>
      <w:rFonts w:cs="Wingdings"/>
      <w:u w:val="none"/>
    </w:rPr>
  </w:style>
  <w:style w:type="character" w:styleId="ListLabel2480">
    <w:name w:val="ListLabel 2480"/>
    <w:qFormat/>
    <w:rPr>
      <w:rFonts w:cs="Wingdings 2"/>
      <w:u w:val="none"/>
    </w:rPr>
  </w:style>
  <w:style w:type="character" w:styleId="ListLabel2481">
    <w:name w:val="ListLabel 2481"/>
    <w:qFormat/>
    <w:rPr>
      <w:rFonts w:cs="OpenSymbol"/>
      <w:u w:val="none"/>
    </w:rPr>
  </w:style>
  <w:style w:type="character" w:styleId="ListLabel2482">
    <w:name w:val="ListLabel 2482"/>
    <w:qFormat/>
    <w:rPr>
      <w:rFonts w:cs="Wingdings"/>
      <w:u w:val="none"/>
    </w:rPr>
  </w:style>
  <w:style w:type="character" w:styleId="ListLabel2483">
    <w:name w:val="ListLabel 2483"/>
    <w:qFormat/>
    <w:rPr>
      <w:rFonts w:cs="Wingdings 2"/>
      <w:u w:val="none"/>
    </w:rPr>
  </w:style>
  <w:style w:type="character" w:styleId="ListLabel2484">
    <w:name w:val="ListLabel 2484"/>
    <w:qFormat/>
    <w:rPr>
      <w:rFonts w:cs="OpenSymbol"/>
      <w:u w:val="none"/>
    </w:rPr>
  </w:style>
  <w:style w:type="character" w:styleId="ListLabel2485">
    <w:name w:val="ListLabel 2485"/>
    <w:qFormat/>
    <w:rPr>
      <w:rFonts w:ascii="Cambria" w:hAnsi="Cambria" w:cs="Arial"/>
      <w:sz w:val="18"/>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cs="Symbol"/>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ascii="Cambria" w:hAnsi="Cambria" w:cs="OpenSymbol"/>
      <w:sz w:val="18"/>
      <w:u w:val="none"/>
    </w:rPr>
  </w:style>
  <w:style w:type="character" w:styleId="ListLabel2495">
    <w:name w:val="ListLabel 2495"/>
    <w:qFormat/>
    <w:rPr>
      <w:rFonts w:cs="Wingdings 2"/>
      <w:u w:val="none"/>
    </w:rPr>
  </w:style>
  <w:style w:type="character" w:styleId="ListLabel2496">
    <w:name w:val="ListLabel 2496"/>
    <w:qFormat/>
    <w:rPr>
      <w:rFonts w:cs="OpenSymbol"/>
      <w:u w:val="none"/>
    </w:rPr>
  </w:style>
  <w:style w:type="character" w:styleId="ListLabel2497">
    <w:name w:val="ListLabel 2497"/>
    <w:qFormat/>
    <w:rPr>
      <w:rFonts w:cs="Wingdings"/>
      <w:u w:val="none"/>
    </w:rPr>
  </w:style>
  <w:style w:type="character" w:styleId="ListLabel2498">
    <w:name w:val="ListLabel 2498"/>
    <w:qFormat/>
    <w:rPr>
      <w:rFonts w:cs="Wingdings 2"/>
      <w:u w:val="none"/>
    </w:rPr>
  </w:style>
  <w:style w:type="character" w:styleId="ListLabel2499">
    <w:name w:val="ListLabel 2499"/>
    <w:qFormat/>
    <w:rPr>
      <w:rFonts w:cs="OpenSymbol"/>
      <w:u w:val="none"/>
    </w:rPr>
  </w:style>
  <w:style w:type="character" w:styleId="ListLabel2500">
    <w:name w:val="ListLabel 2500"/>
    <w:qFormat/>
    <w:rPr>
      <w:rFonts w:cs="Wingdings"/>
      <w:u w:val="none"/>
    </w:rPr>
  </w:style>
  <w:style w:type="character" w:styleId="ListLabel2501">
    <w:name w:val="ListLabel 2501"/>
    <w:qFormat/>
    <w:rPr>
      <w:rFonts w:cs="Wingdings 2"/>
      <w:u w:val="none"/>
    </w:rPr>
  </w:style>
  <w:style w:type="character" w:styleId="ListLabel2502">
    <w:name w:val="ListLabel 2502"/>
    <w:qFormat/>
    <w:rPr>
      <w:rFonts w:cs="OpenSymbol"/>
      <w:u w:val="none"/>
    </w:rPr>
  </w:style>
  <w:style w:type="character" w:styleId="ListLabel2503">
    <w:name w:val="ListLabel 2503"/>
    <w:qFormat/>
    <w:rPr>
      <w:rFonts w:ascii="Cambria" w:hAnsi="Cambria"/>
      <w:b w:val="false"/>
      <w:i w:val="false"/>
      <w:sz w:val="18"/>
      <w:szCs w:val="18"/>
    </w:rPr>
  </w:style>
  <w:style w:type="character" w:styleId="ListLabel2504">
    <w:name w:val="ListLabel 2504"/>
    <w:qFormat/>
    <w:rPr>
      <w:rFonts w:ascii="Cambria" w:hAnsi="Cambria" w:cs="Calibri"/>
      <w:sz w:val="20"/>
      <w:szCs w:val="20"/>
    </w:rPr>
  </w:style>
  <w:style w:type="character" w:styleId="ListLabel2505">
    <w:name w:val="ListLabel 2505"/>
    <w:qFormat/>
    <w:rPr>
      <w:rFonts w:cs="Times New Roman"/>
    </w:rPr>
  </w:style>
  <w:style w:type="character" w:styleId="ListLabel2506">
    <w:name w:val="ListLabel 2506"/>
    <w:qFormat/>
    <w:rPr>
      <w:rFonts w:cs="Times New Roman"/>
    </w:rPr>
  </w:style>
  <w:style w:type="character" w:styleId="ListLabel2507">
    <w:name w:val="ListLabel 2507"/>
    <w:qFormat/>
    <w:rPr>
      <w:rFonts w:cs="Times New Roman"/>
    </w:rPr>
  </w:style>
  <w:style w:type="character" w:styleId="ListLabel2508">
    <w:name w:val="ListLabel 2508"/>
    <w:qFormat/>
    <w:rPr>
      <w:rFonts w:cs="Times New Roman"/>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ascii="Cambria" w:hAnsi="Cambria" w:cs="Century Gothic"/>
      <w:b/>
      <w:bCs w:val="false"/>
      <w:sz w:val="18"/>
      <w:szCs w:val="20"/>
    </w:rPr>
  </w:style>
  <w:style w:type="character" w:styleId="ListLabel2514">
    <w:name w:val="ListLabel 2514"/>
    <w:qFormat/>
    <w:rPr>
      <w:rFonts w:cs="Arial Narrow"/>
      <w:b/>
      <w:bCs/>
      <w:i w:val="false"/>
      <w:iCs w:val="false"/>
      <w:sz w:val="20"/>
      <w:szCs w:val="20"/>
    </w:rPr>
  </w:style>
  <w:style w:type="character" w:styleId="ListLabel2515">
    <w:name w:val="ListLabel 2515"/>
    <w:qFormat/>
    <w:rPr>
      <w:rFonts w:cs="Times New Roman"/>
      <w:b w:val="false"/>
      <w:bCs w:val="false"/>
      <w:i w:val="false"/>
      <w:iCs w:val="false"/>
      <w:color w:val="auto"/>
    </w:rPr>
  </w:style>
  <w:style w:type="character" w:styleId="ListLabel2516">
    <w:name w:val="ListLabel 2516"/>
    <w:qFormat/>
    <w:rPr>
      <w:rFonts w:ascii="Cambria" w:hAnsi="Cambria" w:cs="Times New Roman"/>
      <w:b w:val="false"/>
      <w:bCs w:val="false"/>
      <w:i w:val="false"/>
      <w:iCs w:val="false"/>
      <w:sz w:val="20"/>
      <w:szCs w:val="20"/>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Century Gothic"/>
      <w:b w:val="false"/>
      <w:bCs w:val="false"/>
      <w:i w:val="false"/>
      <w:iCs w:val="false"/>
      <w:sz w:val="18"/>
      <w:szCs w:val="18"/>
    </w:rPr>
  </w:style>
  <w:style w:type="character" w:styleId="ListLabel2520">
    <w:name w:val="ListLabel 2520"/>
    <w:qFormat/>
    <w:rPr>
      <w:rFonts w:cs="Times New Roman"/>
    </w:rPr>
  </w:style>
  <w:style w:type="character" w:styleId="ListLabel2521">
    <w:name w:val="ListLabel 2521"/>
    <w:qFormat/>
    <w:rPr>
      <w:rFonts w:cs="Times New Roman"/>
    </w:rPr>
  </w:style>
  <w:style w:type="character" w:styleId="ListLabel2522">
    <w:name w:val="ListLabel 2522"/>
    <w:qFormat/>
    <w:rPr>
      <w:rFonts w:cs="Times New Roman"/>
    </w:rPr>
  </w:style>
  <w:style w:type="character" w:styleId="ListLabel2523">
    <w:name w:val="ListLabel 2523"/>
    <w:qFormat/>
    <w:rPr>
      <w:rFonts w:ascii="Cambria" w:hAnsi="Cambria" w:cs="Cambria"/>
      <w:b/>
      <w:color w:val="auto"/>
      <w:sz w:val="18"/>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ascii="Cambria" w:hAnsi="Cambria"/>
      <w:sz w:val="20"/>
    </w:rPr>
  </w:style>
  <w:style w:type="character" w:styleId="ListLabel2533">
    <w:name w:val="ListLabel 2533"/>
    <w:qFormat/>
    <w:rPr>
      <w:rFonts w:ascii="Cambria" w:hAnsi="Cambria" w:eastAsia="Cambria" w:cs="Cambria"/>
      <w:sz w:val="20"/>
      <w:lang w:val="en-US"/>
    </w:rPr>
  </w:style>
  <w:style w:type="character" w:styleId="ListLabel2534">
    <w:name w:val="ListLabel 2534"/>
    <w:qFormat/>
    <w:rPr>
      <w:rFonts w:ascii="Cambria" w:hAnsi="Cambria"/>
      <w:sz w:val="20"/>
      <w:lang w:val="en-US"/>
    </w:rPr>
  </w:style>
  <w:style w:type="character" w:styleId="ListLabel2535">
    <w:name w:val="ListLabel 2535"/>
    <w:qFormat/>
    <w:rPr>
      <w:rFonts w:ascii="Cambria" w:hAnsi="Cambria" w:cs="Calibri"/>
    </w:rPr>
  </w:style>
  <w:style w:type="character" w:styleId="ListLabel2536">
    <w:name w:val="ListLabel 2536"/>
    <w:qFormat/>
    <w:rPr>
      <w:rFonts w:ascii="Cambria" w:hAnsi="Cambria" w:cs="Calibri"/>
      <w:sz w:val="20"/>
    </w:rPr>
  </w:style>
  <w:style w:type="character" w:styleId="ListLabel2537">
    <w:name w:val="ListLabel 2537"/>
    <w:qFormat/>
    <w:rPr>
      <w:rFonts w:ascii="Cambria" w:hAnsi="Cambria" w:eastAsia="Cambria" w:cs="Cambria"/>
    </w:rPr>
  </w:style>
  <w:style w:type="character" w:styleId="ListLabel2538">
    <w:name w:val="ListLabel 2538"/>
    <w:qFormat/>
    <w:rPr>
      <w:rFonts w:ascii="Cambria" w:hAnsi="Cambria" w:cs="Calibri"/>
      <w:b/>
      <w:bCs/>
      <w:sz w:val="18"/>
      <w:szCs w:val="18"/>
    </w:rPr>
  </w:style>
  <w:style w:type="character" w:styleId="ListLabel2539">
    <w:name w:val="ListLabel 2539"/>
    <w:qFormat/>
    <w:rPr>
      <w:rFonts w:ascii="Cambria" w:hAnsi="Cambria" w:cs="Tahoma"/>
      <w:color w:val="000000" w:themeColor="text1"/>
    </w:rPr>
  </w:style>
  <w:style w:type="character" w:styleId="ListLabel2540">
    <w:name w:val="ListLabel 2540"/>
    <w:qFormat/>
    <w:rPr>
      <w:rFonts w:ascii="Cambria" w:hAnsi="Cambria" w:cs="Calibri"/>
      <w:sz w:val="18"/>
      <w:szCs w:val="18"/>
    </w:rPr>
  </w:style>
  <w:style w:type="character" w:styleId="ListLabel2541">
    <w:name w:val="ListLabel 2541"/>
    <w:qFormat/>
    <w:rPr>
      <w:rFonts w:ascii="Cambria" w:hAnsi="Cambria" w:cs="Calibri"/>
      <w:b/>
      <w:bCs/>
    </w:rPr>
  </w:style>
  <w:style w:type="character" w:styleId="ListLabel2542">
    <w:name w:val="ListLabel 2542"/>
    <w:qFormat/>
    <w:rPr>
      <w:rFonts w:ascii="Cambria" w:hAnsi="Cambria" w:cs="Calibri"/>
      <w:sz w:val="20"/>
      <w:szCs w:val="20"/>
    </w:rPr>
  </w:style>
  <w:style w:type="character" w:styleId="ListLabel2543">
    <w:name w:val="ListLabel 2543"/>
    <w:qFormat/>
    <w:rPr>
      <w:rFonts w:ascii="Cambria" w:hAnsi="Cambria" w:cs="Times New Roman"/>
      <w:b/>
      <w:bCs/>
    </w:rPr>
  </w:style>
  <w:style w:type="character" w:styleId="ListLabel2544">
    <w:name w:val="ListLabel 2544"/>
    <w:qFormat/>
    <w:rPr>
      <w:rFonts w:ascii="Cambria" w:hAnsi="Cambria" w:cs="Times New Roman"/>
      <w:b w:val="false"/>
      <w:bCs w:val="false"/>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cs="Times New Roman"/>
    </w:rPr>
  </w:style>
  <w:style w:type="character" w:styleId="ListLabel2552">
    <w:name w:val="ListLabel 2552"/>
    <w:qFormat/>
    <w:rPr>
      <w:rFonts w:cs="Times New Roman"/>
    </w:rPr>
  </w:style>
  <w:style w:type="character" w:styleId="ListLabel2553">
    <w:name w:val="ListLabel 2553"/>
    <w:qFormat/>
    <w:rPr>
      <w:rFonts w:cs="Times New Roman"/>
      <w:b/>
      <w:bCs/>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b/>
    </w:rPr>
  </w:style>
  <w:style w:type="character" w:styleId="ListLabel2560">
    <w:name w:val="ListLabel 2560"/>
    <w:qFormat/>
    <w:rPr>
      <w:rFonts w:cs="Times New Roman"/>
    </w:rPr>
  </w:style>
  <w:style w:type="character" w:styleId="ListLabel2561">
    <w:name w:val="ListLabel 2561"/>
    <w:qFormat/>
    <w:rPr>
      <w:rFonts w:cs="Times New Roman"/>
    </w:rPr>
  </w:style>
  <w:style w:type="character" w:styleId="ListLabel2562">
    <w:name w:val="ListLabel 2562"/>
    <w:qFormat/>
    <w:rPr>
      <w:rFonts w:ascii="Cambria" w:hAnsi="Cambria" w:cs="Century Gothic"/>
      <w:color w:val="auto"/>
      <w:sz w:val="20"/>
      <w:szCs w:val="20"/>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cs="Times New Roman"/>
    </w:rPr>
  </w:style>
  <w:style w:type="character" w:styleId="ListLabel2567">
    <w:name w:val="ListLabel 2567"/>
    <w:qFormat/>
    <w:rPr>
      <w:rFonts w:cs="Times New Roman"/>
    </w:rPr>
  </w:style>
  <w:style w:type="character" w:styleId="ListLabel2568">
    <w:name w:val="ListLabel 2568"/>
    <w:qFormat/>
    <w:rPr>
      <w:rFonts w:cs="Times New Roman"/>
    </w:rPr>
  </w:style>
  <w:style w:type="character" w:styleId="ListLabel2569">
    <w:name w:val="ListLabel 2569"/>
    <w:qFormat/>
    <w:rPr>
      <w:rFonts w:cs="Times New Roman"/>
    </w:rPr>
  </w:style>
  <w:style w:type="character" w:styleId="ListLabel2570">
    <w:name w:val="ListLabel 2570"/>
    <w:qFormat/>
    <w:rPr>
      <w:rFonts w:cs="Times New Roman"/>
    </w:rPr>
  </w:style>
  <w:style w:type="character" w:styleId="ListLabel2571">
    <w:name w:val="ListLabel 2571"/>
    <w:qFormat/>
    <w:rPr>
      <w:rFonts w:cs="Arial Narrow"/>
      <w:b/>
      <w:bCs/>
      <w:i w:val="false"/>
      <w:iCs w:val="false"/>
      <w:sz w:val="20"/>
      <w:szCs w:val="20"/>
    </w:rPr>
  </w:style>
  <w:style w:type="character" w:styleId="ListLabel2572">
    <w:name w:val="ListLabel 2572"/>
    <w:qFormat/>
    <w:rPr>
      <w:rFonts w:cs="Times New Roman"/>
      <w:b w:val="false"/>
      <w:bCs w:val="false"/>
      <w:i w:val="false"/>
      <w:iCs w:val="false"/>
      <w:color w:val="auto"/>
    </w:rPr>
  </w:style>
  <w:style w:type="character" w:styleId="ListLabel2573">
    <w:name w:val="ListLabel 2573"/>
    <w:qFormat/>
    <w:rPr>
      <w:rFonts w:ascii="Cambria" w:hAnsi="Cambria" w:cs="Century Gothic"/>
      <w:b w:val="false"/>
      <w:bCs w:val="false"/>
      <w:i w:val="false"/>
      <w:iCs w:val="false"/>
      <w:sz w:val="20"/>
      <w:szCs w:val="20"/>
    </w:rPr>
  </w:style>
  <w:style w:type="character" w:styleId="ListLabel2574">
    <w:name w:val="ListLabel 2574"/>
    <w:qFormat/>
    <w:rPr>
      <w:rFonts w:cs="Times New Roman"/>
    </w:rPr>
  </w:style>
  <w:style w:type="character" w:styleId="ListLabel2575">
    <w:name w:val="ListLabel 2575"/>
    <w:qFormat/>
    <w:rPr>
      <w:rFonts w:cs="Times New Roman"/>
    </w:rPr>
  </w:style>
  <w:style w:type="character" w:styleId="ListLabel2576">
    <w:name w:val="ListLabel 2576"/>
    <w:qFormat/>
    <w:rPr>
      <w:rFonts w:cs="Century Gothic"/>
      <w:b w:val="false"/>
      <w:bCs w:val="false"/>
      <w:i w:val="false"/>
      <w:iCs w:val="false"/>
      <w:sz w:val="20"/>
      <w:szCs w:val="20"/>
    </w:rPr>
  </w:style>
  <w:style w:type="character" w:styleId="ListLabel2577">
    <w:name w:val="ListLabel 2577"/>
    <w:qFormat/>
    <w:rPr>
      <w:rFonts w:cs="Times New Roman"/>
    </w:rPr>
  </w:style>
  <w:style w:type="character" w:styleId="ListLabel2578">
    <w:name w:val="ListLabel 2578"/>
    <w:qFormat/>
    <w:rPr>
      <w:rFonts w:cs="Times New Roman"/>
    </w:rPr>
  </w:style>
  <w:style w:type="character" w:styleId="ListLabel2579">
    <w:name w:val="ListLabel 2579"/>
    <w:qFormat/>
    <w:rPr>
      <w:rFonts w:cs="Times New Roman"/>
    </w:rPr>
  </w:style>
  <w:style w:type="character" w:styleId="ListLabel2580">
    <w:name w:val="ListLabel 2580"/>
    <w:qFormat/>
    <w:rPr>
      <w:rFonts w:ascii="Cambria" w:hAnsi="Cambria" w:cs="Times New Roman"/>
    </w:rPr>
  </w:style>
  <w:style w:type="character" w:styleId="ListLabel2581">
    <w:name w:val="ListLabel 2581"/>
    <w:qFormat/>
    <w:rPr>
      <w:rFonts w:cs="Times New Roman"/>
    </w:rPr>
  </w:style>
  <w:style w:type="character" w:styleId="ListLabel2582">
    <w:name w:val="ListLabel 2582"/>
    <w:qFormat/>
    <w:rPr>
      <w:rFonts w:cs="Times New Roman"/>
    </w:rPr>
  </w:style>
  <w:style w:type="character" w:styleId="ListLabel2583">
    <w:name w:val="ListLabel 2583"/>
    <w:qFormat/>
    <w:rPr>
      <w:rFonts w:cs="Times New Roman"/>
    </w:rPr>
  </w:style>
  <w:style w:type="character" w:styleId="ListLabel2584">
    <w:name w:val="ListLabel 2584"/>
    <w:qFormat/>
    <w:rPr>
      <w:rFonts w:cs="Calibri"/>
    </w:rPr>
  </w:style>
  <w:style w:type="character" w:styleId="ListLabel2585">
    <w:name w:val="ListLabel 2585"/>
    <w:qFormat/>
    <w:rPr>
      <w:rFonts w:cs="Times New Roman"/>
    </w:rPr>
  </w:style>
  <w:style w:type="character" w:styleId="ListLabel2586">
    <w:name w:val="ListLabel 2586"/>
    <w:qFormat/>
    <w:rPr>
      <w:rFonts w:cs="Times New Roman"/>
    </w:rPr>
  </w:style>
  <w:style w:type="character" w:styleId="ListLabel2587">
    <w:name w:val="ListLabel 2587"/>
    <w:qFormat/>
    <w:rPr>
      <w:rFonts w:cs="Times New Roman"/>
    </w:rPr>
  </w:style>
  <w:style w:type="character" w:styleId="ListLabel2588">
    <w:name w:val="ListLabel 2588"/>
    <w:qFormat/>
    <w:rPr>
      <w:rFonts w:cs="Times New Roman"/>
    </w:rPr>
  </w:style>
  <w:style w:type="character" w:styleId="ListLabel2589">
    <w:name w:val="ListLabel 2589"/>
    <w:qFormat/>
    <w:rPr>
      <w:rFonts w:cs="Times New Roman"/>
    </w:rPr>
  </w:style>
  <w:style w:type="character" w:styleId="ListLabel2590">
    <w:name w:val="ListLabel 2590"/>
    <w:qFormat/>
    <w:rPr>
      <w:rFonts w:ascii="Cambria" w:hAnsi="Cambria" w:cs="Times New Roman"/>
      <w:b/>
      <w:sz w:val="20"/>
    </w:rPr>
  </w:style>
  <w:style w:type="character" w:styleId="ListLabel2591">
    <w:name w:val="ListLabel 2591"/>
    <w:qFormat/>
    <w:rPr>
      <w:rFonts w:ascii="Cambria" w:hAnsi="Cambria" w:eastAsia="Times New Roman" w:cs="Calibri"/>
      <w:b w:val="false"/>
      <w:color w:val="auto"/>
      <w:position w:val="0"/>
      <w:sz w:val="20"/>
      <w:sz w:val="20"/>
      <w:vertAlign w:val="baseline"/>
    </w:rPr>
  </w:style>
  <w:style w:type="character" w:styleId="ListLabel2592">
    <w:name w:val="ListLabel 2592"/>
    <w:qFormat/>
    <w:rPr>
      <w:rFonts w:cs="Times New Roman"/>
    </w:rPr>
  </w:style>
  <w:style w:type="character" w:styleId="ListLabel2593">
    <w:name w:val="ListLabel 2593"/>
    <w:qFormat/>
    <w:rPr>
      <w:rFonts w:cs="Times New Roman"/>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rPr>
  </w:style>
  <w:style w:type="character" w:styleId="ListLabel2597">
    <w:name w:val="ListLabel 2597"/>
    <w:qFormat/>
    <w:rPr>
      <w:rFonts w:cs="Times New Roman"/>
    </w:rPr>
  </w:style>
  <w:style w:type="character" w:styleId="ListLabel2598">
    <w:name w:val="ListLabel 2598"/>
    <w:qFormat/>
    <w:rPr>
      <w:rFonts w:ascii="Cambria" w:hAnsi="Cambria" w:cs="Century Gothic"/>
      <w:sz w:val="20"/>
      <w:szCs w:val="20"/>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cs="Times New Roman"/>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cs="Times New Roman"/>
    </w:rPr>
  </w:style>
  <w:style w:type="character" w:styleId="ListLabel2607">
    <w:name w:val="ListLabel 2607"/>
    <w:qFormat/>
    <w:rPr>
      <w:rFonts w:ascii="Cambria" w:hAnsi="Cambria" w:cs="Century Gothic"/>
      <w:sz w:val="20"/>
      <w:szCs w:val="20"/>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cs="Times New Roman"/>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ascii="Cambria" w:hAnsi="Cambria" w:eastAsia="Times New Roman" w:cs="Times New Roman"/>
      <w:position w:val="0"/>
      <w:sz w:val="20"/>
      <w:sz w:val="20"/>
      <w:szCs w:val="20"/>
      <w:vertAlign w:val="baseline"/>
    </w:rPr>
  </w:style>
  <w:style w:type="character" w:styleId="ListLabel2618">
    <w:name w:val="ListLabel 2618"/>
    <w:qFormat/>
    <w:rPr>
      <w:rFonts w:cs="Times New Roman"/>
    </w:rPr>
  </w:style>
  <w:style w:type="character" w:styleId="ListLabel2619">
    <w:name w:val="ListLabel 2619"/>
    <w:qFormat/>
    <w:rPr>
      <w:rFonts w:cs="Times New Roman"/>
    </w:rPr>
  </w:style>
  <w:style w:type="character" w:styleId="ListLabel2620">
    <w:name w:val="ListLabel 2620"/>
    <w:qFormat/>
    <w:rPr>
      <w:rFonts w:cs="Times New Roman"/>
    </w:rPr>
  </w:style>
  <w:style w:type="character" w:styleId="ListLabel2621">
    <w:name w:val="ListLabel 2621"/>
    <w:qFormat/>
    <w:rPr>
      <w:rFonts w:cs="Times New Roman"/>
    </w:rPr>
  </w:style>
  <w:style w:type="character" w:styleId="ListLabel2622">
    <w:name w:val="ListLabel 2622"/>
    <w:qFormat/>
    <w:rPr>
      <w:rFonts w:cs="Times New Roman"/>
    </w:rPr>
  </w:style>
  <w:style w:type="character" w:styleId="ListLabel2623">
    <w:name w:val="ListLabel 2623"/>
    <w:qFormat/>
    <w:rPr>
      <w:rFonts w:cs="Times New Roman"/>
    </w:rPr>
  </w:style>
  <w:style w:type="character" w:styleId="ListLabel2624">
    <w:name w:val="ListLabel 2624"/>
    <w:qFormat/>
    <w:rPr>
      <w:rFonts w:cs="Times New Roman"/>
    </w:rPr>
  </w:style>
  <w:style w:type="character" w:styleId="ListLabel2625">
    <w:name w:val="ListLabel 2625"/>
    <w:qFormat/>
    <w:rPr>
      <w:rFonts w:ascii="Cambria" w:hAnsi="Cambria" w:cs="Century Gothic"/>
      <w:sz w:val="20"/>
      <w:szCs w:val="20"/>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cs="Times New Roman"/>
    </w:rPr>
  </w:style>
  <w:style w:type="character" w:styleId="ListLabel2630">
    <w:name w:val="ListLabel 2630"/>
    <w:qFormat/>
    <w:rPr>
      <w:rFonts w:cs="Times New Roman"/>
    </w:rPr>
  </w:style>
  <w:style w:type="character" w:styleId="ListLabel2631">
    <w:name w:val="ListLabel 2631"/>
    <w:qFormat/>
    <w:rPr>
      <w:rFonts w:cs="Times New Roman"/>
    </w:rPr>
  </w:style>
  <w:style w:type="character" w:styleId="ListLabel2632">
    <w:name w:val="ListLabel 2632"/>
    <w:qFormat/>
    <w:rPr>
      <w:rFonts w:cs="Times New Roman"/>
    </w:rPr>
  </w:style>
  <w:style w:type="character" w:styleId="ListLabel2633">
    <w:name w:val="ListLabel 2633"/>
    <w:qFormat/>
    <w:rPr>
      <w:rFonts w:cs="Times New Roman"/>
    </w:rPr>
  </w:style>
  <w:style w:type="character" w:styleId="ListLabel2634">
    <w:name w:val="ListLabel 2634"/>
    <w:qFormat/>
    <w:rPr>
      <w:rFonts w:ascii="Cambria" w:hAnsi="Cambria" w:cs="Times New Roman"/>
      <w:color w:val="auto"/>
      <w:sz w:val="20"/>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rPr>
  </w:style>
  <w:style w:type="character" w:styleId="ListLabel2639">
    <w:name w:val="ListLabel 2639"/>
    <w:qFormat/>
    <w:rPr>
      <w:rFonts w:cs="Times New Roman"/>
    </w:rPr>
  </w:style>
  <w:style w:type="character" w:styleId="ListLabel2640">
    <w:name w:val="ListLabel 2640"/>
    <w:qFormat/>
    <w:rPr>
      <w:rFonts w:cs="Times New Roman"/>
    </w:rPr>
  </w:style>
  <w:style w:type="character" w:styleId="ListLabel2641">
    <w:name w:val="ListLabel 2641"/>
    <w:qFormat/>
    <w:rPr>
      <w:rFonts w:cs="Times New Roman"/>
    </w:rPr>
  </w:style>
  <w:style w:type="character" w:styleId="ListLabel2642">
    <w:name w:val="ListLabel 2642"/>
    <w:qFormat/>
    <w:rPr>
      <w:rFonts w:cs="Times New Roman"/>
    </w:rPr>
  </w:style>
  <w:style w:type="character" w:styleId="ListLabel2643">
    <w:name w:val="ListLabel 2643"/>
    <w:qFormat/>
    <w:rPr>
      <w:rFonts w:ascii="Cambria" w:hAnsi="Cambria" w:cs="Times New Roman"/>
      <w:sz w:val="20"/>
    </w:rPr>
  </w:style>
  <w:style w:type="character" w:styleId="ListLabel2644">
    <w:name w:val="ListLabel 2644"/>
    <w:qFormat/>
    <w:rPr>
      <w:rFonts w:cs="Times New Roman"/>
    </w:rPr>
  </w:style>
  <w:style w:type="character" w:styleId="ListLabel2645">
    <w:name w:val="ListLabel 2645"/>
    <w:qFormat/>
    <w:rPr>
      <w:rFonts w:cs="Times New Roman"/>
    </w:rPr>
  </w:style>
  <w:style w:type="character" w:styleId="ListLabel2646">
    <w:name w:val="ListLabel 2646"/>
    <w:qFormat/>
    <w:rPr>
      <w:rFonts w:cs="Times New Roman"/>
    </w:rPr>
  </w:style>
  <w:style w:type="character" w:styleId="ListLabel2647">
    <w:name w:val="ListLabel 2647"/>
    <w:qFormat/>
    <w:rPr>
      <w:rFonts w:cs="Times New Roman"/>
    </w:rPr>
  </w:style>
  <w:style w:type="character" w:styleId="ListLabel2648">
    <w:name w:val="ListLabel 2648"/>
    <w:qFormat/>
    <w:rPr>
      <w:rFonts w:cs="Times New Roman"/>
    </w:rPr>
  </w:style>
  <w:style w:type="character" w:styleId="ListLabel2649">
    <w:name w:val="ListLabel 2649"/>
    <w:qFormat/>
    <w:rPr>
      <w:rFonts w:cs="Times New Roman"/>
    </w:rPr>
  </w:style>
  <w:style w:type="character" w:styleId="ListLabel2650">
    <w:name w:val="ListLabel 2650"/>
    <w:qFormat/>
    <w:rPr>
      <w:rFonts w:cs="Times New Roman"/>
    </w:rPr>
  </w:style>
  <w:style w:type="character" w:styleId="ListLabel2651">
    <w:name w:val="ListLabel 2651"/>
    <w:qFormat/>
    <w:rPr>
      <w:rFonts w:cs="Times New Roman"/>
    </w:rPr>
  </w:style>
  <w:style w:type="character" w:styleId="ListLabel2652">
    <w:name w:val="ListLabel 2652"/>
    <w:qFormat/>
    <w:rPr>
      <w:rFonts w:ascii="Cambria" w:hAnsi="Cambria" w:cs="Times New Roman"/>
    </w:rPr>
  </w:style>
  <w:style w:type="character" w:styleId="ListLabel2653">
    <w:name w:val="ListLabel 2653"/>
    <w:qFormat/>
    <w:rPr>
      <w:rFonts w:cs="OpenSymbol"/>
      <w:sz w:val="20"/>
    </w:rPr>
  </w:style>
  <w:style w:type="character" w:styleId="ListLabel2654">
    <w:name w:val="ListLabel 2654"/>
    <w:qFormat/>
    <w:rPr>
      <w:rFonts w:cs="Times New Roman"/>
    </w:rPr>
  </w:style>
  <w:style w:type="character" w:styleId="ListLabel2655">
    <w:name w:val="ListLabel 2655"/>
    <w:qFormat/>
    <w:rPr>
      <w:rFonts w:cs="Times New Roman"/>
    </w:rPr>
  </w:style>
  <w:style w:type="character" w:styleId="ListLabel2656">
    <w:name w:val="ListLabel 2656"/>
    <w:qFormat/>
    <w:rPr>
      <w:rFonts w:cs="Times New Roman"/>
    </w:rPr>
  </w:style>
  <w:style w:type="character" w:styleId="ListLabel2657">
    <w:name w:val="ListLabel 2657"/>
    <w:qFormat/>
    <w:rPr>
      <w:rFonts w:cs="Times New Roman"/>
    </w:rPr>
  </w:style>
  <w:style w:type="character" w:styleId="ListLabel2658">
    <w:name w:val="ListLabel 2658"/>
    <w:qFormat/>
    <w:rPr>
      <w:rFonts w:cs="Times New Roman"/>
    </w:rPr>
  </w:style>
  <w:style w:type="character" w:styleId="ListLabel2659">
    <w:name w:val="ListLabel 2659"/>
    <w:qFormat/>
    <w:rPr>
      <w:rFonts w:cs="Times New Roman"/>
    </w:rPr>
  </w:style>
  <w:style w:type="character" w:styleId="ListLabel2660">
    <w:name w:val="ListLabel 2660"/>
    <w:qFormat/>
    <w:rPr>
      <w:rFonts w:cs="Times New Roman"/>
    </w:rPr>
  </w:style>
  <w:style w:type="character" w:styleId="ListLabel2661">
    <w:name w:val="ListLabel 2661"/>
    <w:qFormat/>
    <w:rPr>
      <w:rFonts w:ascii="Cambria" w:hAnsi="Cambria" w:eastAsia="Times New Roman" w:cs="Century Gothic"/>
    </w:rPr>
  </w:style>
  <w:style w:type="character" w:styleId="ListLabel2662">
    <w:name w:val="ListLabel 2662"/>
    <w:qFormat/>
    <w:rPr>
      <w:rFonts w:cs="Times New Roman"/>
    </w:rPr>
  </w:style>
  <w:style w:type="character" w:styleId="ListLabel2663">
    <w:name w:val="ListLabel 2663"/>
    <w:qFormat/>
    <w:rPr>
      <w:rFonts w:cs="Times New Roman"/>
    </w:rPr>
  </w:style>
  <w:style w:type="character" w:styleId="ListLabel2664">
    <w:name w:val="ListLabel 2664"/>
    <w:qFormat/>
    <w:rPr>
      <w:rFonts w:cs="Times New Roman"/>
    </w:rPr>
  </w:style>
  <w:style w:type="character" w:styleId="ListLabel2665">
    <w:name w:val="ListLabel 2665"/>
    <w:qFormat/>
    <w:rPr>
      <w:rFonts w:cs="Times New Roman"/>
    </w:rPr>
  </w:style>
  <w:style w:type="character" w:styleId="ListLabel2666">
    <w:name w:val="ListLabel 2666"/>
    <w:qFormat/>
    <w:rPr>
      <w:rFonts w:cs="Times New Roman"/>
    </w:rPr>
  </w:style>
  <w:style w:type="character" w:styleId="ListLabel2667">
    <w:name w:val="ListLabel 2667"/>
    <w:qFormat/>
    <w:rPr>
      <w:rFonts w:cs="Times New Roman"/>
    </w:rPr>
  </w:style>
  <w:style w:type="character" w:styleId="ListLabel2668">
    <w:name w:val="ListLabel 2668"/>
    <w:qFormat/>
    <w:rPr>
      <w:rFonts w:cs="Times New Roman"/>
    </w:rPr>
  </w:style>
  <w:style w:type="character" w:styleId="ListLabel2669">
    <w:name w:val="ListLabel 2669"/>
    <w:qFormat/>
    <w:rPr>
      <w:rFonts w:cs="Times New Roman"/>
    </w:rPr>
  </w:style>
  <w:style w:type="character" w:styleId="ListLabel2670">
    <w:name w:val="ListLabel 2670"/>
    <w:qFormat/>
    <w:rPr>
      <w:rFonts w:cs="Arial Narrow"/>
      <w:b/>
      <w:bCs/>
      <w:i w:val="false"/>
      <w:iCs w:val="false"/>
      <w:sz w:val="20"/>
      <w:szCs w:val="20"/>
    </w:rPr>
  </w:style>
  <w:style w:type="character" w:styleId="ListLabel2671">
    <w:name w:val="ListLabel 2671"/>
    <w:qFormat/>
    <w:rPr>
      <w:rFonts w:ascii="Cambria" w:hAnsi="Cambria" w:cs="Times New Roman"/>
      <w:b w:val="false"/>
      <w:bCs w:val="false"/>
      <w:i w:val="false"/>
      <w:iCs w:val="false"/>
      <w:color w:val="auto"/>
    </w:rPr>
  </w:style>
  <w:style w:type="character" w:styleId="ListLabel2672">
    <w:name w:val="ListLabel 2672"/>
    <w:qFormat/>
    <w:rPr>
      <w:rFonts w:cs="Times New Roman"/>
      <w:b w:val="false"/>
      <w:bCs w:val="false"/>
      <w:i w:val="false"/>
      <w:iCs w:val="false"/>
      <w:sz w:val="18"/>
      <w:szCs w:val="18"/>
    </w:rPr>
  </w:style>
  <w:style w:type="character" w:styleId="ListLabel2673">
    <w:name w:val="ListLabel 2673"/>
    <w:qFormat/>
    <w:rPr>
      <w:rFonts w:cs="Times New Roman"/>
    </w:rPr>
  </w:style>
  <w:style w:type="character" w:styleId="ListLabel2674">
    <w:name w:val="ListLabel 2674"/>
    <w:qFormat/>
    <w:rPr>
      <w:rFonts w:cs="Times New Roman"/>
    </w:rPr>
  </w:style>
  <w:style w:type="character" w:styleId="ListLabel2675">
    <w:name w:val="ListLabel 2675"/>
    <w:qFormat/>
    <w:rPr>
      <w:rFonts w:cs="Century Gothic"/>
      <w:b w:val="false"/>
      <w:bCs w:val="false"/>
      <w:i w:val="false"/>
      <w:iCs w:val="false"/>
      <w:sz w:val="18"/>
      <w:szCs w:val="18"/>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eastAsia="Times New Roman" w:cs="Calibri"/>
      <w:sz w:val="20"/>
      <w:szCs w:val="20"/>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rFonts w:cs="Symbol"/>
    </w:rPr>
  </w:style>
  <w:style w:type="character" w:styleId="ListLabel2686">
    <w:name w:val="ListLabel 2686"/>
    <w:qFormat/>
    <w:rPr>
      <w:rFonts w:cs="Courier New"/>
    </w:rPr>
  </w:style>
  <w:style w:type="character" w:styleId="ListLabel2687">
    <w:name w:val="ListLabel 2687"/>
    <w:qFormat/>
    <w:rPr>
      <w:rFonts w:cs="Wingdings"/>
    </w:rPr>
  </w:style>
  <w:style w:type="character" w:styleId="ListLabel2688">
    <w:name w:val="ListLabel 2688"/>
    <w:qFormat/>
    <w:rPr>
      <w:rFonts w:ascii="Cambria" w:hAnsi="Cambria" w:cs="Times New Roman"/>
      <w:i w:val="false"/>
      <w:iCs w:val="false"/>
    </w:rPr>
  </w:style>
  <w:style w:type="character" w:styleId="ListLabel2689">
    <w:name w:val="ListLabel 2689"/>
    <w:qFormat/>
    <w:rPr>
      <w:rFonts w:cs="Times New Roman"/>
    </w:rPr>
  </w:style>
  <w:style w:type="character" w:styleId="ListLabel2690">
    <w:name w:val="ListLabel 2690"/>
    <w:qFormat/>
    <w:rPr>
      <w:rFonts w:cs="Times New Roman"/>
    </w:rPr>
  </w:style>
  <w:style w:type="character" w:styleId="ListLabel2691">
    <w:name w:val="ListLabel 2691"/>
    <w:qFormat/>
    <w:rPr>
      <w:rFonts w:cs="Times New Roman"/>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cs="Times New Roman"/>
    </w:rPr>
  </w:style>
  <w:style w:type="character" w:styleId="ListLabel2695">
    <w:name w:val="ListLabel 2695"/>
    <w:qFormat/>
    <w:rPr>
      <w:rFonts w:cs="Times New Roman"/>
    </w:rPr>
  </w:style>
  <w:style w:type="character" w:styleId="ListLabel2696">
    <w:name w:val="ListLabel 2696"/>
    <w:qFormat/>
    <w:rPr>
      <w:rFonts w:cs="Times New Roman"/>
    </w:rPr>
  </w:style>
  <w:style w:type="character" w:styleId="ListLabel2697">
    <w:name w:val="ListLabel 2697"/>
    <w:qFormat/>
    <w:rPr>
      <w:rFonts w:ascii="Cambria" w:hAnsi="Cambria" w:cs="Century Gothic"/>
      <w:b/>
      <w:bCs w:val="false"/>
      <w:i w:val="false"/>
      <w:iCs w:val="false"/>
      <w:sz w:val="20"/>
      <w:szCs w:val="20"/>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cs="Times New Roman"/>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ascii="Cambria" w:hAnsi="Cambria" w:cs="Times New Roman"/>
      <w:color w:val="000000"/>
      <w:sz w:val="20"/>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Times New Roman"/>
    </w:rPr>
  </w:style>
  <w:style w:type="character" w:styleId="ListLabel2713">
    <w:name w:val="ListLabel 2713"/>
    <w:qFormat/>
    <w:rPr>
      <w:rFonts w:cs="Times New Roman"/>
    </w:rPr>
  </w:style>
  <w:style w:type="character" w:styleId="ListLabel2714">
    <w:name w:val="ListLabel 2714"/>
    <w:qFormat/>
    <w:rPr>
      <w:rFonts w:cs="Times New Roman"/>
    </w:rPr>
  </w:style>
  <w:style w:type="character" w:styleId="ListLabel2715">
    <w:name w:val="ListLabel 2715"/>
    <w:qFormat/>
    <w:rPr>
      <w:rFonts w:ascii="Cambria" w:hAnsi="Cambria" w:cs="Times New Roman"/>
    </w:rPr>
  </w:style>
  <w:style w:type="character" w:styleId="ListLabel2716">
    <w:name w:val="ListLabel 2716"/>
    <w:qFormat/>
    <w:rPr>
      <w:rFonts w:cs="Times New Roman"/>
    </w:rPr>
  </w:style>
  <w:style w:type="character" w:styleId="ListLabel2717">
    <w:name w:val="ListLabel 2717"/>
    <w:qFormat/>
    <w:rPr>
      <w:rFonts w:cs="Times New Roman"/>
    </w:rPr>
  </w:style>
  <w:style w:type="character" w:styleId="ListLabel2718">
    <w:name w:val="ListLabel 2718"/>
    <w:qFormat/>
    <w:rPr>
      <w:rFonts w:cs="Times New Roman"/>
    </w:rPr>
  </w:style>
  <w:style w:type="character" w:styleId="ListLabel2719">
    <w:name w:val="ListLabel 2719"/>
    <w:qFormat/>
    <w:rPr>
      <w:rFonts w:cs="Times New Roman"/>
    </w:rPr>
  </w:style>
  <w:style w:type="character" w:styleId="ListLabel2720">
    <w:name w:val="ListLabel 2720"/>
    <w:qFormat/>
    <w:rPr>
      <w:rFonts w:cs="Times New Roman"/>
    </w:rPr>
  </w:style>
  <w:style w:type="character" w:styleId="ListLabel2721">
    <w:name w:val="ListLabel 2721"/>
    <w:qFormat/>
    <w:rPr>
      <w:rFonts w:cs="Times New Roman"/>
    </w:rPr>
  </w:style>
  <w:style w:type="character" w:styleId="ListLabel2722">
    <w:name w:val="ListLabel 2722"/>
    <w:qFormat/>
    <w:rPr>
      <w:rFonts w:cs="Times New Roman"/>
    </w:rPr>
  </w:style>
  <w:style w:type="character" w:styleId="ListLabel2723">
    <w:name w:val="ListLabel 2723"/>
    <w:qFormat/>
    <w:rPr>
      <w:rFonts w:cs="Times New Roman"/>
    </w:rPr>
  </w:style>
  <w:style w:type="character" w:styleId="ListLabel2724">
    <w:name w:val="ListLabel 2724"/>
    <w:qFormat/>
    <w:rPr>
      <w:rFonts w:ascii="Cambria" w:hAnsi="Cambria" w:cs="Times New Roman"/>
    </w:rPr>
  </w:style>
  <w:style w:type="character" w:styleId="ListLabel2725">
    <w:name w:val="ListLabel 2725"/>
    <w:qFormat/>
    <w:rPr>
      <w:rFonts w:cs="Times New Roman"/>
    </w:rPr>
  </w:style>
  <w:style w:type="character" w:styleId="ListLabel2726">
    <w:name w:val="ListLabel 2726"/>
    <w:qFormat/>
    <w:rPr>
      <w:rFonts w:cs="Times New Roman"/>
    </w:rPr>
  </w:style>
  <w:style w:type="character" w:styleId="ListLabel2727">
    <w:name w:val="ListLabel 2727"/>
    <w:qFormat/>
    <w:rPr>
      <w:rFonts w:cs="Times New Roman"/>
    </w:rPr>
  </w:style>
  <w:style w:type="character" w:styleId="ListLabel2728">
    <w:name w:val="ListLabel 2728"/>
    <w:qFormat/>
    <w:rPr>
      <w:rFonts w:cs="Times New Roman"/>
    </w:rPr>
  </w:style>
  <w:style w:type="character" w:styleId="ListLabel2729">
    <w:name w:val="ListLabel 2729"/>
    <w:qFormat/>
    <w:rPr>
      <w:rFonts w:cs="Times New Roman"/>
    </w:rPr>
  </w:style>
  <w:style w:type="character" w:styleId="ListLabel2730">
    <w:name w:val="ListLabel 2730"/>
    <w:qFormat/>
    <w:rPr>
      <w:rFonts w:cs="Times New Roman"/>
    </w:rPr>
  </w:style>
  <w:style w:type="character" w:styleId="ListLabel2731">
    <w:name w:val="ListLabel 2731"/>
    <w:qFormat/>
    <w:rPr>
      <w:rFonts w:cs="Times New Roman"/>
    </w:rPr>
  </w:style>
  <w:style w:type="character" w:styleId="ListLabel2732">
    <w:name w:val="ListLabel 2732"/>
    <w:qFormat/>
    <w:rPr>
      <w:rFonts w:cs="Times New Roman"/>
    </w:rPr>
  </w:style>
  <w:style w:type="character" w:styleId="ListLabel2733">
    <w:name w:val="ListLabel 2733"/>
    <w:qFormat/>
    <w:rPr>
      <w:rFonts w:ascii="Cambria" w:hAnsi="Cambria"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cs="Times New Roman"/>
    </w:rPr>
  </w:style>
  <w:style w:type="character" w:styleId="ListLabel2737">
    <w:name w:val="ListLabel 2737"/>
    <w:qFormat/>
    <w:rPr>
      <w:rFonts w:cs="Times New Roman"/>
    </w:rPr>
  </w:style>
  <w:style w:type="character" w:styleId="ListLabel2738">
    <w:name w:val="ListLabel 2738"/>
    <w:qFormat/>
    <w:rPr>
      <w:rFonts w:cs="Times New Roman"/>
    </w:rPr>
  </w:style>
  <w:style w:type="character" w:styleId="ListLabel2739">
    <w:name w:val="ListLabel 2739"/>
    <w:qFormat/>
    <w:rPr>
      <w:rFonts w:cs="Times New Roman"/>
    </w:rPr>
  </w:style>
  <w:style w:type="character" w:styleId="ListLabel2740">
    <w:name w:val="ListLabel 2740"/>
    <w:qFormat/>
    <w:rPr>
      <w:rFonts w:cs="Times New Roman"/>
    </w:rPr>
  </w:style>
  <w:style w:type="character" w:styleId="ListLabel2741">
    <w:name w:val="ListLabel 2741"/>
    <w:qFormat/>
    <w:rPr>
      <w:rFonts w:cs="Times New Roman"/>
    </w:rPr>
  </w:style>
  <w:style w:type="character" w:styleId="ListLabel2742">
    <w:name w:val="ListLabel 2742"/>
    <w:qFormat/>
    <w:rPr>
      <w:rFonts w:ascii="Cambria" w:hAnsi="Cambria" w:cs="Times New Roman"/>
    </w:rPr>
  </w:style>
  <w:style w:type="character" w:styleId="ListLabel2743">
    <w:name w:val="ListLabel 2743"/>
    <w:qFormat/>
    <w:rPr>
      <w:rFonts w:cs="Times New Roman"/>
    </w:rPr>
  </w:style>
  <w:style w:type="character" w:styleId="ListLabel2744">
    <w:name w:val="ListLabel 2744"/>
    <w:qFormat/>
    <w:rPr>
      <w:rFonts w:cs="Times New Roman"/>
    </w:rPr>
  </w:style>
  <w:style w:type="character" w:styleId="ListLabel2745">
    <w:name w:val="ListLabel 2745"/>
    <w:qFormat/>
    <w:rPr>
      <w:rFonts w:cs="Times New Roman"/>
    </w:rPr>
  </w:style>
  <w:style w:type="character" w:styleId="ListLabel2746">
    <w:name w:val="ListLabel 2746"/>
    <w:qFormat/>
    <w:rPr>
      <w:rFonts w:cs="Times New Roman"/>
    </w:rPr>
  </w:style>
  <w:style w:type="character" w:styleId="ListLabel2747">
    <w:name w:val="ListLabel 2747"/>
    <w:qFormat/>
    <w:rPr>
      <w:rFonts w:cs="Times New Roman"/>
    </w:rPr>
  </w:style>
  <w:style w:type="character" w:styleId="ListLabel2748">
    <w:name w:val="ListLabel 2748"/>
    <w:qFormat/>
    <w:rPr>
      <w:rFonts w:cs="Times New Roman"/>
    </w:rPr>
  </w:style>
  <w:style w:type="character" w:styleId="ListLabel2749">
    <w:name w:val="ListLabel 2749"/>
    <w:qFormat/>
    <w:rPr>
      <w:rFonts w:cs="Times New Roman"/>
    </w:rPr>
  </w:style>
  <w:style w:type="character" w:styleId="ListLabel2750">
    <w:name w:val="ListLabel 2750"/>
    <w:qFormat/>
    <w:rPr>
      <w:rFonts w:cs="Times New Roman"/>
    </w:rPr>
  </w:style>
  <w:style w:type="character" w:styleId="ListLabel2751">
    <w:name w:val="ListLabel 2751"/>
    <w:qFormat/>
    <w:rPr>
      <w:rFonts w:ascii="Cambria" w:hAnsi="Cambria" w:cs="Times New Roman"/>
    </w:rPr>
  </w:style>
  <w:style w:type="character" w:styleId="ListLabel2752">
    <w:name w:val="ListLabel 2752"/>
    <w:qFormat/>
    <w:rPr>
      <w:rFonts w:cs="Times New Roman"/>
    </w:rPr>
  </w:style>
  <w:style w:type="character" w:styleId="ListLabel2753">
    <w:name w:val="ListLabel 2753"/>
    <w:qFormat/>
    <w:rPr>
      <w:rFonts w:cs="Times New Roman"/>
    </w:rPr>
  </w:style>
  <w:style w:type="character" w:styleId="ListLabel2754">
    <w:name w:val="ListLabel 2754"/>
    <w:qFormat/>
    <w:rPr>
      <w:rFonts w:cs="Times New Roman"/>
    </w:rPr>
  </w:style>
  <w:style w:type="character" w:styleId="ListLabel2755">
    <w:name w:val="ListLabel 2755"/>
    <w:qFormat/>
    <w:rPr>
      <w:rFonts w:cs="Times New Roman"/>
    </w:rPr>
  </w:style>
  <w:style w:type="character" w:styleId="ListLabel2756">
    <w:name w:val="ListLabel 2756"/>
    <w:qFormat/>
    <w:rPr>
      <w:rFonts w:cs="Times New Roman"/>
    </w:rPr>
  </w:style>
  <w:style w:type="character" w:styleId="ListLabel2757">
    <w:name w:val="ListLabel 2757"/>
    <w:qFormat/>
    <w:rPr>
      <w:rFonts w:cs="Times New Roman"/>
    </w:rPr>
  </w:style>
  <w:style w:type="character" w:styleId="ListLabel2758">
    <w:name w:val="ListLabel 2758"/>
    <w:qFormat/>
    <w:rPr>
      <w:rFonts w:cs="Times New Roman"/>
    </w:rPr>
  </w:style>
  <w:style w:type="character" w:styleId="ListLabel2759">
    <w:name w:val="ListLabel 2759"/>
    <w:qFormat/>
    <w:rPr>
      <w:rFonts w:cs="Times New Roman"/>
    </w:rPr>
  </w:style>
  <w:style w:type="character" w:styleId="ListLabel2760">
    <w:name w:val="ListLabel 2760"/>
    <w:qFormat/>
    <w:rPr>
      <w:rFonts w:ascii="Cambria" w:hAnsi="Cambria" w:cs="Century Gothic"/>
      <w:b/>
      <w:bCs w:val="false"/>
      <w:sz w:val="20"/>
      <w:szCs w:val="20"/>
    </w:rPr>
  </w:style>
  <w:style w:type="character" w:styleId="ListLabel2761">
    <w:name w:val="ListLabel 2761"/>
    <w:qFormat/>
    <w:rPr>
      <w:rFonts w:ascii="Cambria" w:hAnsi="Cambria" w:cs="Times New Roman"/>
      <w:sz w:val="20"/>
      <w:szCs w:val="20"/>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rPr>
  </w:style>
  <w:style w:type="character" w:styleId="ListLabel2767">
    <w:name w:val="ListLabel 2767"/>
    <w:qFormat/>
    <w:rPr>
      <w:rFonts w:cs="Times New Roman"/>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ascii="Cambria" w:hAnsi="Cambria" w:eastAsia="Times New Roman" w:cs="Calibri"/>
      <w:sz w:val="20"/>
    </w:rPr>
  </w:style>
  <w:style w:type="character" w:styleId="ListLabel2771">
    <w:name w:val="ListLabel 2771"/>
    <w:qFormat/>
    <w:rPr>
      <w:rFonts w:cs="Times New Roman"/>
    </w:rPr>
  </w:style>
  <w:style w:type="character" w:styleId="ListLabel2772">
    <w:name w:val="ListLabel 2772"/>
    <w:qFormat/>
    <w:rPr>
      <w:rFonts w:cs="Times New Roman"/>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ascii="Cambria" w:hAnsi="Cambria" w:eastAsia="Times New Roman" w:cs="Calibri"/>
      <w:sz w:val="20"/>
    </w:rPr>
  </w:style>
  <w:style w:type="character" w:styleId="ListLabel2780">
    <w:name w:val="ListLabel 2780"/>
    <w:qFormat/>
    <w:rPr>
      <w:rFonts w:cs="Times New Roman"/>
    </w:rPr>
  </w:style>
  <w:style w:type="character" w:styleId="ListLabel2781">
    <w:name w:val="ListLabel 2781"/>
    <w:qFormat/>
    <w:rPr>
      <w:rFonts w:cs="Times New Roman"/>
    </w:rPr>
  </w:style>
  <w:style w:type="character" w:styleId="ListLabel2782">
    <w:name w:val="ListLabel 2782"/>
    <w:qFormat/>
    <w:rPr>
      <w:rFonts w:cs="Times New Roman"/>
    </w:rPr>
  </w:style>
  <w:style w:type="character" w:styleId="ListLabel2783">
    <w:name w:val="ListLabel 2783"/>
    <w:qFormat/>
    <w:rPr>
      <w:rFonts w:cs="Times New Roman"/>
    </w:rPr>
  </w:style>
  <w:style w:type="character" w:styleId="ListLabel2784">
    <w:name w:val="ListLabel 2784"/>
    <w:qFormat/>
    <w:rPr>
      <w:rFonts w:cs="Times New Roman"/>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ascii="Cambria" w:hAnsi="Cambria" w:cs="Times New Roman"/>
      <w:b/>
      <w:bCs w:val="false"/>
      <w:sz w:val="20"/>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cs="Times New Roman"/>
    </w:rPr>
  </w:style>
  <w:style w:type="character" w:styleId="ListLabel2792">
    <w:name w:val="ListLabel 2792"/>
    <w:qFormat/>
    <w:rPr>
      <w:rFonts w:cs="Times New Roman"/>
    </w:rPr>
  </w:style>
  <w:style w:type="character" w:styleId="ListLabel2793">
    <w:name w:val="ListLabel 2793"/>
    <w:qFormat/>
    <w:rPr>
      <w:rFonts w:cs="Times New Roman"/>
    </w:rPr>
  </w:style>
  <w:style w:type="character" w:styleId="ListLabel2794">
    <w:name w:val="ListLabel 2794"/>
    <w:qFormat/>
    <w:rPr>
      <w:rFonts w:cs="Times New Roman"/>
    </w:rPr>
  </w:style>
  <w:style w:type="character" w:styleId="ListLabel2795">
    <w:name w:val="ListLabel 2795"/>
    <w:qFormat/>
    <w:rPr>
      <w:rFonts w:cs="Times New Roman"/>
    </w:rPr>
  </w:style>
  <w:style w:type="character" w:styleId="ListLabel2796">
    <w:name w:val="ListLabel 2796"/>
    <w:qFormat/>
    <w:rPr>
      <w:rFonts w:cs="Times New Roman"/>
    </w:rPr>
  </w:style>
  <w:style w:type="character" w:styleId="ListLabel2797">
    <w:name w:val="ListLabel 2797"/>
    <w:qFormat/>
    <w:rPr>
      <w:rFonts w:cs="Arial Narrow"/>
      <w:b/>
      <w:bCs/>
      <w:i w:val="false"/>
      <w:iCs w:val="false"/>
      <w:sz w:val="20"/>
      <w:szCs w:val="20"/>
    </w:rPr>
  </w:style>
  <w:style w:type="character" w:styleId="ListLabel2798">
    <w:name w:val="ListLabel 2798"/>
    <w:qFormat/>
    <w:rPr>
      <w:rFonts w:ascii="Cambria" w:hAnsi="Cambria" w:cs="Times New Roman"/>
      <w:b w:val="false"/>
      <w:bCs w:val="false"/>
      <w:i w:val="false"/>
      <w:iCs w:val="false"/>
    </w:rPr>
  </w:style>
  <w:style w:type="character" w:styleId="ListLabel2799">
    <w:name w:val="ListLabel 2799"/>
    <w:qFormat/>
    <w:rPr>
      <w:rFonts w:cs="Times New Roman"/>
      <w:b w:val="false"/>
      <w:bCs w:val="false"/>
      <w:i w:val="false"/>
      <w:iCs w:val="false"/>
      <w:sz w:val="18"/>
      <w:szCs w:val="18"/>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Century Gothic"/>
      <w:b w:val="false"/>
      <w:bCs w:val="false"/>
      <w:i w:val="false"/>
      <w:iCs w:val="false"/>
      <w:sz w:val="18"/>
      <w:szCs w:val="18"/>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rPr>
  </w:style>
  <w:style w:type="character" w:styleId="ListLabel2806">
    <w:name w:val="ListLabel 2806"/>
    <w:qFormat/>
    <w:rPr>
      <w:rFonts w:ascii="Cambria" w:hAnsi="Cambria" w:cs="Century Gothic"/>
      <w:b/>
      <w:bCs w:val="false"/>
      <w:sz w:val="18"/>
      <w:szCs w:val="18"/>
    </w:rPr>
  </w:style>
  <w:style w:type="character" w:styleId="ListLabel2807">
    <w:name w:val="ListLabel 2807"/>
    <w:qFormat/>
    <w:rPr>
      <w:rFonts w:ascii="Cambria" w:hAnsi="Cambria" w:eastAsia="Times New Roman" w:cs="Times New Roman"/>
      <w:b w:val="false"/>
      <w:bCs w:val="false"/>
      <w:sz w:val="20"/>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cs="Times New Roman"/>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ascii="Cambria" w:hAnsi="Cambria" w:cs="Times New Roman"/>
      <w:sz w:val="18"/>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rPr>
  </w:style>
  <w:style w:type="character" w:styleId="ListLabel2821">
    <w:name w:val="ListLabel 2821"/>
    <w:qFormat/>
    <w:rPr>
      <w:rFonts w:cs="Times New Roman"/>
    </w:rPr>
  </w:style>
  <w:style w:type="character" w:styleId="ListLabel2822">
    <w:name w:val="ListLabel 2822"/>
    <w:qFormat/>
    <w:rPr>
      <w:rFonts w:cs="Times New Roman"/>
    </w:rPr>
  </w:style>
  <w:style w:type="character" w:styleId="ListLabel2823">
    <w:name w:val="ListLabel 2823"/>
    <w:qFormat/>
    <w:rPr>
      <w:rFonts w:cs="Times New Roman"/>
    </w:rPr>
  </w:style>
  <w:style w:type="character" w:styleId="ListLabel2824">
    <w:name w:val="ListLabel 2824"/>
    <w:qFormat/>
    <w:rPr>
      <w:rFonts w:cs="Times New Roman"/>
    </w:rPr>
  </w:style>
  <w:style w:type="character" w:styleId="ListLabel2825">
    <w:name w:val="ListLabel 2825"/>
    <w:qFormat/>
    <w:rPr>
      <w:rFonts w:ascii="Cambria" w:hAnsi="Cambria" w:cs="Times New Roman"/>
      <w:sz w:val="20"/>
    </w:rPr>
  </w:style>
  <w:style w:type="character" w:styleId="ListLabel2826">
    <w:name w:val="ListLabel 2826"/>
    <w:qFormat/>
    <w:rPr>
      <w:rFonts w:cs="Times New Roman"/>
    </w:rPr>
  </w:style>
  <w:style w:type="character" w:styleId="ListLabel2827">
    <w:name w:val="ListLabel 2827"/>
    <w:qFormat/>
    <w:rPr>
      <w:rFonts w:cs="Times New Roman"/>
    </w:rPr>
  </w:style>
  <w:style w:type="character" w:styleId="ListLabel2828">
    <w:name w:val="ListLabel 2828"/>
    <w:qFormat/>
    <w:rPr>
      <w:rFonts w:cs="Times New Roman"/>
    </w:rPr>
  </w:style>
  <w:style w:type="character" w:styleId="ListLabel2829">
    <w:name w:val="ListLabel 2829"/>
    <w:qFormat/>
    <w:rPr>
      <w:rFonts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ascii="Cambria" w:hAnsi="Cambria" w:cs="Times New Roman"/>
      <w:sz w:val="20"/>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ascii="Cambria" w:hAnsi="Cambria"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cs="Times New Roman"/>
    </w:rPr>
  </w:style>
  <w:style w:type="character" w:styleId="ListLabel2849">
    <w:name w:val="ListLabel 2849"/>
    <w:qFormat/>
    <w:rPr>
      <w:rFonts w:cs="Times New Roman"/>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ascii="Cambria" w:hAnsi="Cambria" w:cs="Arial"/>
    </w:rPr>
  </w:style>
  <w:style w:type="character" w:styleId="ListLabel2853">
    <w:name w:val="ListLabel 2853"/>
    <w:qFormat/>
    <w:rPr>
      <w:rFonts w:ascii="Cambria" w:hAnsi="Cambria" w:cs="Century Gothic"/>
      <w:sz w:val="18"/>
      <w:szCs w:val="18"/>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cs="Times New Roman"/>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eastAsia="Times New Roman" w:cs="Times New Roman"/>
    </w:rPr>
  </w:style>
  <w:style w:type="character" w:styleId="ListLabel2863">
    <w:name w:val="ListLabel 2863"/>
    <w:qFormat/>
    <w:rPr>
      <w:rFonts w:ascii="Cambria" w:hAnsi="Cambria" w:cs="OpenSymbol"/>
      <w:sz w:val="20"/>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ascii="Cambria" w:hAnsi="Cambria" w:cs="Times New Roman"/>
      <w:color w:val="auto"/>
      <w:position w:val="0"/>
      <w:sz w:val="20"/>
      <w:sz w:val="20"/>
      <w:vertAlign w:val="baseline"/>
    </w:rPr>
  </w:style>
  <w:style w:type="character" w:styleId="ListLabel2867">
    <w:name w:val="ListLabel 2867"/>
    <w:qFormat/>
    <w:rPr>
      <w:rFonts w:cs="Times New Roman"/>
    </w:rPr>
  </w:style>
  <w:style w:type="character" w:styleId="ListLabel2868">
    <w:name w:val="ListLabel 2868"/>
    <w:qFormat/>
    <w:rPr>
      <w:rFonts w:cs="Times New Roman"/>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Arial Narrow"/>
      <w:b/>
      <w:bCs/>
      <w:i w:val="false"/>
      <w:iCs w:val="false"/>
      <w:sz w:val="20"/>
      <w:szCs w:val="20"/>
    </w:rPr>
  </w:style>
  <w:style w:type="character" w:styleId="ListLabel2872">
    <w:name w:val="ListLabel 2872"/>
    <w:qFormat/>
    <w:rPr>
      <w:rFonts w:cs="Times New Roman"/>
      <w:b w:val="false"/>
      <w:bCs w:val="false"/>
      <w:i w:val="false"/>
      <w:iCs w:val="false"/>
      <w:color w:val="auto"/>
    </w:rPr>
  </w:style>
  <w:style w:type="character" w:styleId="ListLabel2873">
    <w:name w:val="ListLabel 2873"/>
    <w:qFormat/>
    <w:rPr>
      <w:rFonts w:cs="Times New Roman"/>
      <w:b w:val="false"/>
      <w:bCs w:val="false"/>
      <w:i w:val="false"/>
      <w:iCs w:val="false"/>
      <w:sz w:val="18"/>
      <w:szCs w:val="18"/>
    </w:rPr>
  </w:style>
  <w:style w:type="character" w:styleId="ListLabel2874">
    <w:name w:val="ListLabel 2874"/>
    <w:qFormat/>
    <w:rPr>
      <w:rFonts w:cs="Times New Roman"/>
    </w:rPr>
  </w:style>
  <w:style w:type="character" w:styleId="ListLabel2875">
    <w:name w:val="ListLabel 2875"/>
    <w:qFormat/>
    <w:rPr>
      <w:rFonts w:cs="Times New Roman"/>
    </w:rPr>
  </w:style>
  <w:style w:type="character" w:styleId="ListLabel2876">
    <w:name w:val="ListLabel 2876"/>
    <w:qFormat/>
    <w:rPr>
      <w:rFonts w:ascii="Cambria" w:hAnsi="Cambria" w:cs="Century Gothic"/>
      <w:b/>
      <w:bCs w:val="false"/>
      <w:i w:val="false"/>
      <w:iCs w:val="false"/>
      <w:sz w:val="14"/>
      <w:szCs w:val="18"/>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Arial Narrow"/>
      <w:b/>
      <w:bCs/>
      <w:i w:val="false"/>
      <w:iCs w:val="false"/>
      <w:sz w:val="20"/>
      <w:szCs w:val="20"/>
    </w:rPr>
  </w:style>
  <w:style w:type="character" w:styleId="ListLabel2881">
    <w:name w:val="ListLabel 2881"/>
    <w:qFormat/>
    <w:rPr>
      <w:rFonts w:cs="Times New Roman"/>
      <w:b w:val="false"/>
      <w:bCs w:val="false"/>
      <w:i w:val="false"/>
      <w:iCs w:val="false"/>
      <w:color w:val="auto"/>
    </w:rPr>
  </w:style>
  <w:style w:type="character" w:styleId="ListLabel2882">
    <w:name w:val="ListLabel 2882"/>
    <w:qFormat/>
    <w:rPr>
      <w:rFonts w:ascii="Cambria" w:hAnsi="Cambria" w:cs="Times New Roman"/>
      <w:b w:val="false"/>
      <w:bCs w:val="false"/>
      <w:i w:val="false"/>
      <w:iCs w:val="false"/>
      <w:sz w:val="18"/>
      <w:szCs w:val="18"/>
    </w:rPr>
  </w:style>
  <w:style w:type="character" w:styleId="ListLabel2883">
    <w:name w:val="ListLabel 2883"/>
    <w:qFormat/>
    <w:rPr>
      <w:rFonts w:cs="Times New Roman"/>
    </w:rPr>
  </w:style>
  <w:style w:type="character" w:styleId="ListLabel2884">
    <w:name w:val="ListLabel 2884"/>
    <w:qFormat/>
    <w:rPr>
      <w:rFonts w:cs="Times New Roman"/>
    </w:rPr>
  </w:style>
  <w:style w:type="character" w:styleId="ListLabel2885">
    <w:name w:val="ListLabel 2885"/>
    <w:qFormat/>
    <w:rPr>
      <w:rFonts w:cs="Century Gothic"/>
      <w:b w:val="false"/>
      <w:bCs w:val="false"/>
      <w:i w:val="false"/>
      <w:iCs w:val="false"/>
      <w:sz w:val="18"/>
      <w:szCs w:val="18"/>
    </w:rPr>
  </w:style>
  <w:style w:type="character" w:styleId="ListLabel2886">
    <w:name w:val="ListLabel 2886"/>
    <w:qFormat/>
    <w:rPr>
      <w:rFonts w:cs="Times New Roman"/>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ascii="Cambria" w:hAnsi="Cambria" w:cs="Times New Roman"/>
      <w:b w:val="false"/>
      <w:sz w:val="20"/>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Arial Narrow"/>
      <w:b/>
      <w:bCs/>
      <w:i w:val="false"/>
      <w:iCs w:val="false"/>
      <w:sz w:val="20"/>
      <w:szCs w:val="20"/>
    </w:rPr>
  </w:style>
  <w:style w:type="character" w:styleId="ListLabel2899">
    <w:name w:val="ListLabel 2899"/>
    <w:qFormat/>
    <w:rPr>
      <w:rFonts w:cs="Times New Roman"/>
      <w:b w:val="false"/>
      <w:bCs w:val="false"/>
      <w:i w:val="false"/>
      <w:iCs w:val="false"/>
      <w:color w:val="auto"/>
    </w:rPr>
  </w:style>
  <w:style w:type="character" w:styleId="ListLabel2900">
    <w:name w:val="ListLabel 2900"/>
    <w:qFormat/>
    <w:rPr>
      <w:rFonts w:cs="Arial Narrow"/>
      <w:b w:val="false"/>
      <w:bCs w:val="false"/>
      <w:i w:val="false"/>
      <w:iCs w:val="false"/>
      <w:sz w:val="20"/>
      <w:szCs w:val="20"/>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ascii="Cambria" w:hAnsi="Cambria" w:cs="Century Gothic"/>
      <w:b w:val="false"/>
      <w:bCs w:val="false"/>
      <w:i w:val="false"/>
      <w:iCs w:val="false"/>
      <w:sz w:val="20"/>
      <w:szCs w:val="20"/>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ascii="Cambria" w:hAnsi="Cambria" w:cs="Times New Roman"/>
      <w:b w:val="false"/>
      <w:bCs w:val="false"/>
      <w:sz w:val="20"/>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rPr>
  </w:style>
  <w:style w:type="character" w:styleId="ListLabel2911">
    <w:name w:val="ListLabel 2911"/>
    <w:qFormat/>
    <w:rPr>
      <w:rFonts w:cs="Times New Roman"/>
    </w:rPr>
  </w:style>
  <w:style w:type="character" w:styleId="ListLabel2912">
    <w:name w:val="ListLabel 2912"/>
    <w:qFormat/>
    <w:rPr>
      <w:rFonts w:cs="Times New Roman"/>
    </w:rPr>
  </w:style>
  <w:style w:type="character" w:styleId="ListLabel2913">
    <w:name w:val="ListLabel 2913"/>
    <w:qFormat/>
    <w:rPr>
      <w:rFonts w:cs="Times New Roman"/>
    </w:rPr>
  </w:style>
  <w:style w:type="character" w:styleId="ListLabel2914">
    <w:name w:val="ListLabel 2914"/>
    <w:qFormat/>
    <w:rPr>
      <w:rFonts w:cs="Times New Roman"/>
    </w:rPr>
  </w:style>
  <w:style w:type="character" w:styleId="ListLabel2915">
    <w:name w:val="ListLabel 2915"/>
    <w:qFormat/>
    <w:rPr>
      <w:rFonts w:cs="Times New Roman"/>
    </w:rPr>
  </w:style>
  <w:style w:type="character" w:styleId="ListLabel2916">
    <w:name w:val="ListLabel 2916"/>
    <w:qFormat/>
    <w:rPr>
      <w:rFonts w:cs="Times New Roman"/>
    </w:rPr>
  </w:style>
  <w:style w:type="character" w:styleId="ListLabel2917">
    <w:name w:val="ListLabel 2917"/>
    <w:qFormat/>
    <w:rPr>
      <w:rFonts w:cs="Times New Roman"/>
    </w:rPr>
  </w:style>
  <w:style w:type="character" w:styleId="ListLabel2918">
    <w:name w:val="ListLabel 2918"/>
    <w:qFormat/>
    <w:rPr>
      <w:rFonts w:ascii="Cambria" w:hAnsi="Cambria" w:cs="Times New Roman"/>
      <w:b/>
      <w:color w:val="auto"/>
      <w:sz w:val="20"/>
    </w:rPr>
  </w:style>
  <w:style w:type="character" w:styleId="ListLabel2919">
    <w:name w:val="ListLabel 2919"/>
    <w:qFormat/>
    <w:rPr>
      <w:rFonts w:cs="Times New Roman"/>
    </w:rPr>
  </w:style>
  <w:style w:type="character" w:styleId="ListLabel2920">
    <w:name w:val="ListLabel 2920"/>
    <w:qFormat/>
    <w:rPr>
      <w:rFonts w:cs="Times New Roman"/>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ascii="Cambria" w:hAnsi="Cambria" w:cs="Times New Roman"/>
      <w:sz w:val="20"/>
      <w:szCs w:val="20"/>
    </w:rPr>
  </w:style>
  <w:style w:type="character" w:styleId="ListLabel2926">
    <w:name w:val="ListLabel 2926"/>
    <w:qFormat/>
    <w:rPr>
      <w:rFonts w:ascii="Cambria" w:hAnsi="Cambria"/>
      <w:color w:val="auto"/>
    </w:rPr>
  </w:style>
  <w:style w:type="character" w:styleId="ListLabel2927">
    <w:name w:val="ListLabel 2927"/>
    <w:qFormat/>
    <w:rPr>
      <w:rFonts w:ascii="Cambria" w:hAnsi="Cambria"/>
      <w:b w:val="false"/>
      <w:sz w:val="20"/>
    </w:rPr>
  </w:style>
  <w:style w:type="character" w:styleId="ListLabel2928">
    <w:name w:val="ListLabel 2928"/>
    <w:qFormat/>
    <w:rPr>
      <w:rFonts w:ascii="Cambria" w:hAnsi="Cambria"/>
      <w:b w:val="false"/>
    </w:rPr>
  </w:style>
  <w:style w:type="character" w:styleId="ListLabel2929">
    <w:name w:val="ListLabel 2929"/>
    <w:qFormat/>
    <w:rPr>
      <w:rFonts w:eastAsia="Times New Roman" w:cs="Calibri"/>
    </w:rPr>
  </w:style>
  <w:style w:type="character" w:styleId="ListLabel2930">
    <w:name w:val="ListLabel 2930"/>
    <w:qFormat/>
    <w:rPr>
      <w:rFonts w:ascii="Cambria" w:hAnsi="Cambria"/>
      <w:b w:val="false"/>
    </w:rPr>
  </w:style>
  <w:style w:type="character" w:styleId="ListLabel2931">
    <w:name w:val="ListLabel 2931"/>
    <w:qFormat/>
    <w:rPr>
      <w:rFonts w:ascii="Cambria" w:hAnsi="Cambria"/>
      <w:b w:val="false"/>
      <w:sz w:val="20"/>
      <w:szCs w:val="20"/>
    </w:rPr>
  </w:style>
  <w:style w:type="character" w:styleId="ListLabel2932">
    <w:name w:val="ListLabel 2932"/>
    <w:qFormat/>
    <w:rPr>
      <w:rFonts w:ascii="Cambria" w:hAnsi="Cambria" w:cs="Times New Roman"/>
      <w:b/>
      <w:sz w:val="20"/>
    </w:rPr>
  </w:style>
  <w:style w:type="character" w:styleId="ListLabel2933">
    <w:name w:val="ListLabel 2933"/>
    <w:qFormat/>
    <w:rPr>
      <w:rFonts w:ascii="Cambria" w:hAnsi="Cambria" w:eastAsia="Times New Roman" w:cs="Century Gothic"/>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Times New Roman"/>
    </w:rPr>
  </w:style>
  <w:style w:type="character" w:styleId="ListLabel2938">
    <w:name w:val="ListLabel 2938"/>
    <w:qFormat/>
    <w:rPr>
      <w:rFonts w:cs="Times New Roman"/>
    </w:rPr>
  </w:style>
  <w:style w:type="character" w:styleId="ListLabel2939">
    <w:name w:val="ListLabel 2939"/>
    <w:qFormat/>
    <w:rPr>
      <w:rFonts w:cs="Times New Roman"/>
    </w:rPr>
  </w:style>
  <w:style w:type="character" w:styleId="ListLabel2940">
    <w:name w:val="ListLabel 2940"/>
    <w:qFormat/>
    <w:rPr>
      <w:rFonts w:cs="Times New Roman"/>
    </w:rPr>
  </w:style>
  <w:style w:type="character" w:styleId="ListLabel2941">
    <w:name w:val="ListLabel 2941"/>
    <w:qFormat/>
    <w:rPr>
      <w:rFonts w:cs="Times New Roman"/>
    </w:rPr>
  </w:style>
  <w:style w:type="character" w:styleId="ListLabel2942">
    <w:name w:val="ListLabel 2942"/>
    <w:qFormat/>
    <w:rPr>
      <w:rFonts w:ascii="Cambria" w:hAnsi="Cambria" w:eastAsia="Times New Roman" w:cs="Calibri"/>
      <w:sz w:val="20"/>
    </w:rPr>
  </w:style>
  <w:style w:type="character" w:styleId="ListLabel2943">
    <w:name w:val="ListLabel 2943"/>
    <w:qFormat/>
    <w:rPr>
      <w:rFonts w:ascii="Cambria" w:hAnsi="Cambria"/>
      <w:b/>
      <w:i w:val="false"/>
      <w:color w:val="auto"/>
    </w:rPr>
  </w:style>
  <w:style w:type="character" w:styleId="ListLabel2944">
    <w:name w:val="ListLabel 2944"/>
    <w:qFormat/>
    <w:rPr>
      <w:rFonts w:ascii="Cambria" w:hAnsi="Cambria" w:cs="Calibri"/>
      <w:b w:val="false"/>
      <w:i w:val="false"/>
      <w:sz w:val="20"/>
      <w:szCs w:val="18"/>
    </w:rPr>
  </w:style>
  <w:style w:type="character" w:styleId="ListLabel2945">
    <w:name w:val="ListLabel 2945"/>
    <w:qFormat/>
    <w:rPr>
      <w:b w:val="false"/>
    </w:rPr>
  </w:style>
  <w:style w:type="character" w:styleId="ListLabel2946">
    <w:name w:val="ListLabel 2946"/>
    <w:qFormat/>
    <w:rPr>
      <w:rFonts w:ascii="Cambria" w:hAnsi="Cambria" w:cs="Calibri"/>
      <w:sz w:val="20"/>
      <w:szCs w:val="20"/>
    </w:rPr>
  </w:style>
  <w:style w:type="character" w:styleId="ListLabel2947">
    <w:name w:val="ListLabel 2947"/>
    <w:qFormat/>
    <w:rPr>
      <w:rFonts w:ascii="Cambria" w:hAnsi="Cambria"/>
      <w:b w:val="false"/>
      <w:sz w:val="20"/>
    </w:rPr>
  </w:style>
  <w:style w:type="character" w:styleId="ListLabel2948">
    <w:name w:val="ListLabel 2948"/>
    <w:qFormat/>
    <w:rPr>
      <w:rFonts w:ascii="Cambria" w:hAnsi="Cambria" w:cs="Calibri"/>
      <w:sz w:val="20"/>
      <w:szCs w:val="20"/>
    </w:rPr>
  </w:style>
  <w:style w:type="character" w:styleId="ListLabel2949">
    <w:name w:val="ListLabel 2949"/>
    <w:qFormat/>
    <w:rPr>
      <w:b/>
      <w:i w:val="false"/>
    </w:rPr>
  </w:style>
  <w:style w:type="character" w:styleId="ListLabel2950">
    <w:name w:val="ListLabel 2950"/>
    <w:qFormat/>
    <w:rPr>
      <w:rFonts w:ascii="Cambria" w:hAnsi="Cambria" w:eastAsia="Times New Roman" w:cs="Calibri"/>
    </w:rPr>
  </w:style>
  <w:style w:type="character" w:styleId="ListLabel2951">
    <w:name w:val="ListLabel 2951"/>
    <w:qFormat/>
    <w:rPr>
      <w:rFonts w:ascii="Cambria" w:hAnsi="Cambria" w:cs="Calibri"/>
      <w:color w:val="auto"/>
      <w:sz w:val="18"/>
      <w:szCs w:val="18"/>
    </w:rPr>
  </w:style>
  <w:style w:type="character" w:styleId="ListLabel2952">
    <w:name w:val="ListLabel 2952"/>
    <w:qFormat/>
    <w:rPr>
      <w:b/>
      <w:i w:val="false"/>
      <w:color w:val="auto"/>
    </w:rPr>
  </w:style>
  <w:style w:type="character" w:styleId="ListLabel2953">
    <w:name w:val="ListLabel 2953"/>
    <w:qFormat/>
    <w:rPr>
      <w:b w:val="false"/>
      <w:i w:val="false"/>
    </w:rPr>
  </w:style>
  <w:style w:type="character" w:styleId="ListLabel2954">
    <w:name w:val="ListLabel 2954"/>
    <w:qFormat/>
    <w:rPr>
      <w:rFonts w:ascii="Cambria" w:hAnsi="Cambria" w:eastAsia="Batang" w:cs="Calibri"/>
      <w:sz w:val="20"/>
      <w:szCs w:val="18"/>
    </w:rPr>
  </w:style>
  <w:style w:type="character" w:styleId="ListLabel2955">
    <w:name w:val="ListLabel 2955"/>
    <w:qFormat/>
    <w:rPr>
      <w:rFonts w:ascii="Cambria" w:hAnsi="Cambria" w:cs="Calibri"/>
      <w:color w:val="auto"/>
      <w:sz w:val="20"/>
      <w:szCs w:val="20"/>
    </w:rPr>
  </w:style>
  <w:style w:type="character" w:styleId="ListLabel2956">
    <w:name w:val="ListLabel 2956"/>
    <w:qFormat/>
    <w:rPr>
      <w:b/>
      <w:i w:val="false"/>
      <w:sz w:val="20"/>
      <w:szCs w:val="20"/>
    </w:rPr>
  </w:style>
  <w:style w:type="character" w:styleId="ListLabel2957">
    <w:name w:val="ListLabel 2957"/>
    <w:qFormat/>
    <w:rPr>
      <w:b w:val="false"/>
      <w:i w:val="false"/>
    </w:rPr>
  </w:style>
  <w:style w:type="character" w:styleId="ListLabel2958">
    <w:name w:val="ListLabel 2958"/>
    <w:qFormat/>
    <w:rPr>
      <w:b w:val="false"/>
      <w:i w:val="false"/>
      <w:sz w:val="18"/>
      <w:szCs w:val="18"/>
    </w:rPr>
  </w:style>
  <w:style w:type="character" w:styleId="ListLabel2959">
    <w:name w:val="ListLabel 2959"/>
    <w:qFormat/>
    <w:rPr>
      <w:rFonts w:ascii="Cambria" w:hAnsi="Cambria" w:cs="Calibri"/>
      <w:b w:val="false"/>
      <w:i w:val="false"/>
      <w:sz w:val="20"/>
      <w:szCs w:val="18"/>
    </w:rPr>
  </w:style>
  <w:style w:type="character" w:styleId="ListLabel2960">
    <w:name w:val="ListLabel 2960"/>
    <w:qFormat/>
    <w:rPr>
      <w:rFonts w:ascii="Cambria" w:hAnsi="Cambria"/>
      <w:color w:val="auto"/>
    </w:rPr>
  </w:style>
  <w:style w:type="character" w:styleId="ListLabel2961">
    <w:name w:val="ListLabel 2961"/>
    <w:qFormat/>
    <w:rPr>
      <w:rFonts w:cs="Times New Roman"/>
      <w:b/>
      <w:bCs/>
      <w:i w:val="false"/>
      <w:iCs w:val="false"/>
    </w:rPr>
  </w:style>
  <w:style w:type="character" w:styleId="ListLabel2962">
    <w:name w:val="ListLabel 2962"/>
    <w:qFormat/>
    <w:rPr>
      <w:rFonts w:cs="Century Gothic"/>
      <w:b w:val="false"/>
      <w:bCs w:val="false"/>
      <w:i w:val="false"/>
      <w:iCs w:val="false"/>
      <w:sz w:val="20"/>
      <w:szCs w:val="20"/>
    </w:rPr>
  </w:style>
  <w:style w:type="character" w:styleId="ListLabel2963">
    <w:name w:val="ListLabel 2963"/>
    <w:qFormat/>
    <w:rPr>
      <w:rFonts w:ascii="Cambria" w:hAnsi="Cambria" w:cs="Times New Roman"/>
      <w:b w:val="false"/>
      <w:bCs w:val="false"/>
      <w:i w:val="false"/>
      <w:iCs w:val="false"/>
      <w:color w:val="auto"/>
    </w:rPr>
  </w:style>
  <w:style w:type="character" w:styleId="ListLabel2964">
    <w:name w:val="ListLabel 2964"/>
    <w:qFormat/>
    <w:rPr>
      <w:rFonts w:cs="Times New Roman"/>
    </w:rPr>
  </w:style>
  <w:style w:type="character" w:styleId="ListLabel2965">
    <w:name w:val="ListLabel 2965"/>
    <w:qFormat/>
    <w:rPr>
      <w:rFonts w:cs="Times New Roman"/>
    </w:rPr>
  </w:style>
  <w:style w:type="character" w:styleId="ListLabel2966">
    <w:name w:val="ListLabel 2966"/>
    <w:qFormat/>
    <w:rPr>
      <w:rFonts w:cs="Times New Roman"/>
    </w:rPr>
  </w:style>
  <w:style w:type="character" w:styleId="ListLabel2967">
    <w:name w:val="ListLabel 2967"/>
    <w:qFormat/>
    <w:rPr>
      <w:rFonts w:cs="Times New Roman"/>
    </w:rPr>
  </w:style>
  <w:style w:type="character" w:styleId="ListLabel2968">
    <w:name w:val="ListLabel 2968"/>
    <w:qFormat/>
    <w:rPr>
      <w:rFonts w:cs="Times New Roman"/>
    </w:rPr>
  </w:style>
  <w:style w:type="character" w:styleId="ListLabel2969">
    <w:name w:val="ListLabel 2969"/>
    <w:qFormat/>
    <w:rPr>
      <w:rFonts w:cs="Times New Roman"/>
    </w:rPr>
  </w:style>
  <w:style w:type="character" w:styleId="ListLabel2970">
    <w:name w:val="ListLabel 2970"/>
    <w:qFormat/>
    <w:rPr>
      <w:b/>
      <w:i w:val="false"/>
      <w:sz w:val="20"/>
      <w:szCs w:val="20"/>
    </w:rPr>
  </w:style>
  <w:style w:type="character" w:styleId="ListLabel2971">
    <w:name w:val="ListLabel 2971"/>
    <w:qFormat/>
    <w:rPr>
      <w:b w:val="false"/>
      <w:i w:val="false"/>
    </w:rPr>
  </w:style>
  <w:style w:type="character" w:styleId="ListLabel2972">
    <w:name w:val="ListLabel 2972"/>
    <w:qFormat/>
    <w:rPr>
      <w:b w:val="false"/>
      <w:i w:val="false"/>
      <w:sz w:val="18"/>
      <w:szCs w:val="18"/>
    </w:rPr>
  </w:style>
  <w:style w:type="character" w:styleId="ListLabel2973">
    <w:name w:val="ListLabel 2973"/>
    <w:qFormat/>
    <w:rPr>
      <w:rFonts w:ascii="Cambria" w:hAnsi="Cambria" w:cs="Calibri"/>
      <w:b w:val="false"/>
      <w:i w:val="false"/>
      <w:sz w:val="20"/>
      <w:szCs w:val="18"/>
    </w:rPr>
  </w:style>
  <w:style w:type="character" w:styleId="ListLabel2974">
    <w:name w:val="ListLabel 2974"/>
    <w:qFormat/>
    <w:rPr>
      <w:rFonts w:cs="Times New Roman"/>
      <w:b/>
      <w:bCs/>
      <w:i w:val="false"/>
      <w:iCs w:val="false"/>
    </w:rPr>
  </w:style>
  <w:style w:type="character" w:styleId="ListLabel2975">
    <w:name w:val="ListLabel 2975"/>
    <w:qFormat/>
    <w:rPr>
      <w:rFonts w:cs="Century Gothic"/>
      <w:b w:val="false"/>
      <w:bCs w:val="false"/>
      <w:i w:val="false"/>
      <w:iCs w:val="false"/>
      <w:sz w:val="20"/>
      <w:szCs w:val="20"/>
    </w:rPr>
  </w:style>
  <w:style w:type="character" w:styleId="ListLabel2976">
    <w:name w:val="ListLabel 2976"/>
    <w:qFormat/>
    <w:rPr>
      <w:rFonts w:ascii="Cambria" w:hAnsi="Cambria" w:cs="Times New Roman"/>
      <w:b w:val="false"/>
      <w:bCs w:val="false"/>
      <w:i w:val="false"/>
      <w:iCs w:val="false"/>
      <w:color w:val="auto"/>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cs="Times New Roman"/>
    </w:rPr>
  </w:style>
  <w:style w:type="character" w:styleId="ListLabel2983">
    <w:name w:val="ListLabel 2983"/>
    <w:qFormat/>
    <w:rPr>
      <w:rFonts w:ascii="Cambria" w:hAnsi="Cambria" w:cs="Calibri"/>
      <w:b w:val="false"/>
      <w:color w:val="auto"/>
      <w:sz w:val="18"/>
    </w:rPr>
  </w:style>
  <w:style w:type="character" w:styleId="ListLabel2984">
    <w:name w:val="ListLabel 2984"/>
    <w:qFormat/>
    <w:rPr>
      <w:rFonts w:ascii="Cambria" w:hAnsi="Cambria" w:eastAsia="Times New Roman"/>
    </w:rPr>
  </w:style>
  <w:style w:type="character" w:styleId="ListLabel2985">
    <w:name w:val="ListLabel 2985"/>
    <w:qFormat/>
    <w:rPr>
      <w:rFonts w:ascii="Cambria" w:hAnsi="Cambria"/>
      <w:b w:val="false"/>
      <w:bCs w:val="false"/>
      <w:sz w:val="20"/>
    </w:rPr>
  </w:style>
  <w:style w:type="character" w:styleId="ListLabel2986">
    <w:name w:val="ListLabel 2986"/>
    <w:qFormat/>
    <w:rPr>
      <w:rFonts w:cs="Arial Narrow"/>
      <w:b/>
      <w:bCs/>
      <w:i w:val="false"/>
      <w:iCs w:val="false"/>
      <w:sz w:val="20"/>
      <w:szCs w:val="20"/>
    </w:rPr>
  </w:style>
  <w:style w:type="character" w:styleId="ListLabel2987">
    <w:name w:val="ListLabel 2987"/>
    <w:qFormat/>
    <w:rPr>
      <w:rFonts w:ascii="Cambria" w:hAnsi="Cambria"/>
      <w:b w:val="false"/>
      <w:bCs w:val="false"/>
      <w:i w:val="false"/>
      <w:iCs w:val="false"/>
      <w:color w:val="auto"/>
    </w:rPr>
  </w:style>
  <w:style w:type="character" w:styleId="ListLabel2988">
    <w:name w:val="ListLabel 2988"/>
    <w:qFormat/>
    <w:rPr>
      <w:b w:val="false"/>
      <w:bCs w:val="false"/>
      <w:i w:val="false"/>
      <w:iCs w:val="false"/>
      <w:sz w:val="18"/>
      <w:szCs w:val="18"/>
    </w:rPr>
  </w:style>
  <w:style w:type="character" w:styleId="ListLabel2989">
    <w:name w:val="ListLabel 2989"/>
    <w:qFormat/>
    <w:rPr>
      <w:rFonts w:cs="Calibri"/>
      <w:b w:val="false"/>
      <w:bCs w:val="false"/>
      <w:i w:val="false"/>
      <w:iCs w:val="false"/>
      <w:sz w:val="14"/>
      <w:szCs w:val="14"/>
    </w:rPr>
  </w:style>
  <w:style w:type="character" w:styleId="ListLabel2990">
    <w:name w:val="ListLabel 2990"/>
    <w:qFormat/>
    <w:rPr>
      <w:rFonts w:ascii="Cambria" w:hAnsi="Cambria" w:cs="Calibri"/>
      <w:sz w:val="20"/>
      <w:szCs w:val="20"/>
    </w:rPr>
  </w:style>
  <w:style w:type="character" w:styleId="ListLabel2991">
    <w:name w:val="ListLabel 2991"/>
    <w:qFormat/>
    <w:rPr>
      <w:b/>
      <w:i w:val="false"/>
    </w:rPr>
  </w:style>
  <w:style w:type="character" w:styleId="ListLabel2992">
    <w:name w:val="ListLabel 2992"/>
    <w:qFormat/>
    <w:rPr>
      <w:rFonts w:ascii="Cambria" w:hAnsi="Cambria"/>
      <w:b w:val="false"/>
      <w:i w:val="false"/>
    </w:rPr>
  </w:style>
  <w:style w:type="character" w:styleId="ListLabel2993">
    <w:name w:val="ListLabel 2993"/>
    <w:qFormat/>
    <w:rPr>
      <w:rFonts w:ascii="Cambria" w:hAnsi="Cambria"/>
      <w:color w:val="auto"/>
    </w:rPr>
  </w:style>
  <w:style w:type="character" w:styleId="ListLabel2994">
    <w:name w:val="ListLabel 2994"/>
    <w:qFormat/>
    <w:rPr>
      <w:b/>
      <w:i w:val="false"/>
      <w:color w:val="auto"/>
    </w:rPr>
  </w:style>
  <w:style w:type="character" w:styleId="ListLabel2995">
    <w:name w:val="ListLabel 2995"/>
    <w:qFormat/>
    <w:rPr>
      <w:b w:val="false"/>
      <w:i w:val="false"/>
    </w:rPr>
  </w:style>
  <w:style w:type="character" w:styleId="ListLabel2996">
    <w:name w:val="ListLabel 2996"/>
    <w:qFormat/>
    <w:rPr>
      <w:rFonts w:ascii="Cambria" w:hAnsi="Cambria" w:eastAsia="Batang" w:cs="Calibri"/>
      <w:sz w:val="20"/>
      <w:szCs w:val="20"/>
    </w:rPr>
  </w:style>
  <w:style w:type="character" w:styleId="ListLabel2997">
    <w:name w:val="ListLabel 2997"/>
    <w:qFormat/>
    <w:rPr>
      <w:b/>
      <w:i w:val="false"/>
      <w:color w:val="auto"/>
    </w:rPr>
  </w:style>
  <w:style w:type="character" w:styleId="ListLabel2998">
    <w:name w:val="ListLabel 2998"/>
    <w:qFormat/>
    <w:rPr>
      <w:b w:val="false"/>
      <w:i w:val="false"/>
    </w:rPr>
  </w:style>
  <w:style w:type="character" w:styleId="ListLabel2999">
    <w:name w:val="ListLabel 2999"/>
    <w:qFormat/>
    <w:rPr>
      <w:rFonts w:ascii="Cambria" w:hAnsi="Cambria" w:eastAsia="Batang" w:cs="Calibri"/>
      <w:sz w:val="20"/>
      <w:szCs w:val="20"/>
    </w:rPr>
  </w:style>
  <w:style w:type="character" w:styleId="ListLabel3000">
    <w:name w:val="ListLabel 3000"/>
    <w:qFormat/>
    <w:rPr>
      <w:b/>
      <w:i w:val="false"/>
      <w:color w:val="auto"/>
    </w:rPr>
  </w:style>
  <w:style w:type="character" w:styleId="ListLabel3001">
    <w:name w:val="ListLabel 3001"/>
    <w:qFormat/>
    <w:rPr>
      <w:b w:val="false"/>
      <w:i w:val="false"/>
    </w:rPr>
  </w:style>
  <w:style w:type="character" w:styleId="ListLabel3002">
    <w:name w:val="ListLabel 3002"/>
    <w:qFormat/>
    <w:rPr>
      <w:rFonts w:ascii="Cambria" w:hAnsi="Cambria" w:eastAsia="Batang" w:cs="Calibri"/>
      <w:sz w:val="20"/>
      <w:szCs w:val="20"/>
    </w:rPr>
  </w:style>
  <w:style w:type="character" w:styleId="ListLabel3003">
    <w:name w:val="ListLabel 3003"/>
    <w:qFormat/>
    <w:rPr>
      <w:b/>
      <w:i w:val="false"/>
      <w:sz w:val="20"/>
      <w:szCs w:val="20"/>
    </w:rPr>
  </w:style>
  <w:style w:type="character" w:styleId="ListLabel3004">
    <w:name w:val="ListLabel 3004"/>
    <w:qFormat/>
    <w:rPr>
      <w:b w:val="false"/>
      <w:i w:val="false"/>
    </w:rPr>
  </w:style>
  <w:style w:type="character" w:styleId="ListLabel3005">
    <w:name w:val="ListLabel 3005"/>
    <w:qFormat/>
    <w:rPr>
      <w:b w:val="false"/>
      <w:i w:val="false"/>
      <w:sz w:val="18"/>
      <w:szCs w:val="18"/>
    </w:rPr>
  </w:style>
  <w:style w:type="character" w:styleId="ListLabel3006">
    <w:name w:val="ListLabel 3006"/>
    <w:qFormat/>
    <w:rPr>
      <w:rFonts w:ascii="Cambria" w:hAnsi="Cambria" w:cs="Calibri"/>
      <w:b w:val="false"/>
      <w:i w:val="false"/>
      <w:sz w:val="20"/>
      <w:szCs w:val="20"/>
    </w:rPr>
  </w:style>
  <w:style w:type="character" w:styleId="ListLabel3007">
    <w:name w:val="ListLabel 3007"/>
    <w:qFormat/>
    <w:rPr>
      <w:rFonts w:ascii="Cambria" w:hAnsi="Cambria" w:cs="Calibri"/>
      <w:color w:val="auto"/>
      <w:sz w:val="18"/>
      <w:szCs w:val="18"/>
    </w:rPr>
  </w:style>
  <w:style w:type="character" w:styleId="ListLabel3008">
    <w:name w:val="ListLabel 3008"/>
    <w:qFormat/>
    <w:rPr>
      <w:rFonts w:cs="Times New Roman"/>
      <w:b/>
      <w:i w:val="false"/>
      <w:sz w:val="20"/>
      <w:szCs w:val="20"/>
    </w:rPr>
  </w:style>
  <w:style w:type="character" w:styleId="ListLabel3009">
    <w:name w:val="ListLabel 3009"/>
    <w:qFormat/>
    <w:rPr>
      <w:rFonts w:cs="Times New Roman"/>
      <w:b w:val="false"/>
      <w:i w:val="false"/>
      <w:color w:val="auto"/>
    </w:rPr>
  </w:style>
  <w:style w:type="character" w:styleId="ListLabel3010">
    <w:name w:val="ListLabel 3010"/>
    <w:qFormat/>
    <w:rPr>
      <w:rFonts w:ascii="Cambria" w:hAnsi="Cambria" w:cs="Calibri"/>
      <w:b w:val="false"/>
      <w:i w:val="false"/>
      <w:sz w:val="20"/>
      <w:szCs w:val="20"/>
    </w:rPr>
  </w:style>
  <w:style w:type="character" w:styleId="ListLabel3011">
    <w:name w:val="ListLabel 3011"/>
    <w:qFormat/>
    <w:rPr>
      <w:rFonts w:cs="Times New Roman"/>
    </w:rPr>
  </w:style>
  <w:style w:type="character" w:styleId="ListLabel3012">
    <w:name w:val="ListLabel 3012"/>
    <w:qFormat/>
    <w:rPr>
      <w:rFonts w:cs="Calibri"/>
      <w:b w:val="false"/>
      <w:i w:val="false"/>
      <w:sz w:val="20"/>
      <w:szCs w:val="20"/>
    </w:rPr>
  </w:style>
  <w:style w:type="character" w:styleId="ListLabel3013">
    <w:name w:val="ListLabel 3013"/>
    <w:qFormat/>
    <w:rPr>
      <w:rFonts w:cs="Times New Roman"/>
    </w:rPr>
  </w:style>
  <w:style w:type="character" w:styleId="ListLabel3014">
    <w:name w:val="ListLabel 3014"/>
    <w:qFormat/>
    <w:rPr>
      <w:rFonts w:cs="Times New Roman"/>
    </w:rPr>
  </w:style>
  <w:style w:type="character" w:styleId="ListLabel3015">
    <w:name w:val="ListLabel 3015"/>
    <w:qFormat/>
    <w:rPr>
      <w:rFonts w:cs="Times New Roman"/>
    </w:rPr>
  </w:style>
  <w:style w:type="character" w:styleId="ListLabel3016">
    <w:name w:val="ListLabel 3016"/>
    <w:qFormat/>
    <w:rPr>
      <w:rFonts w:ascii="Cambria" w:hAnsi="Cambria" w:cs="Calibri"/>
      <w:sz w:val="20"/>
      <w:szCs w:val="20"/>
    </w:rPr>
  </w:style>
  <w:style w:type="character" w:styleId="ListLabel3017">
    <w:name w:val="ListLabel 3017"/>
    <w:qFormat/>
    <w:rPr>
      <w:rFonts w:ascii="Cambria" w:hAnsi="Cambria" w:cs="Times New Roman"/>
      <w:b/>
      <w:sz w:val="18"/>
    </w:rPr>
  </w:style>
  <w:style w:type="character" w:styleId="ListLabel3018">
    <w:name w:val="ListLabel 3018"/>
    <w:qFormat/>
    <w:rPr>
      <w:rFonts w:cs="Courier New"/>
    </w:rPr>
  </w:style>
  <w:style w:type="character" w:styleId="ListLabel3019">
    <w:name w:val="ListLabel 3019"/>
    <w:qFormat/>
    <w:rPr>
      <w:rFonts w:cs="Wingdings"/>
    </w:rPr>
  </w:style>
  <w:style w:type="character" w:styleId="ListLabel3020">
    <w:name w:val="ListLabel 3020"/>
    <w:qFormat/>
    <w:rPr>
      <w:rFonts w:cs="Symbol"/>
    </w:rPr>
  </w:style>
  <w:style w:type="character" w:styleId="ListLabel3021">
    <w:name w:val="ListLabel 3021"/>
    <w:qFormat/>
    <w:rPr>
      <w:rFonts w:cs="Courier New"/>
    </w:rPr>
  </w:style>
  <w:style w:type="character" w:styleId="ListLabel3022">
    <w:name w:val="ListLabel 3022"/>
    <w:qFormat/>
    <w:rPr>
      <w:rFonts w:cs="Wingdings"/>
    </w:rPr>
  </w:style>
  <w:style w:type="character" w:styleId="ListLabel3023">
    <w:name w:val="ListLabel 3023"/>
    <w:qFormat/>
    <w:rPr>
      <w:rFonts w:cs="Symbol"/>
    </w:rPr>
  </w:style>
  <w:style w:type="character" w:styleId="ListLabel3024">
    <w:name w:val="ListLabel 3024"/>
    <w:qFormat/>
    <w:rPr>
      <w:rFonts w:cs="Courier New"/>
    </w:rPr>
  </w:style>
  <w:style w:type="character" w:styleId="ListLabel3025">
    <w:name w:val="ListLabel 3025"/>
    <w:qFormat/>
    <w:rPr>
      <w:rFonts w:cs="Wingdings"/>
    </w:rPr>
  </w:style>
  <w:style w:type="character" w:styleId="ListLabel3026">
    <w:name w:val="ListLabel 3026"/>
    <w:qFormat/>
    <w:rPr>
      <w:rFonts w:ascii="Cambria" w:hAnsi="Cambria" w:cs="Arial"/>
      <w:b/>
      <w:sz w:val="18"/>
    </w:rPr>
  </w:style>
  <w:style w:type="character" w:styleId="ListLabel3027">
    <w:name w:val="ListLabel 3027"/>
    <w:qFormat/>
    <w:rPr>
      <w:rFonts w:cs="Courier New"/>
    </w:rPr>
  </w:style>
  <w:style w:type="character" w:styleId="ListLabel3028">
    <w:name w:val="ListLabel 3028"/>
    <w:qFormat/>
    <w:rPr>
      <w:rFonts w:cs="Wingdings"/>
    </w:rPr>
  </w:style>
  <w:style w:type="character" w:styleId="ListLabel3029">
    <w:name w:val="ListLabel 3029"/>
    <w:qFormat/>
    <w:rPr>
      <w:rFonts w:cs="Symbol"/>
    </w:rPr>
  </w:style>
  <w:style w:type="character" w:styleId="ListLabel3030">
    <w:name w:val="ListLabel 3030"/>
    <w:qFormat/>
    <w:rPr>
      <w:rFonts w:cs="Courier New"/>
    </w:rPr>
  </w:style>
  <w:style w:type="character" w:styleId="ListLabel3031">
    <w:name w:val="ListLabel 3031"/>
    <w:qFormat/>
    <w:rPr>
      <w:rFonts w:cs="Wingdings"/>
    </w:rPr>
  </w:style>
  <w:style w:type="character" w:styleId="ListLabel3032">
    <w:name w:val="ListLabel 3032"/>
    <w:qFormat/>
    <w:rPr>
      <w:rFonts w:cs="Symbol"/>
    </w:rPr>
  </w:style>
  <w:style w:type="character" w:styleId="ListLabel3033">
    <w:name w:val="ListLabel 3033"/>
    <w:qFormat/>
    <w:rPr>
      <w:rFonts w:cs="Courier New"/>
    </w:rPr>
  </w:style>
  <w:style w:type="character" w:styleId="ListLabel3034">
    <w:name w:val="ListLabel 3034"/>
    <w:qFormat/>
    <w:rPr>
      <w:rFonts w:cs="Wingdings"/>
    </w:rPr>
  </w:style>
  <w:style w:type="character" w:styleId="ListLabel3035">
    <w:name w:val="ListLabel 3035"/>
    <w:qFormat/>
    <w:rPr>
      <w:rFonts w:ascii="Cambria" w:hAnsi="Cambria" w:cs="Times New Roman"/>
      <w:b w:val="false"/>
      <w:bCs/>
      <w:i w:val="false"/>
      <w:iCs w:val="false"/>
      <w:sz w:val="18"/>
    </w:rPr>
  </w:style>
  <w:style w:type="character" w:styleId="ListLabel3036">
    <w:name w:val="ListLabel 3036"/>
    <w:qFormat/>
    <w:rPr>
      <w:rFonts w:cs="Symbol"/>
      <w:b/>
      <w:i w:val="false"/>
    </w:rPr>
  </w:style>
  <w:style w:type="character" w:styleId="ListLabel3037">
    <w:name w:val="ListLabel 3037"/>
    <w:qFormat/>
    <w:rPr>
      <w:rFonts w:cs="Times New Roman"/>
    </w:rPr>
  </w:style>
  <w:style w:type="character" w:styleId="ListLabel3038">
    <w:name w:val="ListLabel 3038"/>
    <w:qFormat/>
    <w:rPr>
      <w:rFonts w:cs="Times New Roman"/>
      <w:b/>
    </w:rPr>
  </w:style>
  <w:style w:type="character" w:styleId="ListLabel3039">
    <w:name w:val="ListLabel 3039"/>
    <w:qFormat/>
    <w:rPr>
      <w:rFonts w:cs="Times New Roman"/>
    </w:rPr>
  </w:style>
  <w:style w:type="character" w:styleId="ListLabel3040">
    <w:name w:val="ListLabel 3040"/>
    <w:qFormat/>
    <w:rPr>
      <w:rFonts w:cs="Times New Roman"/>
    </w:rPr>
  </w:style>
  <w:style w:type="character" w:styleId="ListLabel3041">
    <w:name w:val="ListLabel 3041"/>
    <w:qFormat/>
    <w:rPr>
      <w:rFonts w:cs="Times New Roman"/>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Arial Narrow"/>
      <w:b/>
      <w:bCs/>
      <w:i w:val="false"/>
      <w:iCs w:val="false"/>
      <w:sz w:val="20"/>
      <w:szCs w:val="20"/>
    </w:rPr>
  </w:style>
  <w:style w:type="character" w:styleId="ListLabel3045">
    <w:name w:val="ListLabel 3045"/>
    <w:qFormat/>
    <w:rPr>
      <w:b w:val="false"/>
      <w:bCs w:val="false"/>
      <w:i w:val="false"/>
      <w:iCs w:val="false"/>
      <w:color w:val="auto"/>
    </w:rPr>
  </w:style>
  <w:style w:type="character" w:styleId="ListLabel3046">
    <w:name w:val="ListLabel 3046"/>
    <w:qFormat/>
    <w:rPr>
      <w:rFonts w:cs="Calibri"/>
      <w:b w:val="false"/>
      <w:bCs w:val="false"/>
      <w:i w:val="false"/>
      <w:iCs w:val="false"/>
      <w:position w:val="0"/>
      <w:sz w:val="20"/>
      <w:sz w:val="20"/>
      <w:szCs w:val="20"/>
      <w:vertAlign w:val="baseline"/>
    </w:rPr>
  </w:style>
  <w:style w:type="character" w:styleId="ListLabel3047">
    <w:name w:val="ListLabel 3047"/>
    <w:qFormat/>
    <w:rPr>
      <w:rFonts w:ascii="Cambria" w:hAnsi="Cambria" w:cs="Century Gothic"/>
      <w:b w:val="false"/>
      <w:bCs w:val="false"/>
      <w:i w:val="false"/>
      <w:iCs w:val="false"/>
      <w:strike w:val="false"/>
      <w:dstrike w:val="false"/>
      <w:color w:val="auto"/>
      <w:sz w:val="20"/>
      <w:szCs w:val="20"/>
    </w:rPr>
  </w:style>
  <w:style w:type="character" w:styleId="ListLabel3048">
    <w:name w:val="ListLabel 3048"/>
    <w:qFormat/>
    <w:rPr>
      <w:rFonts w:ascii="Cambria" w:hAnsi="Cambria"/>
      <w:b w:val="false"/>
    </w:rPr>
  </w:style>
  <w:style w:type="character" w:styleId="ListLabel3049">
    <w:name w:val="ListLabel 3049"/>
    <w:qFormat/>
    <w:rPr>
      <w:rFonts w:ascii="Cambria" w:hAnsi="Cambria"/>
      <w:b/>
    </w:rPr>
  </w:style>
  <w:style w:type="character" w:styleId="ListLabel3050">
    <w:name w:val="ListLabel 3050"/>
    <w:qFormat/>
    <w:rPr>
      <w:rFonts w:ascii="Cambria" w:hAnsi="Cambria"/>
      <w:b w:val="false"/>
    </w:rPr>
  </w:style>
  <w:style w:type="character" w:styleId="ListLabel3051">
    <w:name w:val="ListLabel 3051"/>
    <w:qFormat/>
    <w:rPr>
      <w:rFonts w:ascii="Cambria" w:hAnsi="Cambria"/>
      <w:b w:val="false"/>
    </w:rPr>
  </w:style>
  <w:style w:type="character" w:styleId="ListLabel3052">
    <w:name w:val="ListLabel 3052"/>
    <w:qFormat/>
    <w:rPr>
      <w:rFonts w:ascii="Cambria" w:hAnsi="Cambria"/>
      <w:b w:val="false"/>
    </w:rPr>
  </w:style>
  <w:style w:type="character" w:styleId="ListLabel3053">
    <w:name w:val="ListLabel 3053"/>
    <w:qFormat/>
    <w:rPr>
      <w:rFonts w:ascii="Cambria" w:hAnsi="Cambria" w:eastAsia="Times New Roman" w:cs="Calibri"/>
      <w:color w:val="auto"/>
    </w:rPr>
  </w:style>
  <w:style w:type="character" w:styleId="ListLabel3054">
    <w:name w:val="ListLabel 3054"/>
    <w:qFormat/>
    <w:rPr>
      <w:rFonts w:cs="Courier New"/>
    </w:rPr>
  </w:style>
  <w:style w:type="character" w:styleId="ListLabel3055">
    <w:name w:val="ListLabel 3055"/>
    <w:qFormat/>
    <w:rPr>
      <w:rFonts w:cs="Wingdings"/>
    </w:rPr>
  </w:style>
  <w:style w:type="character" w:styleId="ListLabel3056">
    <w:name w:val="ListLabel 3056"/>
    <w:qFormat/>
    <w:rPr>
      <w:rFonts w:cs="Symbol"/>
    </w:rPr>
  </w:style>
  <w:style w:type="character" w:styleId="ListLabel3057">
    <w:name w:val="ListLabel 3057"/>
    <w:qFormat/>
    <w:rPr>
      <w:rFonts w:cs="Courier New"/>
    </w:rPr>
  </w:style>
  <w:style w:type="character" w:styleId="ListLabel3058">
    <w:name w:val="ListLabel 3058"/>
    <w:qFormat/>
    <w:rPr>
      <w:rFonts w:cs="Wingdings"/>
    </w:rPr>
  </w:style>
  <w:style w:type="character" w:styleId="ListLabel3059">
    <w:name w:val="ListLabel 3059"/>
    <w:qFormat/>
    <w:rPr>
      <w:rFonts w:cs="Symbol"/>
    </w:rPr>
  </w:style>
  <w:style w:type="character" w:styleId="ListLabel3060">
    <w:name w:val="ListLabel 3060"/>
    <w:qFormat/>
    <w:rPr>
      <w:rFonts w:cs="Courier New"/>
    </w:rPr>
  </w:style>
  <w:style w:type="character" w:styleId="ListLabel3061">
    <w:name w:val="ListLabel 3061"/>
    <w:qFormat/>
    <w:rPr>
      <w:rFonts w:cs="Wingdings"/>
    </w:rPr>
  </w:style>
  <w:style w:type="character" w:styleId="ListLabel3062">
    <w:name w:val="ListLabel 3062"/>
    <w:qFormat/>
    <w:rPr>
      <w:rFonts w:cs="Times New Roman"/>
      <w:b/>
      <w:i w:val="false"/>
      <w:sz w:val="20"/>
      <w:szCs w:val="20"/>
    </w:rPr>
  </w:style>
  <w:style w:type="character" w:styleId="ListLabel3063">
    <w:name w:val="ListLabel 3063"/>
    <w:qFormat/>
    <w:rPr>
      <w:rFonts w:ascii="Cambria" w:hAnsi="Cambria" w:cs="Times New Roman"/>
      <w:b w:val="false"/>
      <w:i w:val="false"/>
      <w:color w:val="auto"/>
    </w:rPr>
  </w:style>
  <w:style w:type="character" w:styleId="ListLabel3064">
    <w:name w:val="ListLabel 3064"/>
    <w:qFormat/>
    <w:rPr>
      <w:rFonts w:ascii="Cambria" w:hAnsi="Cambria" w:cs="Times New Roman"/>
      <w:b w:val="false"/>
      <w:i w:val="false"/>
      <w:sz w:val="20"/>
      <w:szCs w:val="20"/>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Arial"/>
      <w:b w:val="false"/>
      <w:i w:val="false"/>
      <w:sz w:val="18"/>
      <w:szCs w:val="18"/>
    </w:rPr>
  </w:style>
  <w:style w:type="character" w:styleId="ListLabel3068">
    <w:name w:val="ListLabel 3068"/>
    <w:qFormat/>
    <w:rPr>
      <w:rFonts w:cs="Times New Roman"/>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ascii="Cambria" w:hAnsi="Cambria" w:eastAsia="Times New Roman" w:cs="Calibri"/>
      <w:color w:val="auto"/>
    </w:rPr>
  </w:style>
  <w:style w:type="character" w:styleId="ListLabel3072">
    <w:name w:val="ListLabel 3072"/>
    <w:qFormat/>
    <w:rPr>
      <w:rFonts w:cs="Courier New"/>
    </w:rPr>
  </w:style>
  <w:style w:type="character" w:styleId="ListLabel3073">
    <w:name w:val="ListLabel 3073"/>
    <w:qFormat/>
    <w:rPr>
      <w:rFonts w:cs="Wingdings"/>
    </w:rPr>
  </w:style>
  <w:style w:type="character" w:styleId="ListLabel3074">
    <w:name w:val="ListLabel 3074"/>
    <w:qFormat/>
    <w:rPr>
      <w:rFonts w:cs="Symbol"/>
    </w:rPr>
  </w:style>
  <w:style w:type="character" w:styleId="ListLabel3075">
    <w:name w:val="ListLabel 3075"/>
    <w:qFormat/>
    <w:rPr>
      <w:rFonts w:cs="Courier New"/>
    </w:rPr>
  </w:style>
  <w:style w:type="character" w:styleId="ListLabel3076">
    <w:name w:val="ListLabel 3076"/>
    <w:qFormat/>
    <w:rPr>
      <w:rFonts w:cs="Wingdings"/>
    </w:rPr>
  </w:style>
  <w:style w:type="character" w:styleId="ListLabel3077">
    <w:name w:val="ListLabel 3077"/>
    <w:qFormat/>
    <w:rPr>
      <w:rFonts w:cs="Symbol"/>
    </w:rPr>
  </w:style>
  <w:style w:type="character" w:styleId="ListLabel3078">
    <w:name w:val="ListLabel 3078"/>
    <w:qFormat/>
    <w:rPr>
      <w:rFonts w:cs="Courier New"/>
    </w:rPr>
  </w:style>
  <w:style w:type="character" w:styleId="ListLabel3079">
    <w:name w:val="ListLabel 3079"/>
    <w:qFormat/>
    <w:rPr>
      <w:rFonts w:cs="Wingdings"/>
    </w:rPr>
  </w:style>
  <w:style w:type="character" w:styleId="ListLabel3080">
    <w:name w:val="ListLabel 3080"/>
    <w:qFormat/>
    <w:rPr>
      <w:rFonts w:ascii="Cambria" w:hAnsi="Cambria"/>
      <w:b w:val="false"/>
      <w:i w:val="false"/>
      <w:sz w:val="18"/>
      <w:szCs w:val="18"/>
    </w:rPr>
  </w:style>
  <w:style w:type="character" w:styleId="ListLabel3081">
    <w:name w:val="ListLabel 3081"/>
    <w:qFormat/>
    <w:rPr>
      <w:rFonts w:ascii="Cambria" w:hAnsi="Cambria" w:eastAsia="Arial"/>
      <w:b/>
      <w:color w:val="000000"/>
      <w:sz w:val="18"/>
      <w:szCs w:val="18"/>
    </w:rPr>
  </w:style>
  <w:style w:type="character" w:styleId="ListLabel3082">
    <w:name w:val="ListLabel 3082"/>
    <w:qFormat/>
    <w:rPr>
      <w:rFonts w:ascii="Cambria" w:hAnsi="Cambria" w:cs="Cambria"/>
      <w:b/>
      <w:sz w:val="18"/>
      <w:szCs w:val="16"/>
    </w:rPr>
  </w:style>
  <w:style w:type="character" w:styleId="ListLabel3083">
    <w:name w:val="ListLabel 3083"/>
    <w:qFormat/>
    <w:rPr>
      <w:rFonts w:cs="Courier New"/>
    </w:rPr>
  </w:style>
  <w:style w:type="character" w:styleId="ListLabel3084">
    <w:name w:val="ListLabel 3084"/>
    <w:qFormat/>
    <w:rPr>
      <w:rFonts w:cs="Wingdings"/>
    </w:rPr>
  </w:style>
  <w:style w:type="character" w:styleId="ListLabel3085">
    <w:name w:val="ListLabel 3085"/>
    <w:qFormat/>
    <w:rPr>
      <w:rFonts w:cs="Symbol"/>
    </w:rPr>
  </w:style>
  <w:style w:type="character" w:styleId="ListLabel3086">
    <w:name w:val="ListLabel 3086"/>
    <w:qFormat/>
    <w:rPr>
      <w:rFonts w:cs="Courier New"/>
    </w:rPr>
  </w:style>
  <w:style w:type="character" w:styleId="ListLabel3087">
    <w:name w:val="ListLabel 3087"/>
    <w:qFormat/>
    <w:rPr>
      <w:rFonts w:cs="Wingdings"/>
    </w:rPr>
  </w:style>
  <w:style w:type="character" w:styleId="ListLabel3088">
    <w:name w:val="ListLabel 3088"/>
    <w:qFormat/>
    <w:rPr>
      <w:rFonts w:cs="Symbol"/>
    </w:rPr>
  </w:style>
  <w:style w:type="character" w:styleId="ListLabel3089">
    <w:name w:val="ListLabel 3089"/>
    <w:qFormat/>
    <w:rPr>
      <w:rFonts w:cs="Courier New"/>
    </w:rPr>
  </w:style>
  <w:style w:type="character" w:styleId="ListLabel3090">
    <w:name w:val="ListLabel 3090"/>
    <w:qFormat/>
    <w:rPr>
      <w:rFonts w:cs="Wingdings"/>
    </w:rPr>
  </w:style>
  <w:style w:type="character" w:styleId="ListLabel3091">
    <w:name w:val="ListLabel 3091"/>
    <w:qFormat/>
    <w:rPr>
      <w:rFonts w:ascii="Cambria" w:hAnsi="Cambria"/>
      <w:b w:val="false"/>
      <w:i w:val="false"/>
      <w:sz w:val="18"/>
      <w:szCs w:val="18"/>
    </w:rPr>
  </w:style>
  <w:style w:type="character" w:styleId="ListLabel3092">
    <w:name w:val="ListLabel 3092"/>
    <w:qFormat/>
    <w:rPr>
      <w:rFonts w:ascii="Cambria" w:hAnsi="Cambria"/>
      <w:b w:val="false"/>
      <w:i w:val="false"/>
      <w:sz w:val="18"/>
      <w:szCs w:val="18"/>
    </w:rPr>
  </w:style>
  <w:style w:type="character" w:styleId="ListLabel3093">
    <w:name w:val="ListLabel 3093"/>
    <w:qFormat/>
    <w:rPr>
      <w:rFonts w:ascii="Cambria" w:hAnsi="Cambria"/>
      <w:b w:val="false"/>
      <w:i w:val="false"/>
      <w:sz w:val="18"/>
      <w:szCs w:val="18"/>
    </w:rPr>
  </w:style>
  <w:style w:type="character" w:styleId="ListLabel3094">
    <w:name w:val="ListLabel 3094"/>
    <w:qFormat/>
    <w:rPr>
      <w:rFonts w:ascii="Cambria" w:hAnsi="Cambria"/>
      <w:b w:val="false"/>
      <w:i w:val="false"/>
      <w:sz w:val="18"/>
      <w:szCs w:val="18"/>
    </w:rPr>
  </w:style>
  <w:style w:type="character" w:styleId="ListLabel3095">
    <w:name w:val="ListLabel 3095"/>
    <w:qFormat/>
    <w:rPr>
      <w:rFonts w:eastAsia="Arial Narrow" w:cs="Calibri"/>
      <w:w w:val="100"/>
      <w:sz w:val="20"/>
      <w:szCs w:val="20"/>
    </w:rPr>
  </w:style>
  <w:style w:type="character" w:styleId="ListLabel3096">
    <w:name w:val="ListLabel 3096"/>
    <w:qFormat/>
    <w:rPr>
      <w:rFonts w:ascii="Cambria" w:hAnsi="Cambria"/>
      <w:sz w:val="18"/>
      <w:szCs w:val="18"/>
    </w:rPr>
  </w:style>
  <w:style w:type="character" w:styleId="ListLabel3097">
    <w:name w:val="ListLabel 3097"/>
    <w:qFormat/>
    <w:rPr>
      <w:rFonts w:cs="Symbol"/>
    </w:rPr>
  </w:style>
  <w:style w:type="character" w:styleId="ListLabel3098">
    <w:name w:val="ListLabel 3098"/>
    <w:qFormat/>
    <w:rPr>
      <w:rFonts w:cs="Symbol"/>
    </w:rPr>
  </w:style>
  <w:style w:type="character" w:styleId="ListLabel3099">
    <w:name w:val="ListLabel 3099"/>
    <w:qFormat/>
    <w:rPr>
      <w:rFonts w:cs="Symbol"/>
    </w:rPr>
  </w:style>
  <w:style w:type="character" w:styleId="ListLabel3100">
    <w:name w:val="ListLabel 3100"/>
    <w:qFormat/>
    <w:rPr>
      <w:rFonts w:cs="Symbol"/>
    </w:rPr>
  </w:style>
  <w:style w:type="character" w:styleId="ListLabel3101">
    <w:name w:val="ListLabel 3101"/>
    <w:qFormat/>
    <w:rPr>
      <w:rFonts w:cs="Symbol"/>
    </w:rPr>
  </w:style>
  <w:style w:type="character" w:styleId="ListLabel3102">
    <w:name w:val="ListLabel 3102"/>
    <w:qFormat/>
    <w:rPr>
      <w:rFonts w:cs="Symbol"/>
    </w:rPr>
  </w:style>
  <w:style w:type="character" w:styleId="ListLabel3103">
    <w:name w:val="ListLabel 3103"/>
    <w:qFormat/>
    <w:rPr>
      <w:rFonts w:cs="Symbol"/>
    </w:rPr>
  </w:style>
  <w:style w:type="character" w:styleId="ListLabel3104">
    <w:name w:val="ListLabel 3104"/>
    <w:qFormat/>
    <w:rPr>
      <w:rFonts w:eastAsia="Arial Narrow" w:cs="Calibri"/>
      <w:w w:val="100"/>
      <w:sz w:val="20"/>
      <w:szCs w:val="20"/>
    </w:rPr>
  </w:style>
  <w:style w:type="character" w:styleId="ListLabel3105">
    <w:name w:val="ListLabel 3105"/>
    <w:qFormat/>
    <w:rPr>
      <w:rFonts w:ascii="Cambria" w:hAnsi="Cambria" w:eastAsia="Arial Narrow" w:cs="Calibri"/>
      <w:w w:val="100"/>
      <w:sz w:val="20"/>
      <w:szCs w:val="20"/>
    </w:rPr>
  </w:style>
  <w:style w:type="character" w:styleId="ListLabel3106">
    <w:name w:val="ListLabel 3106"/>
    <w:qFormat/>
    <w:rPr>
      <w:rFonts w:cs="Symbol"/>
    </w:rPr>
  </w:style>
  <w:style w:type="character" w:styleId="ListLabel3107">
    <w:name w:val="ListLabel 3107"/>
    <w:qFormat/>
    <w:rPr>
      <w:rFonts w:cs="Symbol"/>
    </w:rPr>
  </w:style>
  <w:style w:type="character" w:styleId="ListLabel3108">
    <w:name w:val="ListLabel 3108"/>
    <w:qFormat/>
    <w:rPr>
      <w:rFonts w:cs="Symbol"/>
    </w:rPr>
  </w:style>
  <w:style w:type="character" w:styleId="ListLabel3109">
    <w:name w:val="ListLabel 3109"/>
    <w:qFormat/>
    <w:rPr>
      <w:rFonts w:cs="Symbol"/>
    </w:rPr>
  </w:style>
  <w:style w:type="character" w:styleId="ListLabel3110">
    <w:name w:val="ListLabel 3110"/>
    <w:qFormat/>
    <w:rPr>
      <w:rFonts w:cs="Symbol"/>
    </w:rPr>
  </w:style>
  <w:style w:type="character" w:styleId="ListLabel3111">
    <w:name w:val="ListLabel 3111"/>
    <w:qFormat/>
    <w:rPr>
      <w:rFonts w:cs="Symbol"/>
    </w:rPr>
  </w:style>
  <w:style w:type="character" w:styleId="ListLabel3112">
    <w:name w:val="ListLabel 3112"/>
    <w:qFormat/>
    <w:rPr>
      <w:rFonts w:cs="Symbol"/>
    </w:rPr>
  </w:style>
  <w:style w:type="character" w:styleId="ListLabel3113">
    <w:name w:val="ListLabel 3113"/>
    <w:qFormat/>
    <w:rPr>
      <w:rFonts w:ascii="Cambria" w:hAnsi="Cambria" w:cs="Century Gothic"/>
      <w:b/>
      <w:bCs w:val="false"/>
      <w:sz w:val="18"/>
      <w:szCs w:val="20"/>
    </w:rPr>
  </w:style>
  <w:style w:type="character" w:styleId="ListLabel3114">
    <w:name w:val="ListLabel 3114"/>
    <w:qFormat/>
    <w:rPr>
      <w:rFonts w:cs="Arial Narrow"/>
      <w:b/>
      <w:bCs/>
      <w:i w:val="false"/>
      <w:iCs w:val="false"/>
      <w:sz w:val="20"/>
      <w:szCs w:val="20"/>
    </w:rPr>
  </w:style>
  <w:style w:type="character" w:styleId="ListLabel3115">
    <w:name w:val="ListLabel 3115"/>
    <w:qFormat/>
    <w:rPr>
      <w:rFonts w:cs="Times New Roman"/>
      <w:b w:val="false"/>
      <w:bCs w:val="false"/>
      <w:i w:val="false"/>
      <w:iCs w:val="false"/>
      <w:color w:val="auto"/>
    </w:rPr>
  </w:style>
  <w:style w:type="character" w:styleId="ListLabel3116">
    <w:name w:val="ListLabel 3116"/>
    <w:qFormat/>
    <w:rPr>
      <w:rFonts w:ascii="Cambria" w:hAnsi="Cambria" w:cs="Times New Roman"/>
      <w:b w:val="false"/>
      <w:bCs w:val="false"/>
      <w:i w:val="false"/>
      <w:iCs w:val="false"/>
      <w:sz w:val="20"/>
      <w:szCs w:val="20"/>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Century Gothic"/>
      <w:b w:val="false"/>
      <w:bCs w:val="false"/>
      <w:i w:val="false"/>
      <w:iCs w:val="false"/>
      <w:sz w:val="18"/>
      <w:szCs w:val="18"/>
    </w:rPr>
  </w:style>
  <w:style w:type="character" w:styleId="ListLabel3120">
    <w:name w:val="ListLabel 3120"/>
    <w:qFormat/>
    <w:rPr>
      <w:rFonts w:cs="Times New Roman"/>
    </w:rPr>
  </w:style>
  <w:style w:type="character" w:styleId="ListLabel3121">
    <w:name w:val="ListLabel 3121"/>
    <w:qFormat/>
    <w:rPr>
      <w:rFonts w:cs="Times New Roman"/>
    </w:rPr>
  </w:style>
  <w:style w:type="character" w:styleId="ListLabel3122">
    <w:name w:val="ListLabel 3122"/>
    <w:qFormat/>
    <w:rPr>
      <w:rFonts w:cs="Times New Roman"/>
    </w:rPr>
  </w:style>
  <w:style w:type="character" w:styleId="ListLabel3123">
    <w:name w:val="ListLabel 3123"/>
    <w:qFormat/>
    <w:rPr>
      <w:rFonts w:cs="Arial Narrow"/>
      <w:b/>
      <w:bCs/>
      <w:i w:val="false"/>
      <w:iCs w:val="false"/>
      <w:sz w:val="20"/>
      <w:szCs w:val="20"/>
    </w:rPr>
  </w:style>
  <w:style w:type="character" w:styleId="ListLabel3124">
    <w:name w:val="ListLabel 3124"/>
    <w:qFormat/>
    <w:rPr>
      <w:b w:val="false"/>
      <w:bCs w:val="false"/>
      <w:i w:val="false"/>
      <w:iCs w:val="false"/>
      <w:color w:val="auto"/>
    </w:rPr>
  </w:style>
  <w:style w:type="character" w:styleId="ListLabel3125">
    <w:name w:val="ListLabel 3125"/>
    <w:qFormat/>
    <w:rPr>
      <w:rFonts w:cs="Calibri"/>
      <w:b w:val="false"/>
      <w:bCs w:val="false"/>
      <w:i w:val="false"/>
      <w:iCs w:val="false"/>
      <w:position w:val="0"/>
      <w:sz w:val="20"/>
      <w:sz w:val="20"/>
      <w:szCs w:val="20"/>
      <w:vertAlign w:val="baseline"/>
    </w:rPr>
  </w:style>
  <w:style w:type="character" w:styleId="ListLabel3126">
    <w:name w:val="ListLabel 3126"/>
    <w:qFormat/>
    <w:rPr>
      <w:rFonts w:ascii="Cambria" w:hAnsi="Cambria" w:cs="Century Gothic"/>
      <w:b w:val="false"/>
      <w:bCs w:val="false"/>
      <w:i w:val="false"/>
      <w:iCs w:val="false"/>
      <w:strike w:val="false"/>
      <w:dstrike w:val="false"/>
      <w:color w:val="auto"/>
      <w:sz w:val="20"/>
      <w:szCs w:val="20"/>
    </w:rPr>
  </w:style>
  <w:style w:type="character" w:styleId="ListLabel3127">
    <w:name w:val="ListLabel 3127"/>
    <w:qFormat/>
    <w:rPr>
      <w:rFonts w:cs="Arial Narrow"/>
      <w:b/>
      <w:bCs/>
      <w:i w:val="false"/>
      <w:iCs w:val="false"/>
      <w:sz w:val="20"/>
      <w:szCs w:val="20"/>
    </w:rPr>
  </w:style>
  <w:style w:type="character" w:styleId="ListLabel3128">
    <w:name w:val="ListLabel 3128"/>
    <w:qFormat/>
    <w:rPr>
      <w:b w:val="false"/>
      <w:bCs w:val="false"/>
      <w:i w:val="false"/>
      <w:iCs w:val="false"/>
      <w:color w:val="auto"/>
    </w:rPr>
  </w:style>
  <w:style w:type="character" w:styleId="ListLabel3129">
    <w:name w:val="ListLabel 3129"/>
    <w:qFormat/>
    <w:rPr>
      <w:rFonts w:cs="Calibri"/>
      <w:b w:val="false"/>
      <w:bCs w:val="false"/>
      <w:i w:val="false"/>
      <w:iCs w:val="false"/>
      <w:position w:val="0"/>
      <w:sz w:val="20"/>
      <w:sz w:val="20"/>
      <w:szCs w:val="20"/>
      <w:vertAlign w:val="baseline"/>
    </w:rPr>
  </w:style>
  <w:style w:type="character" w:styleId="ListLabel3130">
    <w:name w:val="ListLabel 3130"/>
    <w:qFormat/>
    <w:rPr>
      <w:rFonts w:ascii="Cambria" w:hAnsi="Cambria" w:cs="Century Gothic"/>
      <w:b w:val="false"/>
      <w:bCs w:val="false"/>
      <w:i w:val="false"/>
      <w:iCs w:val="false"/>
      <w:strike w:val="false"/>
      <w:dstrike w:val="false"/>
      <w:color w:val="auto"/>
      <w:sz w:val="20"/>
      <w:szCs w:val="20"/>
    </w:rPr>
  </w:style>
  <w:style w:type="character" w:styleId="ListLabel3131">
    <w:name w:val="ListLabel 3131"/>
    <w:qFormat/>
    <w:rPr>
      <w:rFonts w:ascii="Cambria" w:hAnsi="Cambria" w:cs="Times New Roman"/>
      <w:color w:val="auto"/>
      <w:position w:val="0"/>
      <w:sz w:val="20"/>
      <w:sz w:val="20"/>
      <w:vertAlign w:val="baseline"/>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ascii="Cambria" w:hAnsi="Cambria" w:eastAsia="Times New Roman" w:cs="Calibri"/>
      <w:b w:val="false"/>
      <w:color w:val="auto"/>
      <w:position w:val="0"/>
      <w:sz w:val="20"/>
      <w:sz w:val="20"/>
      <w:vertAlign w:val="baseline"/>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rPr>
  </w:style>
  <w:style w:type="character" w:styleId="ListLabel3141">
    <w:name w:val="ListLabel 3141"/>
    <w:qFormat/>
    <w:rPr>
      <w:rFonts w:cs="Arial Narrow"/>
      <w:b/>
      <w:bCs/>
      <w:i w:val="false"/>
      <w:iCs w:val="false"/>
      <w:sz w:val="20"/>
      <w:szCs w:val="20"/>
    </w:rPr>
  </w:style>
  <w:style w:type="character" w:styleId="ListLabel3142">
    <w:name w:val="ListLabel 3142"/>
    <w:qFormat/>
    <w:rPr>
      <w:b w:val="false"/>
      <w:bCs w:val="false"/>
      <w:i w:val="false"/>
      <w:iCs w:val="false"/>
      <w:color w:val="auto"/>
    </w:rPr>
  </w:style>
  <w:style w:type="character" w:styleId="ListLabel3143">
    <w:name w:val="ListLabel 3143"/>
    <w:qFormat/>
    <w:rPr>
      <w:rFonts w:cs="Calibri"/>
      <w:b w:val="false"/>
      <w:bCs w:val="false"/>
      <w:i w:val="false"/>
      <w:iCs w:val="false"/>
      <w:position w:val="0"/>
      <w:sz w:val="20"/>
      <w:sz w:val="20"/>
      <w:szCs w:val="20"/>
      <w:vertAlign w:val="baseline"/>
    </w:rPr>
  </w:style>
  <w:style w:type="character" w:styleId="ListLabel3144">
    <w:name w:val="ListLabel 3144"/>
    <w:qFormat/>
    <w:rPr>
      <w:rFonts w:ascii="Cambria" w:hAnsi="Cambria" w:cs="Century Gothic"/>
      <w:b w:val="false"/>
      <w:bCs w:val="false"/>
      <w:i w:val="false"/>
      <w:iCs w:val="false"/>
      <w:strike w:val="false"/>
      <w:dstrike w:val="false"/>
      <w:color w:val="auto"/>
      <w:sz w:val="20"/>
      <w:szCs w:val="20"/>
    </w:rPr>
  </w:style>
  <w:style w:type="character" w:styleId="ListLabel3145">
    <w:name w:val="ListLabel 3145"/>
    <w:qFormat/>
    <w:rPr>
      <w:rFonts w:ascii="Cambria" w:hAnsi="Cambria" w:cs="Century Gothic"/>
      <w:b/>
      <w:bCs w:val="false"/>
      <w:sz w:val="18"/>
      <w:szCs w:val="20"/>
    </w:rPr>
  </w:style>
  <w:style w:type="character" w:styleId="ListLabel3146">
    <w:name w:val="ListLabel 3146"/>
    <w:qFormat/>
    <w:rPr>
      <w:rFonts w:cs="Arial Narrow"/>
      <w:b/>
      <w:bCs/>
      <w:i w:val="false"/>
      <w:iCs w:val="false"/>
      <w:sz w:val="20"/>
      <w:szCs w:val="20"/>
    </w:rPr>
  </w:style>
  <w:style w:type="character" w:styleId="ListLabel3147">
    <w:name w:val="ListLabel 3147"/>
    <w:qFormat/>
    <w:rPr>
      <w:rFonts w:cs="Times New Roman"/>
      <w:b w:val="false"/>
      <w:bCs w:val="false"/>
      <w:i w:val="false"/>
      <w:iCs w:val="false"/>
      <w:color w:val="auto"/>
    </w:rPr>
  </w:style>
  <w:style w:type="character" w:styleId="ListLabel3148">
    <w:name w:val="ListLabel 3148"/>
    <w:qFormat/>
    <w:rPr>
      <w:rFonts w:ascii="Cambria" w:hAnsi="Cambria" w:cs="Times New Roman"/>
      <w:b w:val="false"/>
      <w:bCs w:val="false"/>
      <w:i w:val="false"/>
      <w:iCs w:val="false"/>
      <w:sz w:val="20"/>
      <w:szCs w:val="20"/>
    </w:rPr>
  </w:style>
  <w:style w:type="character" w:styleId="ListLabel3149">
    <w:name w:val="ListLabel 3149"/>
    <w:qFormat/>
    <w:rPr>
      <w:rFonts w:cs="Times New Roman"/>
    </w:rPr>
  </w:style>
  <w:style w:type="character" w:styleId="ListLabel3150">
    <w:name w:val="ListLabel 3150"/>
    <w:qFormat/>
    <w:rPr>
      <w:rFonts w:cs="Times New Roman"/>
    </w:rPr>
  </w:style>
  <w:style w:type="character" w:styleId="ListLabel3151">
    <w:name w:val="ListLabel 3151"/>
    <w:qFormat/>
    <w:rPr>
      <w:rFonts w:cs="Century Gothic"/>
      <w:b w:val="false"/>
      <w:bCs w:val="false"/>
      <w:i w:val="false"/>
      <w:iCs w:val="false"/>
      <w:sz w:val="18"/>
      <w:szCs w:val="18"/>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ascii="Cambria" w:hAnsi="Cambria" w:cs="Arial"/>
      <w:sz w:val="18"/>
    </w:rPr>
  </w:style>
  <w:style w:type="character" w:styleId="ListLabel3156">
    <w:name w:val="ListLabel 3156"/>
    <w:qFormat/>
    <w:rPr>
      <w:b/>
    </w:rPr>
  </w:style>
  <w:style w:type="character" w:styleId="ListLabel3157">
    <w:name w:val="ListLabel 3157"/>
    <w:qFormat/>
    <w:rPr>
      <w:rFonts w:cs="Wingdings"/>
      <w:sz w:val="20"/>
    </w:rPr>
  </w:style>
  <w:style w:type="character" w:styleId="ListLabel3158">
    <w:name w:val="ListLabel 3158"/>
    <w:qFormat/>
    <w:rPr>
      <w:rFonts w:cs="Wingdings"/>
      <w:sz w:val="20"/>
    </w:rPr>
  </w:style>
  <w:style w:type="character" w:styleId="ListLabel3159">
    <w:name w:val="ListLabel 3159"/>
    <w:qFormat/>
    <w:rPr>
      <w:rFonts w:cs="Wingdings"/>
      <w:sz w:val="20"/>
    </w:rPr>
  </w:style>
  <w:style w:type="character" w:styleId="ListLabel3160">
    <w:name w:val="ListLabel 3160"/>
    <w:qFormat/>
    <w:rPr>
      <w:rFonts w:cs="Wingdings"/>
      <w:sz w:val="20"/>
    </w:rPr>
  </w:style>
  <w:style w:type="character" w:styleId="ListLabel3161">
    <w:name w:val="ListLabel 3161"/>
    <w:qFormat/>
    <w:rPr>
      <w:rFonts w:cs="Wingdings"/>
      <w:sz w:val="20"/>
    </w:rPr>
  </w:style>
  <w:style w:type="character" w:styleId="ListLabel3162">
    <w:name w:val="ListLabel 3162"/>
    <w:qFormat/>
    <w:rPr>
      <w:rFonts w:cs="Wingdings"/>
      <w:sz w:val="20"/>
    </w:rPr>
  </w:style>
  <w:style w:type="character" w:styleId="ListLabel3163">
    <w:name w:val="ListLabel 3163"/>
    <w:qFormat/>
    <w:rPr>
      <w:rFonts w:cs="Wingdings"/>
      <w:sz w:val="20"/>
    </w:rPr>
  </w:style>
  <w:style w:type="character" w:styleId="ListLabel3164">
    <w:name w:val="ListLabel 3164"/>
    <w:qFormat/>
    <w:rPr>
      <w:rFonts w:ascii="Cambria" w:hAnsi="Cambria" w:cs="Calibri"/>
      <w:sz w:val="20"/>
      <w:szCs w:val="20"/>
    </w:rPr>
  </w:style>
  <w:style w:type="character" w:styleId="ListLabel3165">
    <w:name w:val="ListLabel 3165"/>
    <w:qFormat/>
    <w:rPr>
      <w:rFonts w:ascii="Cambria" w:hAnsi="Cambria"/>
      <w:b w:val="false"/>
      <w:i w:val="false"/>
      <w:sz w:val="18"/>
      <w:szCs w:val="18"/>
    </w:rPr>
  </w:style>
  <w:style w:type="character" w:styleId="ListLabel3166">
    <w:name w:val="ListLabel 3166"/>
    <w:qFormat/>
    <w:rPr>
      <w:b/>
      <w:i w:val="false"/>
      <w:sz w:val="20"/>
      <w:szCs w:val="20"/>
    </w:rPr>
  </w:style>
  <w:style w:type="character" w:styleId="ListLabel3167">
    <w:name w:val="ListLabel 3167"/>
    <w:qFormat/>
    <w:rPr>
      <w:b w:val="false"/>
      <w:i w:val="false"/>
      <w:color w:val="00000A"/>
    </w:rPr>
  </w:style>
  <w:style w:type="character" w:styleId="ListLabel3168">
    <w:name w:val="ListLabel 3168"/>
    <w:qFormat/>
    <w:rPr>
      <w:rFonts w:ascii="Cambria" w:hAnsi="Cambria" w:eastAsia="Cambria" w:cs="Cambria"/>
      <w:b w:val="false"/>
      <w:i w:val="false"/>
      <w:sz w:val="20"/>
      <w:szCs w:val="20"/>
    </w:rPr>
  </w:style>
  <w:style w:type="character" w:styleId="ListLabel3169">
    <w:name w:val="ListLabel 3169"/>
    <w:qFormat/>
    <w:rPr>
      <w:rFonts w:ascii="Cambria" w:hAnsi="Cambria" w:eastAsia="Cambria" w:cs="Cambria"/>
      <w:b w:val="false"/>
      <w:i w:val="false"/>
      <w:sz w:val="20"/>
      <w:szCs w:val="20"/>
    </w:rPr>
  </w:style>
  <w:style w:type="character" w:styleId="ListLabel3170">
    <w:name w:val="ListLabel 3170"/>
    <w:qFormat/>
    <w:rPr>
      <w:b/>
      <w:i w:val="false"/>
      <w:sz w:val="20"/>
      <w:szCs w:val="20"/>
    </w:rPr>
  </w:style>
  <w:style w:type="character" w:styleId="ListLabel3171">
    <w:name w:val="ListLabel 3171"/>
    <w:qFormat/>
    <w:rPr>
      <w:b w:val="false"/>
      <w:i w:val="false"/>
      <w:color w:val="00000A"/>
    </w:rPr>
  </w:style>
  <w:style w:type="character" w:styleId="ListLabel3172">
    <w:name w:val="ListLabel 3172"/>
    <w:qFormat/>
    <w:rPr>
      <w:b w:val="false"/>
      <w:i w:val="false"/>
      <w:sz w:val="20"/>
      <w:szCs w:val="20"/>
    </w:rPr>
  </w:style>
  <w:style w:type="character" w:styleId="ListLabel3173">
    <w:name w:val="ListLabel 3173"/>
    <w:qFormat/>
    <w:rPr>
      <w:rFonts w:ascii="Cambria" w:hAnsi="Cambria" w:cs="Arial"/>
      <w:b w:val="false"/>
      <w:i w:val="false"/>
      <w:sz w:val="20"/>
      <w:szCs w:val="20"/>
    </w:rPr>
  </w:style>
  <w:style w:type="character" w:styleId="ListLabel3174">
    <w:name w:val="ListLabel 3174"/>
    <w:qFormat/>
    <w:rPr>
      <w:rFonts w:cs="Times New Roman"/>
    </w:rPr>
  </w:style>
  <w:style w:type="character" w:styleId="ListLabel3175">
    <w:name w:val="ListLabel 3175"/>
    <w:qFormat/>
    <w:rPr>
      <w:rFonts w:cs="Times New Roman"/>
    </w:rPr>
  </w:style>
  <w:style w:type="character" w:styleId="ListLabel3176">
    <w:name w:val="ListLabel 3176"/>
    <w:qFormat/>
    <w:rPr>
      <w:rFonts w:ascii="Cambria" w:hAnsi="Cambria" w:eastAsia="Times New Roman" w:cs="Calibri"/>
      <w:b w:val="false"/>
      <w:color w:val="auto"/>
      <w:sz w:val="20"/>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ascii="Cambria" w:hAnsi="Cambria" w:cs="Arial"/>
      <w:b w:val="false"/>
      <w:color w:val="auto"/>
      <w:position w:val="0"/>
      <w:sz w:val="20"/>
      <w:sz w:val="20"/>
      <w:vertAlign w:val="baseline"/>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eastAsia="Cambria" w:cs="Cambria"/>
      <w:b w:val="false"/>
      <w:i w:val="false"/>
      <w:sz w:val="18"/>
      <w:szCs w:val="18"/>
    </w:rPr>
  </w:style>
  <w:style w:type="character" w:styleId="ListLabel3193">
    <w:name w:val="ListLabel 3193"/>
    <w:qFormat/>
    <w:rPr>
      <w:rFonts w:eastAsia="Cambria" w:cs="Cambria"/>
      <w:b w:val="false"/>
      <w:i w:val="false"/>
      <w:sz w:val="18"/>
      <w:szCs w:val="18"/>
    </w:rPr>
  </w:style>
  <w:style w:type="character" w:styleId="ListLabel3194">
    <w:name w:val="ListLabel 3194"/>
    <w:qFormat/>
    <w:rPr>
      <w:rFonts w:ascii="Cambria" w:hAnsi="Cambria"/>
      <w:b/>
      <w:sz w:val="18"/>
    </w:rPr>
  </w:style>
  <w:style w:type="character" w:styleId="ListLabel3195">
    <w:name w:val="ListLabel 3195"/>
    <w:qFormat/>
    <w:rPr>
      <w:rFonts w:eastAsia="Cambria" w:cs="Cambria"/>
      <w:b/>
      <w:color w:val="000000"/>
      <w:sz w:val="18"/>
      <w:szCs w:val="18"/>
    </w:rPr>
  </w:style>
  <w:style w:type="character" w:styleId="ListLabel3196">
    <w:name w:val="ListLabel 3196"/>
    <w:qFormat/>
    <w:rPr>
      <w:rFonts w:eastAsia="Cambria" w:cs="Cambria"/>
      <w:b w:val="false"/>
      <w:i w:val="false"/>
      <w:sz w:val="18"/>
      <w:szCs w:val="18"/>
    </w:rPr>
  </w:style>
  <w:style w:type="character" w:styleId="ListLabel3197">
    <w:name w:val="ListLabel 3197"/>
    <w:qFormat/>
    <w:rPr>
      <w:rFonts w:eastAsia="Cambria" w:cs="Cambria"/>
      <w:b w:val="false"/>
      <w:i w:val="false"/>
      <w:sz w:val="18"/>
      <w:szCs w:val="18"/>
    </w:rPr>
  </w:style>
  <w:style w:type="character" w:styleId="ListLabel3198">
    <w:name w:val="ListLabel 3198"/>
    <w:qFormat/>
    <w:rPr>
      <w:rFonts w:eastAsia="Cambria" w:cs="Cambria"/>
      <w:b w:val="false"/>
      <w:i w:val="false"/>
      <w:sz w:val="18"/>
      <w:szCs w:val="18"/>
    </w:rPr>
  </w:style>
  <w:style w:type="character" w:styleId="ListLabel3199">
    <w:name w:val="ListLabel 3199"/>
    <w:qFormat/>
    <w:rPr>
      <w:rFonts w:ascii="Cambria" w:hAnsi="Cambria" w:cs="Arial"/>
      <w:b/>
      <w:sz w:val="18"/>
    </w:rPr>
  </w:style>
  <w:style w:type="character" w:styleId="ListLabel3200">
    <w:name w:val="ListLabel 3200"/>
    <w:qFormat/>
    <w:rPr>
      <w:rFonts w:cs="Courier New"/>
    </w:rPr>
  </w:style>
  <w:style w:type="character" w:styleId="ListLabel3201">
    <w:name w:val="ListLabel 3201"/>
    <w:qFormat/>
    <w:rPr>
      <w:rFonts w:cs="Noto Sans Symbols"/>
    </w:rPr>
  </w:style>
  <w:style w:type="character" w:styleId="ListLabel3202">
    <w:name w:val="ListLabel 3202"/>
    <w:qFormat/>
    <w:rPr>
      <w:rFonts w:cs="Noto Sans Symbols"/>
    </w:rPr>
  </w:style>
  <w:style w:type="character" w:styleId="ListLabel3203">
    <w:name w:val="ListLabel 3203"/>
    <w:qFormat/>
    <w:rPr>
      <w:rFonts w:cs="Courier New"/>
    </w:rPr>
  </w:style>
  <w:style w:type="character" w:styleId="ListLabel3204">
    <w:name w:val="ListLabel 3204"/>
    <w:qFormat/>
    <w:rPr>
      <w:rFonts w:cs="Noto Sans Symbols"/>
    </w:rPr>
  </w:style>
  <w:style w:type="character" w:styleId="ListLabel3205">
    <w:name w:val="ListLabel 3205"/>
    <w:qFormat/>
    <w:rPr>
      <w:rFonts w:cs="Noto Sans Symbols"/>
    </w:rPr>
  </w:style>
  <w:style w:type="character" w:styleId="ListLabel3206">
    <w:name w:val="ListLabel 3206"/>
    <w:qFormat/>
    <w:rPr>
      <w:rFonts w:cs="Courier New"/>
    </w:rPr>
  </w:style>
  <w:style w:type="character" w:styleId="ListLabel3207">
    <w:name w:val="ListLabel 3207"/>
    <w:qFormat/>
    <w:rPr>
      <w:rFonts w:cs="Noto Sans Symbols"/>
    </w:rPr>
  </w:style>
  <w:style w:type="character" w:styleId="ListLabel3208">
    <w:name w:val="ListLabel 3208"/>
    <w:qFormat/>
    <w:rPr>
      <w:rFonts w:eastAsia="Cambria" w:cs="Cambria"/>
      <w:b w:val="false"/>
      <w:i w:val="false"/>
      <w:sz w:val="18"/>
      <w:szCs w:val="18"/>
    </w:rPr>
  </w:style>
  <w:style w:type="character" w:styleId="ListLabel3209">
    <w:name w:val="ListLabel 3209"/>
    <w:qFormat/>
    <w:rPr>
      <w:rFonts w:eastAsia="Cambria" w:cs="Cambria"/>
      <w:b w:val="false"/>
      <w:i w:val="false"/>
      <w:sz w:val="18"/>
      <w:szCs w:val="18"/>
    </w:rPr>
  </w:style>
  <w:style w:type="character" w:styleId="ListLabel3210">
    <w:name w:val="ListLabel 3210"/>
    <w:qFormat/>
    <w:rPr>
      <w:rFonts w:cs="Noto Sans Symbols"/>
      <w:b/>
      <w:sz w:val="18"/>
      <w:szCs w:val="18"/>
    </w:rPr>
  </w:style>
  <w:style w:type="character" w:styleId="ListLabel3211">
    <w:name w:val="ListLabel 3211"/>
    <w:qFormat/>
    <w:rPr>
      <w:rFonts w:cs="Courier New"/>
      <w:sz w:val="20"/>
      <w:szCs w:val="20"/>
    </w:rPr>
  </w:style>
  <w:style w:type="character" w:styleId="ListLabel3212">
    <w:name w:val="ListLabel 3212"/>
    <w:qFormat/>
    <w:rPr>
      <w:rFonts w:cs="Noto Sans Symbols"/>
      <w:sz w:val="20"/>
      <w:szCs w:val="20"/>
    </w:rPr>
  </w:style>
  <w:style w:type="character" w:styleId="ListLabel3213">
    <w:name w:val="ListLabel 3213"/>
    <w:qFormat/>
    <w:rPr>
      <w:rFonts w:cs="Noto Sans Symbols"/>
      <w:sz w:val="20"/>
      <w:szCs w:val="20"/>
    </w:rPr>
  </w:style>
  <w:style w:type="character" w:styleId="ListLabel3214">
    <w:name w:val="ListLabel 3214"/>
    <w:qFormat/>
    <w:rPr>
      <w:rFonts w:cs="Noto Sans Symbols"/>
      <w:sz w:val="20"/>
      <w:szCs w:val="20"/>
    </w:rPr>
  </w:style>
  <w:style w:type="character" w:styleId="ListLabel3215">
    <w:name w:val="ListLabel 3215"/>
    <w:qFormat/>
    <w:rPr>
      <w:rFonts w:cs="Noto Sans Symbols"/>
      <w:sz w:val="20"/>
      <w:szCs w:val="20"/>
    </w:rPr>
  </w:style>
  <w:style w:type="character" w:styleId="ListLabel3216">
    <w:name w:val="ListLabel 3216"/>
    <w:qFormat/>
    <w:rPr>
      <w:rFonts w:cs="Noto Sans Symbols"/>
      <w:sz w:val="20"/>
      <w:szCs w:val="20"/>
    </w:rPr>
  </w:style>
  <w:style w:type="character" w:styleId="ListLabel3217">
    <w:name w:val="ListLabel 3217"/>
    <w:qFormat/>
    <w:rPr>
      <w:rFonts w:cs="Noto Sans Symbols"/>
      <w:sz w:val="20"/>
      <w:szCs w:val="20"/>
    </w:rPr>
  </w:style>
  <w:style w:type="character" w:styleId="ListLabel3218">
    <w:name w:val="ListLabel 3218"/>
    <w:qFormat/>
    <w:rPr>
      <w:rFonts w:cs="Noto Sans Symbols"/>
      <w:sz w:val="20"/>
      <w:szCs w:val="20"/>
    </w:rPr>
  </w:style>
  <w:style w:type="character" w:styleId="ListLabel3219">
    <w:name w:val="ListLabel 3219"/>
    <w:qFormat/>
    <w:rPr>
      <w:rFonts w:cs="Noto Sans Symbols"/>
      <w:sz w:val="18"/>
      <w:szCs w:val="18"/>
    </w:rPr>
  </w:style>
  <w:style w:type="character" w:styleId="ListLabel3220">
    <w:name w:val="ListLabel 3220"/>
    <w:qFormat/>
    <w:rPr>
      <w:rFonts w:cs="Noto Sans Symbols"/>
      <w:sz w:val="20"/>
      <w:szCs w:val="20"/>
    </w:rPr>
  </w:style>
  <w:style w:type="character" w:styleId="ListLabel3221">
    <w:name w:val="ListLabel 3221"/>
    <w:qFormat/>
    <w:rPr>
      <w:rFonts w:cs="Noto Sans Symbols"/>
      <w:sz w:val="20"/>
      <w:szCs w:val="20"/>
    </w:rPr>
  </w:style>
  <w:style w:type="character" w:styleId="ListLabel3222">
    <w:name w:val="ListLabel 3222"/>
    <w:qFormat/>
    <w:rPr>
      <w:rFonts w:cs="Noto Sans Symbols"/>
      <w:sz w:val="20"/>
      <w:szCs w:val="20"/>
    </w:rPr>
  </w:style>
  <w:style w:type="character" w:styleId="ListLabel3223">
    <w:name w:val="ListLabel 3223"/>
    <w:qFormat/>
    <w:rPr>
      <w:rFonts w:cs="Noto Sans Symbols"/>
      <w:sz w:val="20"/>
      <w:szCs w:val="20"/>
    </w:rPr>
  </w:style>
  <w:style w:type="character" w:styleId="ListLabel3224">
    <w:name w:val="ListLabel 3224"/>
    <w:qFormat/>
    <w:rPr>
      <w:rFonts w:cs="Noto Sans Symbols"/>
      <w:sz w:val="20"/>
      <w:szCs w:val="20"/>
    </w:rPr>
  </w:style>
  <w:style w:type="character" w:styleId="ListLabel3225">
    <w:name w:val="ListLabel 3225"/>
    <w:qFormat/>
    <w:rPr>
      <w:rFonts w:cs="Noto Sans Symbols"/>
      <w:sz w:val="20"/>
      <w:szCs w:val="20"/>
    </w:rPr>
  </w:style>
  <w:style w:type="character" w:styleId="ListLabel3226">
    <w:name w:val="ListLabel 3226"/>
    <w:qFormat/>
    <w:rPr>
      <w:rFonts w:cs="Noto Sans Symbols"/>
      <w:sz w:val="20"/>
      <w:szCs w:val="20"/>
    </w:rPr>
  </w:style>
  <w:style w:type="character" w:styleId="ListLabel3227">
    <w:name w:val="ListLabel 3227"/>
    <w:qFormat/>
    <w:rPr>
      <w:rFonts w:cs="Noto Sans Symbols"/>
      <w:sz w:val="20"/>
      <w:szCs w:val="20"/>
    </w:rPr>
  </w:style>
  <w:style w:type="character" w:styleId="ListLabel3228">
    <w:name w:val="ListLabel 3228"/>
    <w:qFormat/>
    <w:rPr>
      <w:rFonts w:cs="Noto Sans Symbols"/>
      <w:sz w:val="18"/>
      <w:szCs w:val="18"/>
    </w:rPr>
  </w:style>
  <w:style w:type="character" w:styleId="ListLabel3229">
    <w:name w:val="ListLabel 3229"/>
    <w:qFormat/>
    <w:rPr>
      <w:rFonts w:cs="Courier New"/>
      <w:sz w:val="20"/>
      <w:szCs w:val="20"/>
    </w:rPr>
  </w:style>
  <w:style w:type="character" w:styleId="ListLabel3230">
    <w:name w:val="ListLabel 3230"/>
    <w:qFormat/>
    <w:rPr>
      <w:rFonts w:cs="Noto Sans Symbols"/>
      <w:sz w:val="20"/>
      <w:szCs w:val="20"/>
    </w:rPr>
  </w:style>
  <w:style w:type="character" w:styleId="ListLabel3231">
    <w:name w:val="ListLabel 3231"/>
    <w:qFormat/>
    <w:rPr>
      <w:rFonts w:cs="Noto Sans Symbols"/>
      <w:sz w:val="20"/>
      <w:szCs w:val="20"/>
    </w:rPr>
  </w:style>
  <w:style w:type="character" w:styleId="ListLabel3232">
    <w:name w:val="ListLabel 3232"/>
    <w:qFormat/>
    <w:rPr>
      <w:rFonts w:cs="Noto Sans Symbols"/>
      <w:sz w:val="20"/>
      <w:szCs w:val="20"/>
    </w:rPr>
  </w:style>
  <w:style w:type="character" w:styleId="ListLabel3233">
    <w:name w:val="ListLabel 3233"/>
    <w:qFormat/>
    <w:rPr>
      <w:rFonts w:cs="Noto Sans Symbols"/>
      <w:sz w:val="20"/>
      <w:szCs w:val="20"/>
    </w:rPr>
  </w:style>
  <w:style w:type="character" w:styleId="ListLabel3234">
    <w:name w:val="ListLabel 3234"/>
    <w:qFormat/>
    <w:rPr>
      <w:rFonts w:cs="Noto Sans Symbols"/>
      <w:sz w:val="20"/>
      <w:szCs w:val="20"/>
    </w:rPr>
  </w:style>
  <w:style w:type="character" w:styleId="ListLabel3235">
    <w:name w:val="ListLabel 3235"/>
    <w:qFormat/>
    <w:rPr>
      <w:rFonts w:cs="Noto Sans Symbols"/>
      <w:sz w:val="20"/>
      <w:szCs w:val="20"/>
    </w:rPr>
  </w:style>
  <w:style w:type="character" w:styleId="ListLabel3236">
    <w:name w:val="ListLabel 3236"/>
    <w:qFormat/>
    <w:rPr>
      <w:rFonts w:cs="Noto Sans Symbols"/>
      <w:sz w:val="20"/>
      <w:szCs w:val="20"/>
    </w:rPr>
  </w:style>
  <w:style w:type="character" w:styleId="ListLabel3237">
    <w:name w:val="ListLabel 3237"/>
    <w:qFormat/>
    <w:rPr>
      <w:rFonts w:cs="Arial"/>
      <w:sz w:val="16"/>
      <w:szCs w:val="16"/>
    </w:rPr>
  </w:style>
  <w:style w:type="character" w:styleId="ListLabel3238">
    <w:name w:val="ListLabel 3238"/>
    <w:qFormat/>
    <w:rPr>
      <w:rFonts w:eastAsia="Cambria" w:cs="Cambria"/>
      <w:b/>
      <w:sz w:val="18"/>
      <w:szCs w:val="18"/>
    </w:rPr>
  </w:style>
  <w:style w:type="character" w:styleId="ListLabel3239">
    <w:name w:val="ListLabel 3239"/>
    <w:qFormat/>
    <w:rPr>
      <w:rFonts w:cs="Noto Sans Symbols"/>
      <w:sz w:val="20"/>
      <w:szCs w:val="20"/>
    </w:rPr>
  </w:style>
  <w:style w:type="character" w:styleId="ListLabel3240">
    <w:name w:val="ListLabel 3240"/>
    <w:qFormat/>
    <w:rPr>
      <w:rFonts w:cs="Noto Sans Symbols"/>
      <w:sz w:val="20"/>
      <w:szCs w:val="20"/>
    </w:rPr>
  </w:style>
  <w:style w:type="character" w:styleId="ListLabel3241">
    <w:name w:val="ListLabel 3241"/>
    <w:qFormat/>
    <w:rPr>
      <w:rFonts w:cs="Noto Sans Symbols"/>
      <w:sz w:val="20"/>
      <w:szCs w:val="20"/>
    </w:rPr>
  </w:style>
  <w:style w:type="character" w:styleId="ListLabel3242">
    <w:name w:val="ListLabel 3242"/>
    <w:qFormat/>
    <w:rPr>
      <w:rFonts w:cs="Noto Sans Symbols"/>
      <w:sz w:val="20"/>
      <w:szCs w:val="20"/>
    </w:rPr>
  </w:style>
  <w:style w:type="character" w:styleId="ListLabel3243">
    <w:name w:val="ListLabel 3243"/>
    <w:qFormat/>
    <w:rPr>
      <w:rFonts w:cs="Noto Sans Symbols"/>
      <w:sz w:val="20"/>
      <w:szCs w:val="20"/>
    </w:rPr>
  </w:style>
  <w:style w:type="character" w:styleId="ListLabel3244">
    <w:name w:val="ListLabel 3244"/>
    <w:qFormat/>
    <w:rPr>
      <w:rFonts w:cs="Noto Sans Symbols"/>
      <w:sz w:val="20"/>
      <w:szCs w:val="20"/>
    </w:rPr>
  </w:style>
  <w:style w:type="character" w:styleId="ListLabel3245">
    <w:name w:val="ListLabel 3245"/>
    <w:qFormat/>
    <w:rPr>
      <w:rFonts w:cs="Noto Sans Symbols"/>
      <w:sz w:val="20"/>
      <w:szCs w:val="20"/>
    </w:rPr>
  </w:style>
  <w:style w:type="character" w:styleId="ListLabel3246">
    <w:name w:val="ListLabel 3246"/>
    <w:qFormat/>
    <w:rPr>
      <w:b/>
    </w:rPr>
  </w:style>
  <w:style w:type="character" w:styleId="ListLabel3247">
    <w:name w:val="ListLabel 3247"/>
    <w:qFormat/>
    <w:rPr>
      <w:rFonts w:eastAsia="Cambria" w:cs="Cambria"/>
      <w:b/>
      <w:sz w:val="18"/>
      <w:szCs w:val="18"/>
    </w:rPr>
  </w:style>
  <w:style w:type="character" w:styleId="ListLabel3248">
    <w:name w:val="ListLabel 3248"/>
    <w:qFormat/>
    <w:rPr>
      <w:rFonts w:eastAsia="Cambria" w:cs="Cambria"/>
      <w:b/>
      <w:sz w:val="18"/>
      <w:szCs w:val="18"/>
    </w:rPr>
  </w:style>
  <w:style w:type="character" w:styleId="ListLabel3249">
    <w:name w:val="ListLabel 3249"/>
    <w:qFormat/>
    <w:rPr>
      <w:rFonts w:eastAsia="Cambria" w:cs="Cambria"/>
      <w:color w:val="00000A"/>
    </w:rPr>
  </w:style>
  <w:style w:type="character" w:styleId="ListLabel3250">
    <w:name w:val="ListLabel 3250"/>
    <w:qFormat/>
    <w:rPr>
      <w:rFonts w:eastAsia="Cambria" w:cs="Cambria"/>
      <w:b w:val="false"/>
      <w:i w:val="false"/>
      <w:sz w:val="18"/>
      <w:szCs w:val="18"/>
    </w:rPr>
  </w:style>
  <w:style w:type="character" w:styleId="ListLabel3251">
    <w:name w:val="ListLabel 3251"/>
    <w:qFormat/>
    <w:rPr>
      <w:rFonts w:cs="Noto Sans Symbols"/>
      <w:b/>
      <w:i w:val="false"/>
    </w:rPr>
  </w:style>
  <w:style w:type="character" w:styleId="ListLabel3252">
    <w:name w:val="ListLabel 3252"/>
    <w:qFormat/>
    <w:rPr>
      <w:rFonts w:eastAsia="Cambria" w:cs="Cambria"/>
      <w:b/>
      <w:sz w:val="18"/>
      <w:szCs w:val="18"/>
    </w:rPr>
  </w:style>
  <w:style w:type="character" w:styleId="ListLabel3253">
    <w:name w:val="ListLabel 3253"/>
    <w:qFormat/>
    <w:rPr>
      <w:rFonts w:eastAsia="Cambria" w:cs="Cambria"/>
      <w:sz w:val="18"/>
      <w:szCs w:val="18"/>
    </w:rPr>
  </w:style>
  <w:style w:type="character" w:styleId="ListLabel3254">
    <w:name w:val="ListLabel 3254"/>
    <w:qFormat/>
    <w:rPr>
      <w:rFonts w:ascii="Cambria" w:hAnsi="Cambria" w:cs="Arial"/>
      <w:b/>
      <w:sz w:val="18"/>
    </w:rPr>
  </w:style>
  <w:style w:type="character" w:styleId="ListLabel3255">
    <w:name w:val="ListLabel 3255"/>
    <w:qFormat/>
    <w:rPr>
      <w:rFonts w:cs="Courier New"/>
    </w:rPr>
  </w:style>
  <w:style w:type="character" w:styleId="ListLabel3256">
    <w:name w:val="ListLabel 3256"/>
    <w:qFormat/>
    <w:rPr>
      <w:rFonts w:cs="Noto Sans Symbols"/>
    </w:rPr>
  </w:style>
  <w:style w:type="character" w:styleId="ListLabel3257">
    <w:name w:val="ListLabel 3257"/>
    <w:qFormat/>
    <w:rPr>
      <w:rFonts w:cs="Noto Sans Symbols"/>
    </w:rPr>
  </w:style>
  <w:style w:type="character" w:styleId="ListLabel3258">
    <w:name w:val="ListLabel 3258"/>
    <w:qFormat/>
    <w:rPr>
      <w:rFonts w:cs="Courier New"/>
    </w:rPr>
  </w:style>
  <w:style w:type="character" w:styleId="ListLabel3259">
    <w:name w:val="ListLabel 3259"/>
    <w:qFormat/>
    <w:rPr>
      <w:rFonts w:cs="Noto Sans Symbols"/>
    </w:rPr>
  </w:style>
  <w:style w:type="character" w:styleId="ListLabel3260">
    <w:name w:val="ListLabel 3260"/>
    <w:qFormat/>
    <w:rPr>
      <w:rFonts w:cs="Noto Sans Symbols"/>
    </w:rPr>
  </w:style>
  <w:style w:type="character" w:styleId="ListLabel3261">
    <w:name w:val="ListLabel 3261"/>
    <w:qFormat/>
    <w:rPr>
      <w:rFonts w:cs="Courier New"/>
    </w:rPr>
  </w:style>
  <w:style w:type="character" w:styleId="ListLabel3262">
    <w:name w:val="ListLabel 3262"/>
    <w:qFormat/>
    <w:rPr>
      <w:rFonts w:cs="Noto Sans Symbols"/>
    </w:rPr>
  </w:style>
  <w:style w:type="character" w:styleId="ListLabel3263">
    <w:name w:val="ListLabel 3263"/>
    <w:qFormat/>
    <w:rPr>
      <w:rFonts w:ascii="Cambria" w:hAnsi="Cambria" w:cs="Arial"/>
      <w:b/>
      <w:color w:val="464646"/>
      <w:sz w:val="18"/>
      <w:szCs w:val="20"/>
      <w:highlight w:val="white"/>
      <w:u w:val="none"/>
    </w:rPr>
  </w:style>
  <w:style w:type="character" w:styleId="ListLabel3264">
    <w:name w:val="ListLabel 3264"/>
    <w:qFormat/>
    <w:rPr>
      <w:rFonts w:cs="Wingdings 2"/>
      <w:u w:val="none"/>
    </w:rPr>
  </w:style>
  <w:style w:type="character" w:styleId="ListLabel3265">
    <w:name w:val="ListLabel 3265"/>
    <w:qFormat/>
    <w:rPr>
      <w:rFonts w:cs="OpenSymbol"/>
      <w:u w:val="none"/>
    </w:rPr>
  </w:style>
  <w:style w:type="character" w:styleId="ListLabel3266">
    <w:name w:val="ListLabel 3266"/>
    <w:qFormat/>
    <w:rPr>
      <w:rFonts w:cs="Wingdings"/>
      <w:u w:val="none"/>
    </w:rPr>
  </w:style>
  <w:style w:type="character" w:styleId="ListLabel3267">
    <w:name w:val="ListLabel 3267"/>
    <w:qFormat/>
    <w:rPr>
      <w:rFonts w:cs="Wingdings 2"/>
      <w:u w:val="none"/>
    </w:rPr>
  </w:style>
  <w:style w:type="character" w:styleId="ListLabel3268">
    <w:name w:val="ListLabel 3268"/>
    <w:qFormat/>
    <w:rPr>
      <w:rFonts w:cs="OpenSymbol"/>
      <w:u w:val="none"/>
    </w:rPr>
  </w:style>
  <w:style w:type="character" w:styleId="ListLabel3269">
    <w:name w:val="ListLabel 3269"/>
    <w:qFormat/>
    <w:rPr>
      <w:rFonts w:cs="Wingdings"/>
      <w:u w:val="none"/>
    </w:rPr>
  </w:style>
  <w:style w:type="character" w:styleId="ListLabel3270">
    <w:name w:val="ListLabel 3270"/>
    <w:qFormat/>
    <w:rPr>
      <w:rFonts w:cs="Wingdings 2"/>
      <w:u w:val="none"/>
    </w:rPr>
  </w:style>
  <w:style w:type="character" w:styleId="ListLabel3271">
    <w:name w:val="ListLabel 3271"/>
    <w:qFormat/>
    <w:rPr>
      <w:rFonts w:cs="OpenSymbol"/>
      <w:u w:val="none"/>
    </w:rPr>
  </w:style>
  <w:style w:type="character" w:styleId="ListLabel3272">
    <w:name w:val="ListLabel 3272"/>
    <w:qFormat/>
    <w:rPr>
      <w:rFonts w:eastAsia="Cambria" w:cs="Cambria"/>
      <w:color w:val="00000A"/>
    </w:rPr>
  </w:style>
  <w:style w:type="character" w:styleId="ListLabel3273">
    <w:name w:val="ListLabel 3273"/>
    <w:qFormat/>
    <w:rPr>
      <w:rFonts w:ascii="Cambria" w:hAnsi="Cambria" w:cs="Arial"/>
      <w:color w:val="464646"/>
      <w:sz w:val="18"/>
      <w:szCs w:val="20"/>
      <w:highlight w:val="white"/>
      <w:u w:val="none"/>
    </w:rPr>
  </w:style>
  <w:style w:type="character" w:styleId="ListLabel3274">
    <w:name w:val="ListLabel 3274"/>
    <w:qFormat/>
    <w:rPr>
      <w:rFonts w:cs="Wingdings 2"/>
      <w:u w:val="none"/>
    </w:rPr>
  </w:style>
  <w:style w:type="character" w:styleId="ListLabel3275">
    <w:name w:val="ListLabel 3275"/>
    <w:qFormat/>
    <w:rPr>
      <w:rFonts w:cs="OpenSymbol"/>
      <w:u w:val="none"/>
    </w:rPr>
  </w:style>
  <w:style w:type="character" w:styleId="ListLabel3276">
    <w:name w:val="ListLabel 3276"/>
    <w:qFormat/>
    <w:rPr>
      <w:rFonts w:cs="Wingdings"/>
      <w:u w:val="none"/>
    </w:rPr>
  </w:style>
  <w:style w:type="character" w:styleId="ListLabel3277">
    <w:name w:val="ListLabel 3277"/>
    <w:qFormat/>
    <w:rPr>
      <w:rFonts w:cs="Wingdings 2"/>
      <w:u w:val="none"/>
    </w:rPr>
  </w:style>
  <w:style w:type="character" w:styleId="ListLabel3278">
    <w:name w:val="ListLabel 3278"/>
    <w:qFormat/>
    <w:rPr>
      <w:rFonts w:cs="OpenSymbol"/>
      <w:u w:val="none"/>
    </w:rPr>
  </w:style>
  <w:style w:type="character" w:styleId="ListLabel3279">
    <w:name w:val="ListLabel 3279"/>
    <w:qFormat/>
    <w:rPr>
      <w:rFonts w:cs="Wingdings"/>
      <w:u w:val="none"/>
    </w:rPr>
  </w:style>
  <w:style w:type="character" w:styleId="ListLabel3280">
    <w:name w:val="ListLabel 3280"/>
    <w:qFormat/>
    <w:rPr>
      <w:rFonts w:cs="Wingdings 2"/>
      <w:u w:val="none"/>
    </w:rPr>
  </w:style>
  <w:style w:type="character" w:styleId="ListLabel3281">
    <w:name w:val="ListLabel 3281"/>
    <w:qFormat/>
    <w:rPr>
      <w:rFonts w:cs="OpenSymbol"/>
      <w:u w:val="none"/>
    </w:rPr>
  </w:style>
  <w:style w:type="character" w:styleId="ListLabel3282">
    <w:name w:val="ListLabel 3282"/>
    <w:qFormat/>
    <w:rPr>
      <w:rFonts w:ascii="Cambria" w:hAnsi="Cambria" w:cs="Arial"/>
      <w:sz w:val="18"/>
    </w:rPr>
  </w:style>
  <w:style w:type="character" w:styleId="ListLabel3283">
    <w:name w:val="ListLabel 3283"/>
    <w:qFormat/>
    <w:rPr>
      <w:rFonts w:cs="Courier New"/>
    </w:rPr>
  </w:style>
  <w:style w:type="character" w:styleId="ListLabel3284">
    <w:name w:val="ListLabel 3284"/>
    <w:qFormat/>
    <w:rPr>
      <w:rFonts w:cs="Wingdings"/>
    </w:rPr>
  </w:style>
  <w:style w:type="character" w:styleId="ListLabel3285">
    <w:name w:val="ListLabel 3285"/>
    <w:qFormat/>
    <w:rPr>
      <w:rFonts w:cs="Symbol"/>
    </w:rPr>
  </w:style>
  <w:style w:type="character" w:styleId="ListLabel3286">
    <w:name w:val="ListLabel 3286"/>
    <w:qFormat/>
    <w:rPr>
      <w:rFonts w:cs="Courier New"/>
    </w:rPr>
  </w:style>
  <w:style w:type="character" w:styleId="ListLabel3287">
    <w:name w:val="ListLabel 3287"/>
    <w:qFormat/>
    <w:rPr>
      <w:rFonts w:cs="Wingdings"/>
    </w:rPr>
  </w:style>
  <w:style w:type="character" w:styleId="ListLabel3288">
    <w:name w:val="ListLabel 3288"/>
    <w:qFormat/>
    <w:rPr>
      <w:rFonts w:cs="Symbol"/>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ascii="Cambria" w:hAnsi="Cambria" w:cs="OpenSymbol"/>
      <w:sz w:val="18"/>
      <w:u w:val="none"/>
    </w:rPr>
  </w:style>
  <w:style w:type="character" w:styleId="ListLabel3292">
    <w:name w:val="ListLabel 3292"/>
    <w:qFormat/>
    <w:rPr>
      <w:rFonts w:cs="Wingdings 2"/>
      <w:u w:val="none"/>
    </w:rPr>
  </w:style>
  <w:style w:type="character" w:styleId="ListLabel3293">
    <w:name w:val="ListLabel 3293"/>
    <w:qFormat/>
    <w:rPr>
      <w:rFonts w:cs="OpenSymbol"/>
      <w:u w:val="none"/>
    </w:rPr>
  </w:style>
  <w:style w:type="character" w:styleId="ListLabel3294">
    <w:name w:val="ListLabel 3294"/>
    <w:qFormat/>
    <w:rPr>
      <w:rFonts w:cs="Wingdings"/>
      <w:u w:val="none"/>
    </w:rPr>
  </w:style>
  <w:style w:type="character" w:styleId="ListLabel3295">
    <w:name w:val="ListLabel 3295"/>
    <w:qFormat/>
    <w:rPr>
      <w:rFonts w:cs="Wingdings 2"/>
      <w:u w:val="none"/>
    </w:rPr>
  </w:style>
  <w:style w:type="character" w:styleId="ListLabel3296">
    <w:name w:val="ListLabel 3296"/>
    <w:qFormat/>
    <w:rPr>
      <w:rFonts w:cs="OpenSymbol"/>
      <w:u w:val="none"/>
    </w:rPr>
  </w:style>
  <w:style w:type="character" w:styleId="ListLabel3297">
    <w:name w:val="ListLabel 3297"/>
    <w:qFormat/>
    <w:rPr>
      <w:rFonts w:cs="Wingdings"/>
      <w:u w:val="none"/>
    </w:rPr>
  </w:style>
  <w:style w:type="character" w:styleId="ListLabel3298">
    <w:name w:val="ListLabel 3298"/>
    <w:qFormat/>
    <w:rPr>
      <w:rFonts w:cs="Wingdings 2"/>
      <w:u w:val="none"/>
    </w:rPr>
  </w:style>
  <w:style w:type="character" w:styleId="ListLabel3299">
    <w:name w:val="ListLabel 3299"/>
    <w:qFormat/>
    <w:rPr>
      <w:rFonts w:cs="OpenSymbol"/>
      <w:u w:val="none"/>
    </w:rPr>
  </w:style>
  <w:style w:type="character" w:styleId="ListLabel3300">
    <w:name w:val="ListLabel 3300"/>
    <w:qFormat/>
    <w:rPr>
      <w:rFonts w:ascii="Cambria" w:hAnsi="Cambria"/>
      <w:b w:val="false"/>
      <w:i w:val="false"/>
      <w:sz w:val="18"/>
      <w:szCs w:val="18"/>
    </w:rPr>
  </w:style>
  <w:style w:type="character" w:styleId="ListLabel3301">
    <w:name w:val="ListLabel 3301"/>
    <w:qFormat/>
    <w:rPr>
      <w:rFonts w:ascii="Cambria" w:hAnsi="Cambria" w:cs="Calibri"/>
      <w:sz w:val="20"/>
      <w:szCs w:val="20"/>
    </w:rPr>
  </w:style>
  <w:style w:type="character" w:styleId="ListLabel3302">
    <w:name w:val="ListLabel 3302"/>
    <w:qFormat/>
    <w:rPr>
      <w:rFonts w:cs="Times New Roman"/>
    </w:rPr>
  </w:style>
  <w:style w:type="character" w:styleId="ListLabel3303">
    <w:name w:val="ListLabel 3303"/>
    <w:qFormat/>
    <w:rPr>
      <w:rFonts w:cs="Times New Roman"/>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ascii="Cambria" w:hAnsi="Cambria" w:cs="Century Gothic"/>
      <w:b/>
      <w:bCs w:val="false"/>
      <w:sz w:val="18"/>
      <w:szCs w:val="20"/>
    </w:rPr>
  </w:style>
  <w:style w:type="character" w:styleId="ListLabel3311">
    <w:name w:val="ListLabel 3311"/>
    <w:qFormat/>
    <w:rPr>
      <w:rFonts w:cs="Arial Narrow"/>
      <w:b/>
      <w:bCs/>
      <w:i w:val="false"/>
      <w:iCs w:val="false"/>
      <w:sz w:val="20"/>
      <w:szCs w:val="20"/>
    </w:rPr>
  </w:style>
  <w:style w:type="character" w:styleId="ListLabel3312">
    <w:name w:val="ListLabel 3312"/>
    <w:qFormat/>
    <w:rPr>
      <w:rFonts w:cs="Times New Roman"/>
      <w:b w:val="false"/>
      <w:bCs w:val="false"/>
      <w:i w:val="false"/>
      <w:iCs w:val="false"/>
      <w:color w:val="auto"/>
    </w:rPr>
  </w:style>
  <w:style w:type="character" w:styleId="ListLabel3313">
    <w:name w:val="ListLabel 3313"/>
    <w:qFormat/>
    <w:rPr>
      <w:rFonts w:ascii="Cambria" w:hAnsi="Cambria" w:cs="Times New Roman"/>
      <w:b w:val="false"/>
      <w:bCs w:val="false"/>
      <w:i w:val="false"/>
      <w:iCs w:val="false"/>
      <w:sz w:val="20"/>
      <w:szCs w:val="20"/>
    </w:rPr>
  </w:style>
  <w:style w:type="character" w:styleId="ListLabel3314">
    <w:name w:val="ListLabel 3314"/>
    <w:qFormat/>
    <w:rPr>
      <w:rFonts w:cs="Times New Roman"/>
    </w:rPr>
  </w:style>
  <w:style w:type="character" w:styleId="ListLabel3315">
    <w:name w:val="ListLabel 3315"/>
    <w:qFormat/>
    <w:rPr>
      <w:rFonts w:cs="Times New Roman"/>
    </w:rPr>
  </w:style>
  <w:style w:type="character" w:styleId="ListLabel3316">
    <w:name w:val="ListLabel 3316"/>
    <w:qFormat/>
    <w:rPr>
      <w:rFonts w:cs="Century Gothic"/>
      <w:b w:val="false"/>
      <w:bCs w:val="false"/>
      <w:i w:val="false"/>
      <w:iCs w:val="false"/>
      <w:sz w:val="18"/>
      <w:szCs w:val="18"/>
    </w:rPr>
  </w:style>
  <w:style w:type="character" w:styleId="ListLabel3317">
    <w:name w:val="ListLabel 3317"/>
    <w:qFormat/>
    <w:rPr>
      <w:rFonts w:cs="Times New Roman"/>
    </w:rPr>
  </w:style>
  <w:style w:type="character" w:styleId="ListLabel3318">
    <w:name w:val="ListLabel 3318"/>
    <w:qFormat/>
    <w:rPr>
      <w:rFonts w:cs="Times New Roman"/>
    </w:rPr>
  </w:style>
  <w:style w:type="character" w:styleId="ListLabel3319">
    <w:name w:val="ListLabel 3319"/>
    <w:qFormat/>
    <w:rPr>
      <w:rFonts w:cs="Times New Roman"/>
    </w:rPr>
  </w:style>
  <w:style w:type="character" w:styleId="ListLabel3320">
    <w:name w:val="ListLabel 3320"/>
    <w:qFormat/>
    <w:rPr>
      <w:rFonts w:ascii="Cambria" w:hAnsi="Cambria" w:cs="Cambria"/>
      <w:b/>
      <w:color w:val="auto"/>
      <w:sz w:val="18"/>
    </w:rPr>
  </w:style>
  <w:style w:type="character" w:styleId="ListLabel3321">
    <w:name w:val="ListLabel 3321"/>
    <w:qFormat/>
    <w:rPr>
      <w:rFonts w:cs="Courier New"/>
    </w:rPr>
  </w:style>
  <w:style w:type="character" w:styleId="ListLabel3322">
    <w:name w:val="ListLabel 3322"/>
    <w:qFormat/>
    <w:rPr>
      <w:rFonts w:cs="Wingdings"/>
    </w:rPr>
  </w:style>
  <w:style w:type="character" w:styleId="ListLabel3323">
    <w:name w:val="ListLabel 3323"/>
    <w:qFormat/>
    <w:rPr>
      <w:rFonts w:cs="Symbol"/>
    </w:rPr>
  </w:style>
  <w:style w:type="character" w:styleId="ListLabel3324">
    <w:name w:val="ListLabel 3324"/>
    <w:qFormat/>
    <w:rPr>
      <w:rFonts w:cs="Courier New"/>
    </w:rPr>
  </w:style>
  <w:style w:type="character" w:styleId="ListLabel3325">
    <w:name w:val="ListLabel 3325"/>
    <w:qFormat/>
    <w:rPr>
      <w:rFonts w:cs="Wingdings"/>
    </w:rPr>
  </w:style>
  <w:style w:type="character" w:styleId="ListLabel3326">
    <w:name w:val="ListLabel 3326"/>
    <w:qFormat/>
    <w:rPr>
      <w:rFonts w:cs="Symbol"/>
    </w:rPr>
  </w:style>
  <w:style w:type="character" w:styleId="ListLabel3327">
    <w:name w:val="ListLabel 3327"/>
    <w:qFormat/>
    <w:rPr>
      <w:rFonts w:cs="Courier New"/>
    </w:rPr>
  </w:style>
  <w:style w:type="character" w:styleId="ListLabel3328">
    <w:name w:val="ListLabel 3328"/>
    <w:qFormat/>
    <w:rPr>
      <w:rFonts w:cs="Wingdings"/>
    </w:rPr>
  </w:style>
  <w:style w:type="character" w:styleId="ListLabel3329">
    <w:name w:val="ListLabel 3329"/>
    <w:qFormat/>
    <w:rPr>
      <w:rFonts w:ascii="Cambria" w:hAnsi="Cambria"/>
      <w:sz w:val="20"/>
    </w:rPr>
  </w:style>
  <w:style w:type="character" w:styleId="ListLabel3330">
    <w:name w:val="ListLabel 3330"/>
    <w:qFormat/>
    <w:rPr>
      <w:rFonts w:ascii="Cambria" w:hAnsi="Cambria" w:eastAsia="Cambria" w:cs="Cambria"/>
      <w:sz w:val="20"/>
      <w:lang w:val="en-US"/>
    </w:rPr>
  </w:style>
  <w:style w:type="character" w:styleId="ListLabel3331">
    <w:name w:val="ListLabel 3331"/>
    <w:qFormat/>
    <w:rPr>
      <w:rFonts w:ascii="Cambria" w:hAnsi="Cambria" w:cs="Calibri"/>
    </w:rPr>
  </w:style>
  <w:style w:type="character" w:styleId="ListLabel3332">
    <w:name w:val="ListLabel 3332"/>
    <w:qFormat/>
    <w:rPr>
      <w:rFonts w:ascii="Cambria" w:hAnsi="Cambria" w:cs="Calibri"/>
      <w:sz w:val="20"/>
    </w:rPr>
  </w:style>
  <w:style w:type="character" w:styleId="ListLabel3333">
    <w:name w:val="ListLabel 3333"/>
    <w:qFormat/>
    <w:rPr>
      <w:rFonts w:ascii="Cambria" w:hAnsi="Cambria" w:eastAsia="Cambria" w:cs="Cambria"/>
    </w:rPr>
  </w:style>
  <w:style w:type="character" w:styleId="ListLabel3334">
    <w:name w:val="ListLabel 3334"/>
    <w:qFormat/>
    <w:rPr>
      <w:rFonts w:ascii="Cambria" w:hAnsi="Cambria" w:cs="Calibri"/>
      <w:b/>
      <w:bCs/>
      <w:sz w:val="18"/>
      <w:szCs w:val="18"/>
    </w:rPr>
  </w:style>
  <w:style w:type="character" w:styleId="ListLabel3335">
    <w:name w:val="ListLabel 3335"/>
    <w:qFormat/>
    <w:rPr>
      <w:rFonts w:ascii="Cambria" w:hAnsi="Cambria" w:cs="Tahoma"/>
      <w:color w:val="000000" w:themeColor="text1"/>
    </w:rPr>
  </w:style>
  <w:style w:type="character" w:styleId="ListLabel3336">
    <w:name w:val="ListLabel 3336"/>
    <w:qFormat/>
    <w:rPr>
      <w:rFonts w:ascii="Cambria" w:hAnsi="Cambria" w:cs="Calibri"/>
      <w:sz w:val="18"/>
      <w:szCs w:val="18"/>
    </w:rPr>
  </w:style>
  <w:style w:type="character" w:styleId="ListLabel3337">
    <w:name w:val="ListLabel 3337"/>
    <w:qFormat/>
    <w:rPr>
      <w:rFonts w:ascii="Cambria" w:hAnsi="Cambria" w:cs="Calibri"/>
      <w:b/>
      <w:bCs/>
    </w:rPr>
  </w:style>
  <w:style w:type="character" w:styleId="ListLabel3338">
    <w:name w:val="ListLabel 3338"/>
    <w:qFormat/>
    <w:rPr>
      <w:rFonts w:ascii="Cambria" w:hAnsi="Cambria" w:cs="Calibri"/>
      <w:sz w:val="20"/>
      <w:szCs w:val="20"/>
    </w:rPr>
  </w:style>
  <w:style w:type="character" w:styleId="ListLabel3339">
    <w:name w:val="ListLabel 3339"/>
    <w:qFormat/>
    <w:rPr>
      <w:rFonts w:ascii="Cambria" w:hAnsi="Cambria" w:cs="Times New Roman"/>
      <w:b/>
      <w:bCs/>
    </w:rPr>
  </w:style>
  <w:style w:type="character" w:styleId="ListLabel3340">
    <w:name w:val="ListLabel 3340"/>
    <w:qFormat/>
    <w:rPr>
      <w:rFonts w:ascii="Cambria" w:hAnsi="Cambria" w:cs="Times New Roman"/>
      <w:b w:val="false"/>
      <w:bCs w:val="false"/>
    </w:rPr>
  </w:style>
  <w:style w:type="character" w:styleId="ListLabel3341">
    <w:name w:val="ListLabel 3341"/>
    <w:qFormat/>
    <w:rPr>
      <w:rFonts w:cs="Times New Roman"/>
    </w:rPr>
  </w:style>
  <w:style w:type="character" w:styleId="ListLabel3342">
    <w:name w:val="ListLabel 3342"/>
    <w:qFormat/>
    <w:rPr>
      <w:rFonts w:cs="Times New Roman"/>
    </w:rPr>
  </w:style>
  <w:style w:type="character" w:styleId="ListLabel3343">
    <w:name w:val="ListLabel 3343"/>
    <w:qFormat/>
    <w:rPr>
      <w:rFonts w:cs="Times New Roman"/>
    </w:rPr>
  </w:style>
  <w:style w:type="character" w:styleId="ListLabel3344">
    <w:name w:val="ListLabel 3344"/>
    <w:qFormat/>
    <w:rPr>
      <w:rFonts w:cs="Times New Roman"/>
    </w:rPr>
  </w:style>
  <w:style w:type="character" w:styleId="ListLabel3345">
    <w:name w:val="ListLabel 3345"/>
    <w:qFormat/>
    <w:rPr>
      <w:rFonts w:cs="Times New Roman"/>
    </w:rPr>
  </w:style>
  <w:style w:type="character" w:styleId="ListLabel3346">
    <w:name w:val="ListLabel 3346"/>
    <w:qFormat/>
    <w:rPr>
      <w:rFonts w:cs="Times New Roman"/>
    </w:rPr>
  </w:style>
  <w:style w:type="character" w:styleId="ListLabel3347">
    <w:name w:val="ListLabel 3347"/>
    <w:qFormat/>
    <w:rPr>
      <w:rFonts w:cs="Times New Roman"/>
    </w:rPr>
  </w:style>
  <w:style w:type="character" w:styleId="ListLabel3348">
    <w:name w:val="ListLabel 3348"/>
    <w:qFormat/>
    <w:rPr>
      <w:rFonts w:cs="Times New Roman"/>
    </w:rPr>
  </w:style>
  <w:style w:type="character" w:styleId="ListLabel3349">
    <w:name w:val="ListLabel 3349"/>
    <w:qFormat/>
    <w:rPr>
      <w:rFonts w:cs="Times New Roman"/>
      <w:b/>
      <w:bCs/>
    </w:rPr>
  </w:style>
  <w:style w:type="character" w:styleId="ListLabel3350">
    <w:name w:val="ListLabel 3350"/>
    <w:qFormat/>
    <w:rPr>
      <w:rFonts w:cs="Times New Roman"/>
    </w:rPr>
  </w:style>
  <w:style w:type="character" w:styleId="ListLabel3351">
    <w:name w:val="ListLabel 3351"/>
    <w:qFormat/>
    <w:rPr>
      <w:rFonts w:cs="Times New Roman"/>
    </w:rPr>
  </w:style>
  <w:style w:type="character" w:styleId="ListLabel3352">
    <w:name w:val="ListLabel 3352"/>
    <w:qFormat/>
    <w:rPr>
      <w:rFonts w:cs="Times New Roman"/>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b/>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ascii="Cambria" w:hAnsi="Cambria" w:cs="Century Gothic"/>
      <w:color w:val="auto"/>
      <w:sz w:val="20"/>
      <w:szCs w:val="20"/>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cs="Times New Roman"/>
    </w:rPr>
  </w:style>
  <w:style w:type="character" w:styleId="ListLabel3362">
    <w:name w:val="ListLabel 3362"/>
    <w:qFormat/>
    <w:rPr>
      <w:rFonts w:cs="Times New Roman"/>
    </w:rPr>
  </w:style>
  <w:style w:type="character" w:styleId="ListLabel3363">
    <w:name w:val="ListLabel 3363"/>
    <w:qFormat/>
    <w:rPr>
      <w:rFonts w:cs="Times New Roman"/>
    </w:rPr>
  </w:style>
  <w:style w:type="character" w:styleId="ListLabel3364">
    <w:name w:val="ListLabel 3364"/>
    <w:qFormat/>
    <w:rPr>
      <w:rFonts w:cs="Times New Roman"/>
    </w:rPr>
  </w:style>
  <w:style w:type="character" w:styleId="ListLabel3365">
    <w:name w:val="ListLabel 3365"/>
    <w:qFormat/>
    <w:rPr>
      <w:rFonts w:cs="Times New Roman"/>
    </w:rPr>
  </w:style>
  <w:style w:type="character" w:styleId="ListLabel3366">
    <w:name w:val="ListLabel 3366"/>
    <w:qFormat/>
    <w:rPr>
      <w:rFonts w:cs="Times New Roman"/>
    </w:rPr>
  </w:style>
  <w:style w:type="character" w:styleId="ListLabel3367">
    <w:name w:val="ListLabel 3367"/>
    <w:qFormat/>
    <w:rPr>
      <w:rFonts w:cs="Arial Narrow"/>
      <w:b/>
      <w:bCs/>
      <w:i w:val="false"/>
      <w:iCs w:val="false"/>
      <w:sz w:val="20"/>
      <w:szCs w:val="20"/>
    </w:rPr>
  </w:style>
  <w:style w:type="character" w:styleId="ListLabel3368">
    <w:name w:val="ListLabel 3368"/>
    <w:qFormat/>
    <w:rPr>
      <w:rFonts w:cs="Times New Roman"/>
      <w:b w:val="false"/>
      <w:bCs w:val="false"/>
      <w:i w:val="false"/>
      <w:iCs w:val="false"/>
      <w:color w:val="auto"/>
    </w:rPr>
  </w:style>
  <w:style w:type="character" w:styleId="ListLabel3369">
    <w:name w:val="ListLabel 3369"/>
    <w:qFormat/>
    <w:rPr>
      <w:rFonts w:ascii="Cambria" w:hAnsi="Cambria" w:cs="Century Gothic"/>
      <w:b w:val="false"/>
      <w:bCs w:val="false"/>
      <w:i w:val="false"/>
      <w:iCs w:val="false"/>
      <w:sz w:val="20"/>
      <w:szCs w:val="20"/>
    </w:rPr>
  </w:style>
  <w:style w:type="character" w:styleId="ListLabel3370">
    <w:name w:val="ListLabel 3370"/>
    <w:qFormat/>
    <w:rPr>
      <w:rFonts w:cs="Times New Roman"/>
    </w:rPr>
  </w:style>
  <w:style w:type="character" w:styleId="ListLabel3371">
    <w:name w:val="ListLabel 3371"/>
    <w:qFormat/>
    <w:rPr>
      <w:rFonts w:cs="Times New Roman"/>
    </w:rPr>
  </w:style>
  <w:style w:type="character" w:styleId="ListLabel3372">
    <w:name w:val="ListLabel 3372"/>
    <w:qFormat/>
    <w:rPr>
      <w:rFonts w:cs="Century Gothic"/>
      <w:b w:val="false"/>
      <w:bCs w:val="false"/>
      <w:i w:val="false"/>
      <w:iCs w:val="false"/>
      <w:sz w:val="20"/>
      <w:szCs w:val="20"/>
    </w:rPr>
  </w:style>
  <w:style w:type="character" w:styleId="ListLabel3373">
    <w:name w:val="ListLabel 3373"/>
    <w:qFormat/>
    <w:rPr>
      <w:rFonts w:cs="Times New Roman"/>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ascii="Cambria" w:hAnsi="Cambria" w:cs="Times New Roman"/>
    </w:rPr>
  </w:style>
  <w:style w:type="character" w:styleId="ListLabel3377">
    <w:name w:val="ListLabel 3377"/>
    <w:qFormat/>
    <w:rPr>
      <w:rFonts w:cs="Times New Roman"/>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cs="Calibri"/>
    </w:rPr>
  </w:style>
  <w:style w:type="character" w:styleId="ListLabel3381">
    <w:name w:val="ListLabel 3381"/>
    <w:qFormat/>
    <w:rPr>
      <w:rFonts w:cs="Times New Roman"/>
    </w:rPr>
  </w:style>
  <w:style w:type="character" w:styleId="ListLabel3382">
    <w:name w:val="ListLabel 3382"/>
    <w:qFormat/>
    <w:rPr>
      <w:rFonts w:cs="Times New Roman"/>
    </w:rPr>
  </w:style>
  <w:style w:type="character" w:styleId="ListLabel3383">
    <w:name w:val="ListLabel 3383"/>
    <w:qFormat/>
    <w:rPr>
      <w:rFonts w:cs="Times New Roman"/>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ascii="Cambria" w:hAnsi="Cambria" w:cs="Times New Roman"/>
      <w:b/>
      <w:sz w:val="20"/>
    </w:rPr>
  </w:style>
  <w:style w:type="character" w:styleId="ListLabel3387">
    <w:name w:val="ListLabel 3387"/>
    <w:qFormat/>
    <w:rPr>
      <w:rFonts w:ascii="Cambria" w:hAnsi="Cambria" w:eastAsia="Times New Roman" w:cs="Calibri"/>
      <w:b w:val="false"/>
      <w:color w:val="auto"/>
      <w:position w:val="0"/>
      <w:sz w:val="20"/>
      <w:sz w:val="20"/>
      <w:vertAlign w:val="baseline"/>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ascii="Cambria" w:hAnsi="Cambria" w:cs="Century Gothic"/>
      <w:sz w:val="20"/>
      <w:szCs w:val="20"/>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rPr>
  </w:style>
  <w:style w:type="character" w:styleId="ListLabel3402">
    <w:name w:val="ListLabel 3402"/>
    <w:qFormat/>
    <w:rPr>
      <w:rFonts w:cs="Times New Roman"/>
    </w:rPr>
  </w:style>
  <w:style w:type="character" w:styleId="ListLabel3403">
    <w:name w:val="ListLabel 3403"/>
    <w:qFormat/>
    <w:rPr>
      <w:rFonts w:ascii="Cambria" w:hAnsi="Cambria" w:cs="Century Gothic"/>
      <w:sz w:val="20"/>
      <w:szCs w:val="20"/>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rPr>
  </w:style>
  <w:style w:type="character" w:styleId="ListLabel3410">
    <w:name w:val="ListLabel 3410"/>
    <w:qFormat/>
    <w:rPr>
      <w:rFonts w:cs="Times New Roman"/>
    </w:rPr>
  </w:style>
  <w:style w:type="character" w:styleId="ListLabel3411">
    <w:name w:val="ListLabel 3411"/>
    <w:qFormat/>
    <w:rPr>
      <w:rFonts w:cs="Times New Roman"/>
    </w:rPr>
  </w:style>
  <w:style w:type="character" w:styleId="ListLabel3412">
    <w:name w:val="ListLabel 3412"/>
    <w:qFormat/>
    <w:rPr>
      <w:rFonts w:cs="Times New Roman"/>
    </w:rPr>
  </w:style>
  <w:style w:type="character" w:styleId="ListLabel3413">
    <w:name w:val="ListLabel 3413"/>
    <w:qFormat/>
    <w:rPr>
      <w:rFonts w:ascii="Cambria" w:hAnsi="Cambria" w:eastAsia="Times New Roman" w:cs="Times New Roman"/>
      <w:position w:val="0"/>
      <w:sz w:val="20"/>
      <w:sz w:val="20"/>
      <w:szCs w:val="20"/>
      <w:vertAlign w:val="baseline"/>
    </w:rPr>
  </w:style>
  <w:style w:type="character" w:styleId="ListLabel3414">
    <w:name w:val="ListLabel 3414"/>
    <w:qFormat/>
    <w:rPr>
      <w:rFonts w:cs="Times New Roman"/>
    </w:rPr>
  </w:style>
  <w:style w:type="character" w:styleId="ListLabel3415">
    <w:name w:val="ListLabel 3415"/>
    <w:qFormat/>
    <w:rPr>
      <w:rFonts w:cs="Times New Roman"/>
    </w:rPr>
  </w:style>
  <w:style w:type="character" w:styleId="ListLabel3416">
    <w:name w:val="ListLabel 3416"/>
    <w:qFormat/>
    <w:rPr>
      <w:rFonts w:cs="Times New Roman"/>
    </w:rPr>
  </w:style>
  <w:style w:type="character" w:styleId="ListLabel3417">
    <w:name w:val="ListLabel 3417"/>
    <w:qFormat/>
    <w:rPr>
      <w:rFonts w:cs="Times New Roman"/>
    </w:rPr>
  </w:style>
  <w:style w:type="character" w:styleId="ListLabel3418">
    <w:name w:val="ListLabel 3418"/>
    <w:qFormat/>
    <w:rPr>
      <w:rFonts w:cs="Times New Roman"/>
    </w:rPr>
  </w:style>
  <w:style w:type="character" w:styleId="ListLabel3419">
    <w:name w:val="ListLabel 3419"/>
    <w:qFormat/>
    <w:rPr>
      <w:rFonts w:cs="Times New Roman"/>
    </w:rPr>
  </w:style>
  <w:style w:type="character" w:styleId="ListLabel3420">
    <w:name w:val="ListLabel 3420"/>
    <w:qFormat/>
    <w:rPr>
      <w:rFonts w:cs="Times New Roman"/>
    </w:rPr>
  </w:style>
  <w:style w:type="character" w:styleId="ListLabel3421">
    <w:name w:val="ListLabel 3421"/>
    <w:qFormat/>
    <w:rPr>
      <w:rFonts w:ascii="Cambria" w:hAnsi="Cambria" w:cs="Century Gothic"/>
      <w:sz w:val="20"/>
      <w:szCs w:val="20"/>
    </w:rPr>
  </w:style>
  <w:style w:type="character" w:styleId="ListLabel3422">
    <w:name w:val="ListLabel 3422"/>
    <w:qFormat/>
    <w:rPr>
      <w:rFonts w:cs="Times New Roman"/>
    </w:rPr>
  </w:style>
  <w:style w:type="character" w:styleId="ListLabel3423">
    <w:name w:val="ListLabel 3423"/>
    <w:qFormat/>
    <w:rPr>
      <w:rFonts w:cs="Times New Roman"/>
    </w:rPr>
  </w:style>
  <w:style w:type="character" w:styleId="ListLabel3424">
    <w:name w:val="ListLabel 3424"/>
    <w:qFormat/>
    <w:rPr>
      <w:rFonts w:cs="Times New Roman"/>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ascii="Cambria" w:hAnsi="Cambria" w:cs="Times New Roman"/>
      <w:color w:val="auto"/>
      <w:sz w:val="20"/>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Times New Roman"/>
    </w:rPr>
  </w:style>
  <w:style w:type="character" w:styleId="ListLabel3437">
    <w:name w:val="ListLabel 3437"/>
    <w:qFormat/>
    <w:rPr>
      <w:rFonts w:cs="Times New Roman"/>
    </w:rPr>
  </w:style>
  <w:style w:type="character" w:styleId="ListLabel3438">
    <w:name w:val="ListLabel 3438"/>
    <w:qFormat/>
    <w:rPr>
      <w:rFonts w:cs="Times New Roman"/>
    </w:rPr>
  </w:style>
  <w:style w:type="character" w:styleId="ListLabel3439">
    <w:name w:val="ListLabel 3439"/>
    <w:qFormat/>
    <w:rPr>
      <w:rFonts w:ascii="Cambria" w:hAnsi="Cambria" w:cs="Times New Roman"/>
      <w:sz w:val="20"/>
    </w:rPr>
  </w:style>
  <w:style w:type="character" w:styleId="ListLabel3440">
    <w:name w:val="ListLabel 3440"/>
    <w:qFormat/>
    <w:rPr>
      <w:rFonts w:cs="Times New Roman"/>
    </w:rPr>
  </w:style>
  <w:style w:type="character" w:styleId="ListLabel3441">
    <w:name w:val="ListLabel 3441"/>
    <w:qFormat/>
    <w:rPr>
      <w:rFonts w:cs="Times New Roman"/>
    </w:rPr>
  </w:style>
  <w:style w:type="character" w:styleId="ListLabel3442">
    <w:name w:val="ListLabel 3442"/>
    <w:qFormat/>
    <w:rPr>
      <w:rFonts w:cs="Times New Roman"/>
    </w:rPr>
  </w:style>
  <w:style w:type="character" w:styleId="ListLabel3443">
    <w:name w:val="ListLabel 3443"/>
    <w:qFormat/>
    <w:rPr>
      <w:rFonts w:cs="Times New Roman"/>
    </w:rPr>
  </w:style>
  <w:style w:type="character" w:styleId="ListLabel3444">
    <w:name w:val="ListLabel 3444"/>
    <w:qFormat/>
    <w:rPr>
      <w:rFonts w:cs="Times New Roman"/>
    </w:rPr>
  </w:style>
  <w:style w:type="character" w:styleId="ListLabel3445">
    <w:name w:val="ListLabel 3445"/>
    <w:qFormat/>
    <w:rPr>
      <w:rFonts w:cs="Times New Roman"/>
    </w:rPr>
  </w:style>
  <w:style w:type="character" w:styleId="ListLabel3446">
    <w:name w:val="ListLabel 3446"/>
    <w:qFormat/>
    <w:rPr>
      <w:rFonts w:cs="Times New Roman"/>
    </w:rPr>
  </w:style>
  <w:style w:type="character" w:styleId="ListLabel3447">
    <w:name w:val="ListLabel 3447"/>
    <w:qFormat/>
    <w:rPr>
      <w:rFonts w:cs="Times New Roman"/>
    </w:rPr>
  </w:style>
  <w:style w:type="character" w:styleId="ListLabel3448">
    <w:name w:val="ListLabel 3448"/>
    <w:qFormat/>
    <w:rPr>
      <w:rFonts w:ascii="Cambria" w:hAnsi="Cambria" w:cs="Times New Roman"/>
    </w:rPr>
  </w:style>
  <w:style w:type="character" w:styleId="ListLabel3449">
    <w:name w:val="ListLabel 3449"/>
    <w:qFormat/>
    <w:rPr>
      <w:rFonts w:cs="OpenSymbol"/>
      <w:sz w:val="20"/>
    </w:rPr>
  </w:style>
  <w:style w:type="character" w:styleId="ListLabel3450">
    <w:name w:val="ListLabel 3450"/>
    <w:qFormat/>
    <w:rPr>
      <w:rFonts w:cs="Times New Roman"/>
    </w:rPr>
  </w:style>
  <w:style w:type="character" w:styleId="ListLabel3451">
    <w:name w:val="ListLabel 3451"/>
    <w:qFormat/>
    <w:rPr>
      <w:rFonts w:cs="Times New Roman"/>
    </w:rPr>
  </w:style>
  <w:style w:type="character" w:styleId="ListLabel3452">
    <w:name w:val="ListLabel 3452"/>
    <w:qFormat/>
    <w:rPr>
      <w:rFonts w:cs="Times New Roman"/>
    </w:rPr>
  </w:style>
  <w:style w:type="character" w:styleId="ListLabel3453">
    <w:name w:val="ListLabel 3453"/>
    <w:qFormat/>
    <w:rPr>
      <w:rFonts w:cs="Times New Roman"/>
    </w:rPr>
  </w:style>
  <w:style w:type="character" w:styleId="ListLabel3454">
    <w:name w:val="ListLabel 3454"/>
    <w:qFormat/>
    <w:rPr>
      <w:rFonts w:cs="Times New Roman"/>
    </w:rPr>
  </w:style>
  <w:style w:type="character" w:styleId="ListLabel3455">
    <w:name w:val="ListLabel 3455"/>
    <w:qFormat/>
    <w:rPr>
      <w:rFonts w:cs="Times New Roman"/>
    </w:rPr>
  </w:style>
  <w:style w:type="character" w:styleId="ListLabel3456">
    <w:name w:val="ListLabel 3456"/>
    <w:qFormat/>
    <w:rPr>
      <w:rFonts w:cs="Times New Roman"/>
    </w:rPr>
  </w:style>
  <w:style w:type="character" w:styleId="ListLabel3457">
    <w:name w:val="ListLabel 3457"/>
    <w:qFormat/>
    <w:rPr>
      <w:rFonts w:ascii="Cambria" w:hAnsi="Cambria" w:eastAsia="Times New Roman" w:cs="Century Gothic"/>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rPr>
  </w:style>
  <w:style w:type="character" w:styleId="ListLabel3465">
    <w:name w:val="ListLabel 3465"/>
    <w:qFormat/>
    <w:rPr>
      <w:rFonts w:cs="Times New Roman"/>
    </w:rPr>
  </w:style>
  <w:style w:type="character" w:styleId="ListLabel3466">
    <w:name w:val="ListLabel 3466"/>
    <w:qFormat/>
    <w:rPr>
      <w:rFonts w:cs="Arial Narrow"/>
      <w:b/>
      <w:bCs/>
      <w:i w:val="false"/>
      <w:iCs w:val="false"/>
      <w:sz w:val="20"/>
      <w:szCs w:val="20"/>
    </w:rPr>
  </w:style>
  <w:style w:type="character" w:styleId="ListLabel3467">
    <w:name w:val="ListLabel 3467"/>
    <w:qFormat/>
    <w:rPr>
      <w:rFonts w:ascii="Cambria" w:hAnsi="Cambria" w:cs="Times New Roman"/>
      <w:b w:val="false"/>
      <w:bCs w:val="false"/>
      <w:i w:val="false"/>
      <w:iCs w:val="false"/>
      <w:color w:val="auto"/>
    </w:rPr>
  </w:style>
  <w:style w:type="character" w:styleId="ListLabel3468">
    <w:name w:val="ListLabel 3468"/>
    <w:qFormat/>
    <w:rPr>
      <w:rFonts w:cs="Times New Roman"/>
      <w:b w:val="false"/>
      <w:bCs w:val="false"/>
      <w:i w:val="false"/>
      <w:iCs w:val="false"/>
      <w:sz w:val="18"/>
      <w:szCs w:val="18"/>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Century Gothic"/>
      <w:b w:val="false"/>
      <w:bCs w:val="false"/>
      <w:i w:val="false"/>
      <w:iCs w:val="false"/>
      <w:sz w:val="18"/>
      <w:szCs w:val="18"/>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eastAsia="Times New Roman" w:cs="Calibri"/>
      <w:sz w:val="20"/>
      <w:szCs w:val="20"/>
    </w:rPr>
  </w:style>
  <w:style w:type="character" w:styleId="ListLabel3476">
    <w:name w:val="ListLabel 3476"/>
    <w:qFormat/>
    <w:rPr>
      <w:rFonts w:cs="Courier New"/>
    </w:rPr>
  </w:style>
  <w:style w:type="character" w:styleId="ListLabel3477">
    <w:name w:val="ListLabel 3477"/>
    <w:qFormat/>
    <w:rPr>
      <w:rFonts w:cs="Wingdings"/>
    </w:rPr>
  </w:style>
  <w:style w:type="character" w:styleId="ListLabel3478">
    <w:name w:val="ListLabel 3478"/>
    <w:qFormat/>
    <w:rPr>
      <w:rFonts w:cs="Symbol"/>
    </w:rPr>
  </w:style>
  <w:style w:type="character" w:styleId="ListLabel3479">
    <w:name w:val="ListLabel 3479"/>
    <w:qFormat/>
    <w:rPr>
      <w:rFonts w:cs="Courier New"/>
    </w:rPr>
  </w:style>
  <w:style w:type="character" w:styleId="ListLabel3480">
    <w:name w:val="ListLabel 3480"/>
    <w:qFormat/>
    <w:rPr>
      <w:rFonts w:cs="Wingdings"/>
    </w:rPr>
  </w:style>
  <w:style w:type="character" w:styleId="ListLabel3481">
    <w:name w:val="ListLabel 3481"/>
    <w:qFormat/>
    <w:rPr>
      <w:rFonts w:cs="Symbol"/>
    </w:rPr>
  </w:style>
  <w:style w:type="character" w:styleId="ListLabel3482">
    <w:name w:val="ListLabel 3482"/>
    <w:qFormat/>
    <w:rPr>
      <w:rFonts w:cs="Courier New"/>
    </w:rPr>
  </w:style>
  <w:style w:type="character" w:styleId="ListLabel3483">
    <w:name w:val="ListLabel 3483"/>
    <w:qFormat/>
    <w:rPr>
      <w:rFonts w:cs="Wingdings"/>
    </w:rPr>
  </w:style>
  <w:style w:type="character" w:styleId="ListLabel3484">
    <w:name w:val="ListLabel 3484"/>
    <w:qFormat/>
    <w:rPr>
      <w:rFonts w:ascii="Cambria" w:hAnsi="Cambria" w:cs="Times New Roman"/>
      <w:i w:val="false"/>
      <w:iCs w:val="false"/>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cs="Times New Roman"/>
    </w:rPr>
  </w:style>
  <w:style w:type="character" w:styleId="ListLabel3491">
    <w:name w:val="ListLabel 3491"/>
    <w:qFormat/>
    <w:rPr>
      <w:rFonts w:cs="Times New Roman"/>
    </w:rPr>
  </w:style>
  <w:style w:type="character" w:styleId="ListLabel3492">
    <w:name w:val="ListLabel 3492"/>
    <w:qFormat/>
    <w:rPr>
      <w:rFonts w:cs="Times New Roman"/>
    </w:rPr>
  </w:style>
  <w:style w:type="character" w:styleId="ListLabel3493">
    <w:name w:val="ListLabel 3493"/>
    <w:qFormat/>
    <w:rPr>
      <w:rFonts w:ascii="Cambria" w:hAnsi="Cambria" w:cs="Century Gothic"/>
      <w:b/>
      <w:bCs w:val="false"/>
      <w:i w:val="false"/>
      <w:iCs w:val="false"/>
      <w:sz w:val="20"/>
      <w:szCs w:val="20"/>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rPr>
  </w:style>
  <w:style w:type="character" w:styleId="ListLabel3498">
    <w:name w:val="ListLabel 3498"/>
    <w:qFormat/>
    <w:rPr>
      <w:rFonts w:cs="Times New Roman"/>
    </w:rPr>
  </w:style>
  <w:style w:type="character" w:styleId="ListLabel3499">
    <w:name w:val="ListLabel 3499"/>
    <w:qFormat/>
    <w:rPr>
      <w:rFonts w:cs="Times New Roman"/>
    </w:rPr>
  </w:style>
  <w:style w:type="character" w:styleId="ListLabel3500">
    <w:name w:val="ListLabel 3500"/>
    <w:qFormat/>
    <w:rPr>
      <w:rFonts w:cs="Times New Roman"/>
    </w:rPr>
  </w:style>
  <w:style w:type="character" w:styleId="ListLabel3501">
    <w:name w:val="ListLabel 3501"/>
    <w:qFormat/>
    <w:rPr>
      <w:rFonts w:cs="Times New Roman"/>
    </w:rPr>
  </w:style>
  <w:style w:type="character" w:styleId="ListLabel3502">
    <w:name w:val="ListLabel 3502"/>
    <w:qFormat/>
    <w:rPr>
      <w:rFonts w:ascii="Cambria" w:hAnsi="Cambria" w:cs="Times New Roman"/>
      <w:color w:val="000000"/>
      <w:sz w:val="20"/>
    </w:rPr>
  </w:style>
  <w:style w:type="character" w:styleId="ListLabel3503">
    <w:name w:val="ListLabel 3503"/>
    <w:qFormat/>
    <w:rPr>
      <w:rFonts w:cs="Times New Roman"/>
    </w:rPr>
  </w:style>
  <w:style w:type="character" w:styleId="ListLabel3504">
    <w:name w:val="ListLabel 3504"/>
    <w:qFormat/>
    <w:rPr>
      <w:rFonts w:cs="Times New Roman"/>
    </w:rPr>
  </w:style>
  <w:style w:type="character" w:styleId="ListLabel3505">
    <w:name w:val="ListLabel 3505"/>
    <w:qFormat/>
    <w:rPr>
      <w:rFonts w:cs="Times New Roman"/>
    </w:rPr>
  </w:style>
  <w:style w:type="character" w:styleId="ListLabel3506">
    <w:name w:val="ListLabel 3506"/>
    <w:qFormat/>
    <w:rPr>
      <w:rFonts w:cs="Times New Roman"/>
    </w:rPr>
  </w:style>
  <w:style w:type="character" w:styleId="ListLabel3507">
    <w:name w:val="ListLabel 3507"/>
    <w:qFormat/>
    <w:rPr>
      <w:rFonts w:cs="Times New Roman"/>
    </w:rPr>
  </w:style>
  <w:style w:type="character" w:styleId="ListLabel3508">
    <w:name w:val="ListLabel 3508"/>
    <w:qFormat/>
    <w:rPr>
      <w:rFonts w:cs="Times New Roman"/>
    </w:rPr>
  </w:style>
  <w:style w:type="character" w:styleId="ListLabel3509">
    <w:name w:val="ListLabel 3509"/>
    <w:qFormat/>
    <w:rPr>
      <w:rFonts w:cs="Times New Roman"/>
    </w:rPr>
  </w:style>
  <w:style w:type="character" w:styleId="ListLabel3510">
    <w:name w:val="ListLabel 3510"/>
    <w:qFormat/>
    <w:rPr>
      <w:rFonts w:cs="Times New Roman"/>
    </w:rPr>
  </w:style>
  <w:style w:type="character" w:styleId="ListLabel3511">
    <w:name w:val="ListLabel 3511"/>
    <w:qFormat/>
    <w:rPr>
      <w:rFonts w:ascii="Cambria" w:hAnsi="Cambria"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cs="Times New Roman"/>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ascii="Cambria" w:hAnsi="Cambria"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cs="Times New Roman"/>
    </w:rPr>
  </w:style>
  <w:style w:type="character" w:styleId="ListLabel3527">
    <w:name w:val="ListLabel 3527"/>
    <w:qFormat/>
    <w:rPr>
      <w:rFonts w:cs="Times New Roman"/>
    </w:rPr>
  </w:style>
  <w:style w:type="character" w:styleId="ListLabel3528">
    <w:name w:val="ListLabel 3528"/>
    <w:qFormat/>
    <w:rPr>
      <w:rFonts w:cs="Times New Roman"/>
    </w:rPr>
  </w:style>
  <w:style w:type="character" w:styleId="ListLabel3529">
    <w:name w:val="ListLabel 3529"/>
    <w:qFormat/>
    <w:rPr>
      <w:rFonts w:ascii="Cambria" w:hAnsi="Cambria" w:cs="Times New Roman"/>
    </w:rPr>
  </w:style>
  <w:style w:type="character" w:styleId="ListLabel3530">
    <w:name w:val="ListLabel 3530"/>
    <w:qFormat/>
    <w:rPr>
      <w:rFonts w:cs="Times New Roman"/>
    </w:rPr>
  </w:style>
  <w:style w:type="character" w:styleId="ListLabel3531">
    <w:name w:val="ListLabel 3531"/>
    <w:qFormat/>
    <w:rPr>
      <w:rFonts w:cs="Times New Roman"/>
    </w:rPr>
  </w:style>
  <w:style w:type="character" w:styleId="ListLabel3532">
    <w:name w:val="ListLabel 3532"/>
    <w:qFormat/>
    <w:rPr>
      <w:rFonts w:cs="Times New Roman"/>
    </w:rPr>
  </w:style>
  <w:style w:type="character" w:styleId="ListLabel3533">
    <w:name w:val="ListLabel 3533"/>
    <w:qFormat/>
    <w:rPr>
      <w:rFonts w:cs="Times New Roman"/>
    </w:rPr>
  </w:style>
  <w:style w:type="character" w:styleId="ListLabel3534">
    <w:name w:val="ListLabel 3534"/>
    <w:qFormat/>
    <w:rPr>
      <w:rFonts w:cs="Times New Roman"/>
    </w:rPr>
  </w:style>
  <w:style w:type="character" w:styleId="ListLabel3535">
    <w:name w:val="ListLabel 3535"/>
    <w:qFormat/>
    <w:rPr>
      <w:rFonts w:cs="Times New Roman"/>
    </w:rPr>
  </w:style>
  <w:style w:type="character" w:styleId="ListLabel3536">
    <w:name w:val="ListLabel 3536"/>
    <w:qFormat/>
    <w:rPr>
      <w:rFonts w:cs="Times New Roman"/>
    </w:rPr>
  </w:style>
  <w:style w:type="character" w:styleId="ListLabel3537">
    <w:name w:val="ListLabel 3537"/>
    <w:qFormat/>
    <w:rPr>
      <w:rFonts w:cs="Times New Roman"/>
    </w:rPr>
  </w:style>
  <w:style w:type="character" w:styleId="ListLabel3538">
    <w:name w:val="ListLabel 3538"/>
    <w:qFormat/>
    <w:rPr>
      <w:rFonts w:ascii="Cambria" w:hAnsi="Cambria" w:cs="Times New Roman"/>
    </w:rPr>
  </w:style>
  <w:style w:type="character" w:styleId="ListLabel3539">
    <w:name w:val="ListLabel 3539"/>
    <w:qFormat/>
    <w:rPr>
      <w:rFonts w:cs="Times New Roman"/>
    </w:rPr>
  </w:style>
  <w:style w:type="character" w:styleId="ListLabel3540">
    <w:name w:val="ListLabel 3540"/>
    <w:qFormat/>
    <w:rPr>
      <w:rFonts w:cs="Times New Roman"/>
    </w:rPr>
  </w:style>
  <w:style w:type="character" w:styleId="ListLabel3541">
    <w:name w:val="ListLabel 3541"/>
    <w:qFormat/>
    <w:rPr>
      <w:rFonts w:cs="Times New Roman"/>
    </w:rPr>
  </w:style>
  <w:style w:type="character" w:styleId="ListLabel3542">
    <w:name w:val="ListLabel 3542"/>
    <w:qFormat/>
    <w:rPr>
      <w:rFonts w:cs="Times New Roman"/>
    </w:rPr>
  </w:style>
  <w:style w:type="character" w:styleId="ListLabel3543">
    <w:name w:val="ListLabel 3543"/>
    <w:qFormat/>
    <w:rPr>
      <w:rFonts w:cs="Times New Roman"/>
    </w:rPr>
  </w:style>
  <w:style w:type="character" w:styleId="ListLabel3544">
    <w:name w:val="ListLabel 3544"/>
    <w:qFormat/>
    <w:rPr>
      <w:rFonts w:cs="Times New Roman"/>
    </w:rPr>
  </w:style>
  <w:style w:type="character" w:styleId="ListLabel3545">
    <w:name w:val="ListLabel 3545"/>
    <w:qFormat/>
    <w:rPr>
      <w:rFonts w:cs="Times New Roman"/>
    </w:rPr>
  </w:style>
  <w:style w:type="character" w:styleId="ListLabel3546">
    <w:name w:val="ListLabel 3546"/>
    <w:qFormat/>
    <w:rPr>
      <w:rFonts w:cs="Times New Roman"/>
    </w:rPr>
  </w:style>
  <w:style w:type="character" w:styleId="ListLabel3547">
    <w:name w:val="ListLabel 3547"/>
    <w:qFormat/>
    <w:rPr>
      <w:rFonts w:ascii="Cambria" w:hAnsi="Cambria" w:cs="Times New Roman"/>
    </w:rPr>
  </w:style>
  <w:style w:type="character" w:styleId="ListLabel3548">
    <w:name w:val="ListLabel 3548"/>
    <w:qFormat/>
    <w:rPr>
      <w:rFonts w:cs="Times New Roman"/>
    </w:rPr>
  </w:style>
  <w:style w:type="character" w:styleId="ListLabel3549">
    <w:name w:val="ListLabel 3549"/>
    <w:qFormat/>
    <w:rPr>
      <w:rFonts w:cs="Times New Roman"/>
    </w:rPr>
  </w:style>
  <w:style w:type="character" w:styleId="ListLabel3550">
    <w:name w:val="ListLabel 3550"/>
    <w:qFormat/>
    <w:rPr>
      <w:rFonts w:cs="Times New Roman"/>
    </w:rPr>
  </w:style>
  <w:style w:type="character" w:styleId="ListLabel3551">
    <w:name w:val="ListLabel 3551"/>
    <w:qFormat/>
    <w:rPr>
      <w:rFonts w:cs="Times New Roman"/>
    </w:rPr>
  </w:style>
  <w:style w:type="character" w:styleId="ListLabel3552">
    <w:name w:val="ListLabel 3552"/>
    <w:qFormat/>
    <w:rPr>
      <w:rFonts w:cs="Times New Roman"/>
    </w:rPr>
  </w:style>
  <w:style w:type="character" w:styleId="ListLabel3553">
    <w:name w:val="ListLabel 3553"/>
    <w:qFormat/>
    <w:rPr>
      <w:rFonts w:cs="Times New Roman"/>
    </w:rPr>
  </w:style>
  <w:style w:type="character" w:styleId="ListLabel3554">
    <w:name w:val="ListLabel 3554"/>
    <w:qFormat/>
    <w:rPr>
      <w:rFonts w:cs="Times New Roman"/>
    </w:rPr>
  </w:style>
  <w:style w:type="character" w:styleId="ListLabel3555">
    <w:name w:val="ListLabel 3555"/>
    <w:qFormat/>
    <w:rPr>
      <w:rFonts w:cs="Times New Roman"/>
    </w:rPr>
  </w:style>
  <w:style w:type="character" w:styleId="ListLabel3556">
    <w:name w:val="ListLabel 3556"/>
    <w:qFormat/>
    <w:rPr>
      <w:rFonts w:ascii="Cambria" w:hAnsi="Cambria" w:cs="Century Gothic"/>
      <w:b/>
      <w:bCs w:val="false"/>
      <w:sz w:val="20"/>
      <w:szCs w:val="20"/>
    </w:rPr>
  </w:style>
  <w:style w:type="character" w:styleId="ListLabel3557">
    <w:name w:val="ListLabel 3557"/>
    <w:qFormat/>
    <w:rPr>
      <w:rFonts w:ascii="Cambria" w:hAnsi="Cambria" w:cs="Times New Roman"/>
      <w:sz w:val="20"/>
      <w:szCs w:val="20"/>
    </w:rPr>
  </w:style>
  <w:style w:type="character" w:styleId="ListLabel3558">
    <w:name w:val="ListLabel 3558"/>
    <w:qFormat/>
    <w:rPr>
      <w:rFonts w:cs="Times New Roman"/>
    </w:rPr>
  </w:style>
  <w:style w:type="character" w:styleId="ListLabel3559">
    <w:name w:val="ListLabel 3559"/>
    <w:qFormat/>
    <w:rPr>
      <w:rFonts w:cs="Times New Roman"/>
    </w:rPr>
  </w:style>
  <w:style w:type="character" w:styleId="ListLabel3560">
    <w:name w:val="ListLabel 3560"/>
    <w:qFormat/>
    <w:rPr>
      <w:rFonts w:cs="Times New Roman"/>
    </w:rPr>
  </w:style>
  <w:style w:type="character" w:styleId="ListLabel3561">
    <w:name w:val="ListLabel 3561"/>
    <w:qFormat/>
    <w:rPr>
      <w:rFonts w:cs="Times New Roman"/>
    </w:rPr>
  </w:style>
  <w:style w:type="character" w:styleId="ListLabel3562">
    <w:name w:val="ListLabel 3562"/>
    <w:qFormat/>
    <w:rPr>
      <w:rFonts w:cs="Times New Roman"/>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ascii="Cambria" w:hAnsi="Cambria" w:eastAsia="Times New Roman" w:cs="Calibri"/>
      <w:sz w:val="20"/>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cs="Times New Roman"/>
    </w:rPr>
  </w:style>
  <w:style w:type="character" w:styleId="ListLabel3570">
    <w:name w:val="ListLabel 3570"/>
    <w:qFormat/>
    <w:rPr>
      <w:rFonts w:cs="Times New Roman"/>
    </w:rPr>
  </w:style>
  <w:style w:type="character" w:styleId="ListLabel3571">
    <w:name w:val="ListLabel 3571"/>
    <w:qFormat/>
    <w:rPr>
      <w:rFonts w:cs="Times New Roman"/>
    </w:rPr>
  </w:style>
  <w:style w:type="character" w:styleId="ListLabel3572">
    <w:name w:val="ListLabel 3572"/>
    <w:qFormat/>
    <w:rPr>
      <w:rFonts w:cs="Times New Roman"/>
    </w:rPr>
  </w:style>
  <w:style w:type="character" w:styleId="ListLabel3573">
    <w:name w:val="ListLabel 3573"/>
    <w:qFormat/>
    <w:rPr>
      <w:rFonts w:cs="Times New Roman"/>
    </w:rPr>
  </w:style>
  <w:style w:type="character" w:styleId="ListLabel3574">
    <w:name w:val="ListLabel 3574"/>
    <w:qFormat/>
    <w:rPr>
      <w:rFonts w:cs="Times New Roman"/>
    </w:rPr>
  </w:style>
  <w:style w:type="character" w:styleId="ListLabel3575">
    <w:name w:val="ListLabel 3575"/>
    <w:qFormat/>
    <w:rPr>
      <w:rFonts w:ascii="Cambria" w:hAnsi="Cambria" w:eastAsia="Times New Roman" w:cs="Calibri"/>
      <w:sz w:val="20"/>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cs="Times New Roman"/>
    </w:rPr>
  </w:style>
  <w:style w:type="character" w:styleId="ListLabel3579">
    <w:name w:val="ListLabel 3579"/>
    <w:qFormat/>
    <w:rPr>
      <w:rFonts w:cs="Times New Roman"/>
    </w:rPr>
  </w:style>
  <w:style w:type="character" w:styleId="ListLabel3580">
    <w:name w:val="ListLabel 3580"/>
    <w:qFormat/>
    <w:rPr>
      <w:rFonts w:cs="Times New Roman"/>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ascii="Cambria" w:hAnsi="Cambria" w:cs="Times New Roman"/>
      <w:b/>
      <w:bCs w:val="false"/>
      <w:sz w:val="20"/>
    </w:rPr>
  </w:style>
  <w:style w:type="character" w:styleId="ListLabel3585">
    <w:name w:val="ListLabel 3585"/>
    <w:qFormat/>
    <w:rPr>
      <w:rFonts w:cs="Times New Roman"/>
    </w:rPr>
  </w:style>
  <w:style w:type="character" w:styleId="ListLabel3586">
    <w:name w:val="ListLabel 3586"/>
    <w:qFormat/>
    <w:rPr>
      <w:rFonts w:cs="Times New Roman"/>
    </w:rPr>
  </w:style>
  <w:style w:type="character" w:styleId="ListLabel3587">
    <w:name w:val="ListLabel 3587"/>
    <w:qFormat/>
    <w:rPr>
      <w:rFonts w:cs="Times New Roman"/>
    </w:rPr>
  </w:style>
  <w:style w:type="character" w:styleId="ListLabel3588">
    <w:name w:val="ListLabel 3588"/>
    <w:qFormat/>
    <w:rPr>
      <w:rFonts w:cs="Times New Roman"/>
    </w:rPr>
  </w:style>
  <w:style w:type="character" w:styleId="ListLabel3589">
    <w:name w:val="ListLabel 3589"/>
    <w:qFormat/>
    <w:rPr>
      <w:rFonts w:cs="Times New Roman"/>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Arial Narrow"/>
      <w:b/>
      <w:bCs/>
      <w:i w:val="false"/>
      <w:iCs w:val="false"/>
      <w:sz w:val="20"/>
      <w:szCs w:val="20"/>
    </w:rPr>
  </w:style>
  <w:style w:type="character" w:styleId="ListLabel3594">
    <w:name w:val="ListLabel 3594"/>
    <w:qFormat/>
    <w:rPr>
      <w:rFonts w:ascii="Cambria" w:hAnsi="Cambria" w:cs="Times New Roman"/>
      <w:b w:val="false"/>
      <w:bCs w:val="false"/>
      <w:i w:val="false"/>
      <w:iCs w:val="false"/>
    </w:rPr>
  </w:style>
  <w:style w:type="character" w:styleId="ListLabel3595">
    <w:name w:val="ListLabel 3595"/>
    <w:qFormat/>
    <w:rPr>
      <w:rFonts w:cs="Times New Roman"/>
      <w:b w:val="false"/>
      <w:bCs w:val="false"/>
      <w:i w:val="false"/>
      <w:iCs w:val="false"/>
      <w:sz w:val="18"/>
      <w:szCs w:val="18"/>
    </w:rPr>
  </w:style>
  <w:style w:type="character" w:styleId="ListLabel3596">
    <w:name w:val="ListLabel 3596"/>
    <w:qFormat/>
    <w:rPr>
      <w:rFonts w:cs="Times New Roman"/>
    </w:rPr>
  </w:style>
  <w:style w:type="character" w:styleId="ListLabel3597">
    <w:name w:val="ListLabel 3597"/>
    <w:qFormat/>
    <w:rPr>
      <w:rFonts w:cs="Times New Roman"/>
    </w:rPr>
  </w:style>
  <w:style w:type="character" w:styleId="ListLabel3598">
    <w:name w:val="ListLabel 3598"/>
    <w:qFormat/>
    <w:rPr>
      <w:rFonts w:cs="Century Gothic"/>
      <w:b w:val="false"/>
      <w:bCs w:val="false"/>
      <w:i w:val="false"/>
      <w:iCs w:val="false"/>
      <w:sz w:val="18"/>
      <w:szCs w:val="18"/>
    </w:rPr>
  </w:style>
  <w:style w:type="character" w:styleId="ListLabel3599">
    <w:name w:val="ListLabel 3599"/>
    <w:qFormat/>
    <w:rPr>
      <w:rFonts w:cs="Times New Roman"/>
    </w:rPr>
  </w:style>
  <w:style w:type="character" w:styleId="ListLabel3600">
    <w:name w:val="ListLabel 3600"/>
    <w:qFormat/>
    <w:rPr>
      <w:rFonts w:cs="Times New Roman"/>
    </w:rPr>
  </w:style>
  <w:style w:type="character" w:styleId="ListLabel3601">
    <w:name w:val="ListLabel 3601"/>
    <w:qFormat/>
    <w:rPr>
      <w:rFonts w:cs="Times New Roman"/>
    </w:rPr>
  </w:style>
  <w:style w:type="character" w:styleId="ListLabel3602">
    <w:name w:val="ListLabel 3602"/>
    <w:qFormat/>
    <w:rPr>
      <w:rFonts w:ascii="Cambria" w:hAnsi="Cambria" w:cs="Century Gothic"/>
      <w:b/>
      <w:bCs w:val="false"/>
      <w:sz w:val="18"/>
      <w:szCs w:val="18"/>
    </w:rPr>
  </w:style>
  <w:style w:type="character" w:styleId="ListLabel3603">
    <w:name w:val="ListLabel 3603"/>
    <w:qFormat/>
    <w:rPr>
      <w:rFonts w:ascii="Cambria" w:hAnsi="Cambria" w:eastAsia="Times New Roman" w:cs="Times New Roman"/>
      <w:b w:val="false"/>
      <w:bCs w:val="false"/>
      <w:sz w:val="20"/>
    </w:rPr>
  </w:style>
  <w:style w:type="character" w:styleId="ListLabel3604">
    <w:name w:val="ListLabel 3604"/>
    <w:qFormat/>
    <w:rPr>
      <w:rFonts w:cs="Times New Roman"/>
    </w:rPr>
  </w:style>
  <w:style w:type="character" w:styleId="ListLabel3605">
    <w:name w:val="ListLabel 3605"/>
    <w:qFormat/>
    <w:rPr>
      <w:rFonts w:cs="Times New Roman"/>
    </w:rPr>
  </w:style>
  <w:style w:type="character" w:styleId="ListLabel3606">
    <w:name w:val="ListLabel 3606"/>
    <w:qFormat/>
    <w:rPr>
      <w:rFonts w:cs="Times New Roman"/>
    </w:rPr>
  </w:style>
  <w:style w:type="character" w:styleId="ListLabel3607">
    <w:name w:val="ListLabel 3607"/>
    <w:qFormat/>
    <w:rPr>
      <w:rFonts w:cs="Times New Roman"/>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rPr>
  </w:style>
  <w:style w:type="character" w:styleId="ListLabel3612">
    <w:name w:val="ListLabel 3612"/>
    <w:qFormat/>
    <w:rPr>
      <w:rFonts w:ascii="Cambria" w:hAnsi="Cambria" w:cs="Times New Roman"/>
      <w:sz w:val="18"/>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character" w:styleId="ListLabel3620">
    <w:name w:val="ListLabel 3620"/>
    <w:qFormat/>
    <w:rPr>
      <w:rFonts w:cs="Times New Roman"/>
    </w:rPr>
  </w:style>
  <w:style w:type="character" w:styleId="ListLabel3621">
    <w:name w:val="ListLabel 3621"/>
    <w:qFormat/>
    <w:rPr>
      <w:rFonts w:ascii="Cambria" w:hAnsi="Cambria" w:cs="Times New Roman"/>
      <w:sz w:val="20"/>
    </w:rPr>
  </w:style>
  <w:style w:type="character" w:styleId="ListLabel3622">
    <w:name w:val="ListLabel 3622"/>
    <w:qFormat/>
    <w:rPr>
      <w:rFonts w:cs="Times New Roman"/>
    </w:rPr>
  </w:style>
  <w:style w:type="character" w:styleId="ListLabel3623">
    <w:name w:val="ListLabel 3623"/>
    <w:qFormat/>
    <w:rPr>
      <w:rFonts w:cs="Times New Roman"/>
    </w:rPr>
  </w:style>
  <w:style w:type="character" w:styleId="ListLabel3624">
    <w:name w:val="ListLabel 3624"/>
    <w:qFormat/>
    <w:rPr>
      <w:rFonts w:cs="Times New Roman"/>
    </w:rPr>
  </w:style>
  <w:style w:type="character" w:styleId="ListLabel3625">
    <w:name w:val="ListLabel 3625"/>
    <w:qFormat/>
    <w:rPr>
      <w:rFonts w:cs="Times New Roman"/>
    </w:rPr>
  </w:style>
  <w:style w:type="character" w:styleId="ListLabel3626">
    <w:name w:val="ListLabel 3626"/>
    <w:qFormat/>
    <w:rPr>
      <w:rFonts w:cs="Times New Roman"/>
    </w:rPr>
  </w:style>
  <w:style w:type="character" w:styleId="ListLabel3627">
    <w:name w:val="ListLabel 3627"/>
    <w:qFormat/>
    <w:rPr>
      <w:rFonts w:cs="Times New Roman"/>
    </w:rPr>
  </w:style>
  <w:style w:type="character" w:styleId="ListLabel3628">
    <w:name w:val="ListLabel 3628"/>
    <w:qFormat/>
    <w:rPr>
      <w:rFonts w:cs="Times New Roman"/>
    </w:rPr>
  </w:style>
  <w:style w:type="character" w:styleId="ListLabel3629">
    <w:name w:val="ListLabel 3629"/>
    <w:qFormat/>
    <w:rPr>
      <w:rFonts w:cs="Times New Roman"/>
    </w:rPr>
  </w:style>
  <w:style w:type="character" w:styleId="ListLabel3630">
    <w:name w:val="ListLabel 3630"/>
    <w:qFormat/>
    <w:rPr>
      <w:rFonts w:ascii="Cambria" w:hAnsi="Cambria" w:cs="Times New Roman"/>
      <w:sz w:val="20"/>
    </w:rPr>
  </w:style>
  <w:style w:type="character" w:styleId="ListLabel3631">
    <w:name w:val="ListLabel 3631"/>
    <w:qFormat/>
    <w:rPr>
      <w:rFonts w:cs="Times New Roman"/>
    </w:rPr>
  </w:style>
  <w:style w:type="character" w:styleId="ListLabel3632">
    <w:name w:val="ListLabel 3632"/>
    <w:qFormat/>
    <w:rPr>
      <w:rFonts w:cs="Times New Roman"/>
    </w:rPr>
  </w:style>
  <w:style w:type="character" w:styleId="ListLabel3633">
    <w:name w:val="ListLabel 3633"/>
    <w:qFormat/>
    <w:rPr>
      <w:rFonts w:cs="Times New Roman"/>
    </w:rPr>
  </w:style>
  <w:style w:type="character" w:styleId="ListLabel3634">
    <w:name w:val="ListLabel 3634"/>
    <w:qFormat/>
    <w:rPr>
      <w:rFonts w:cs="Times New Roman"/>
    </w:rPr>
  </w:style>
  <w:style w:type="character" w:styleId="ListLabel3635">
    <w:name w:val="ListLabel 3635"/>
    <w:qFormat/>
    <w:rPr>
      <w:rFonts w:cs="Times New Roman"/>
    </w:rPr>
  </w:style>
  <w:style w:type="character" w:styleId="ListLabel3636">
    <w:name w:val="ListLabel 3636"/>
    <w:qFormat/>
    <w:rPr>
      <w:rFonts w:cs="Times New Roman"/>
    </w:rPr>
  </w:style>
  <w:style w:type="character" w:styleId="ListLabel3637">
    <w:name w:val="ListLabel 3637"/>
    <w:qFormat/>
    <w:rPr>
      <w:rFonts w:cs="Times New Roman"/>
    </w:rPr>
  </w:style>
  <w:style w:type="character" w:styleId="ListLabel3638">
    <w:name w:val="ListLabel 3638"/>
    <w:qFormat/>
    <w:rPr>
      <w:rFonts w:cs="Times New Roman"/>
    </w:rPr>
  </w:style>
  <w:style w:type="character" w:styleId="ListLabel3639">
    <w:name w:val="ListLabel 3639"/>
    <w:qFormat/>
    <w:rPr>
      <w:rFonts w:ascii="Cambria" w:hAnsi="Cambria" w:cs="Times New Roman"/>
    </w:rPr>
  </w:style>
  <w:style w:type="character" w:styleId="ListLabel3640">
    <w:name w:val="ListLabel 3640"/>
    <w:qFormat/>
    <w:rPr>
      <w:rFonts w:cs="Times New Roman"/>
    </w:rPr>
  </w:style>
  <w:style w:type="character" w:styleId="ListLabel3641">
    <w:name w:val="ListLabel 3641"/>
    <w:qFormat/>
    <w:rPr>
      <w:rFonts w:cs="Times New Roman"/>
    </w:rPr>
  </w:style>
  <w:style w:type="character" w:styleId="ListLabel3642">
    <w:name w:val="ListLabel 3642"/>
    <w:qFormat/>
    <w:rPr>
      <w:rFonts w:cs="Times New Roman"/>
    </w:rPr>
  </w:style>
  <w:style w:type="character" w:styleId="ListLabel3643">
    <w:name w:val="ListLabel 3643"/>
    <w:qFormat/>
    <w:rPr>
      <w:rFonts w:cs="Times New Roman"/>
    </w:rPr>
  </w:style>
  <w:style w:type="character" w:styleId="ListLabel3644">
    <w:name w:val="ListLabel 3644"/>
    <w:qFormat/>
    <w:rPr>
      <w:rFonts w:cs="Times New Roman"/>
    </w:rPr>
  </w:style>
  <w:style w:type="character" w:styleId="ListLabel3645">
    <w:name w:val="ListLabel 3645"/>
    <w:qFormat/>
    <w:rPr>
      <w:rFonts w:cs="Times New Roman"/>
    </w:rPr>
  </w:style>
  <w:style w:type="character" w:styleId="ListLabel3646">
    <w:name w:val="ListLabel 3646"/>
    <w:qFormat/>
    <w:rPr>
      <w:rFonts w:cs="Times New Roman"/>
    </w:rPr>
  </w:style>
  <w:style w:type="character" w:styleId="ListLabel3647">
    <w:name w:val="ListLabel 3647"/>
    <w:qFormat/>
    <w:rPr>
      <w:rFonts w:cs="Times New Roman"/>
    </w:rPr>
  </w:style>
  <w:style w:type="character" w:styleId="ListLabel3648">
    <w:name w:val="ListLabel 3648"/>
    <w:qFormat/>
    <w:rPr>
      <w:rFonts w:ascii="Cambria" w:hAnsi="Cambria" w:cs="Arial"/>
    </w:rPr>
  </w:style>
  <w:style w:type="character" w:styleId="ListLabel3649">
    <w:name w:val="ListLabel 3649"/>
    <w:qFormat/>
    <w:rPr>
      <w:rFonts w:ascii="Cambria" w:hAnsi="Cambria" w:cs="Century Gothic"/>
      <w:sz w:val="18"/>
      <w:szCs w:val="18"/>
    </w:rPr>
  </w:style>
  <w:style w:type="character" w:styleId="ListLabel3650">
    <w:name w:val="ListLabel 3650"/>
    <w:qFormat/>
    <w:rPr>
      <w:rFonts w:cs="Times New Roman"/>
    </w:rPr>
  </w:style>
  <w:style w:type="character" w:styleId="ListLabel3651">
    <w:name w:val="ListLabel 3651"/>
    <w:qFormat/>
    <w:rPr>
      <w:rFonts w:cs="Times New Roman"/>
    </w:rPr>
  </w:style>
  <w:style w:type="character" w:styleId="ListLabel3652">
    <w:name w:val="ListLabel 3652"/>
    <w:qFormat/>
    <w:rPr>
      <w:rFonts w:cs="Times New Roman"/>
    </w:rPr>
  </w:style>
  <w:style w:type="character" w:styleId="ListLabel3653">
    <w:name w:val="ListLabel 3653"/>
    <w:qFormat/>
    <w:rPr>
      <w:rFonts w:cs="Times New Roman"/>
    </w:rPr>
  </w:style>
  <w:style w:type="character" w:styleId="ListLabel3654">
    <w:name w:val="ListLabel 3654"/>
    <w:qFormat/>
    <w:rPr>
      <w:rFonts w:cs="Times New Roman"/>
    </w:rPr>
  </w:style>
  <w:style w:type="character" w:styleId="ListLabel3655">
    <w:name w:val="ListLabel 3655"/>
    <w:qFormat/>
    <w:rPr>
      <w:rFonts w:cs="Times New Roman"/>
    </w:rPr>
  </w:style>
  <w:style w:type="character" w:styleId="ListLabel3656">
    <w:name w:val="ListLabel 3656"/>
    <w:qFormat/>
    <w:rPr>
      <w:rFonts w:cs="Times New Roman"/>
    </w:rPr>
  </w:style>
  <w:style w:type="character" w:styleId="ListLabel3657">
    <w:name w:val="ListLabel 3657"/>
    <w:qFormat/>
    <w:rPr>
      <w:rFonts w:cs="Times New Roman"/>
    </w:rPr>
  </w:style>
  <w:style w:type="character" w:styleId="ListLabel3658">
    <w:name w:val="ListLabel 3658"/>
    <w:qFormat/>
    <w:rPr>
      <w:rFonts w:eastAsia="Times New Roman" w:cs="Times New Roman"/>
    </w:rPr>
  </w:style>
  <w:style w:type="character" w:styleId="ListLabel3659">
    <w:name w:val="ListLabel 3659"/>
    <w:qFormat/>
    <w:rPr>
      <w:rFonts w:ascii="Cambria" w:hAnsi="Cambria" w:cs="OpenSymbol"/>
      <w:sz w:val="20"/>
    </w:rPr>
  </w:style>
  <w:style w:type="character" w:styleId="ListLabel3660">
    <w:name w:val="ListLabel 3660"/>
    <w:qFormat/>
    <w:rPr>
      <w:rFonts w:cs="Times New Roman"/>
    </w:rPr>
  </w:style>
  <w:style w:type="character" w:styleId="ListLabel3661">
    <w:name w:val="ListLabel 3661"/>
    <w:qFormat/>
    <w:rPr>
      <w:rFonts w:cs="Times New Roman"/>
    </w:rPr>
  </w:style>
  <w:style w:type="character" w:styleId="ListLabel3662">
    <w:name w:val="ListLabel 3662"/>
    <w:qFormat/>
    <w:rPr>
      <w:rFonts w:ascii="Cambria" w:hAnsi="Cambria" w:cs="Times New Roman"/>
      <w:color w:val="auto"/>
      <w:position w:val="0"/>
      <w:sz w:val="20"/>
      <w:sz w:val="20"/>
      <w:vertAlign w:val="baseline"/>
    </w:rPr>
  </w:style>
  <w:style w:type="character" w:styleId="ListLabel3663">
    <w:name w:val="ListLabel 3663"/>
    <w:qFormat/>
    <w:rPr>
      <w:rFonts w:cs="Times New Roman"/>
    </w:rPr>
  </w:style>
  <w:style w:type="character" w:styleId="ListLabel3664">
    <w:name w:val="ListLabel 3664"/>
    <w:qFormat/>
    <w:rPr>
      <w:rFonts w:cs="Times New Roman"/>
    </w:rPr>
  </w:style>
  <w:style w:type="character" w:styleId="ListLabel3665">
    <w:name w:val="ListLabel 3665"/>
    <w:qFormat/>
    <w:rPr>
      <w:rFonts w:cs="Times New Roman"/>
    </w:rPr>
  </w:style>
  <w:style w:type="character" w:styleId="ListLabel3666">
    <w:name w:val="ListLabel 3666"/>
    <w:qFormat/>
    <w:rPr>
      <w:rFonts w:cs="Times New Roman"/>
    </w:rPr>
  </w:style>
  <w:style w:type="character" w:styleId="ListLabel3667">
    <w:name w:val="ListLabel 3667"/>
    <w:qFormat/>
    <w:rPr>
      <w:rFonts w:cs="Arial Narrow"/>
      <w:b/>
      <w:bCs/>
      <w:i w:val="false"/>
      <w:iCs w:val="false"/>
      <w:sz w:val="20"/>
      <w:szCs w:val="20"/>
    </w:rPr>
  </w:style>
  <w:style w:type="character" w:styleId="ListLabel3668">
    <w:name w:val="ListLabel 3668"/>
    <w:qFormat/>
    <w:rPr>
      <w:rFonts w:cs="Times New Roman"/>
      <w:b w:val="false"/>
      <w:bCs w:val="false"/>
      <w:i w:val="false"/>
      <w:iCs w:val="false"/>
      <w:color w:val="auto"/>
    </w:rPr>
  </w:style>
  <w:style w:type="character" w:styleId="ListLabel3669">
    <w:name w:val="ListLabel 3669"/>
    <w:qFormat/>
    <w:rPr>
      <w:rFonts w:cs="Times New Roman"/>
      <w:b w:val="false"/>
      <w:bCs w:val="false"/>
      <w:i w:val="false"/>
      <w:iCs w:val="false"/>
      <w:sz w:val="18"/>
      <w:szCs w:val="18"/>
    </w:rPr>
  </w:style>
  <w:style w:type="character" w:styleId="ListLabel3670">
    <w:name w:val="ListLabel 3670"/>
    <w:qFormat/>
    <w:rPr>
      <w:rFonts w:cs="Times New Roman"/>
    </w:rPr>
  </w:style>
  <w:style w:type="character" w:styleId="ListLabel3671">
    <w:name w:val="ListLabel 3671"/>
    <w:qFormat/>
    <w:rPr>
      <w:rFonts w:cs="Times New Roman"/>
    </w:rPr>
  </w:style>
  <w:style w:type="character" w:styleId="ListLabel3672">
    <w:name w:val="ListLabel 3672"/>
    <w:qFormat/>
    <w:rPr>
      <w:rFonts w:ascii="Cambria" w:hAnsi="Cambria" w:cs="Century Gothic"/>
      <w:b/>
      <w:bCs w:val="false"/>
      <w:i w:val="false"/>
      <w:iCs w:val="false"/>
      <w:sz w:val="14"/>
      <w:szCs w:val="18"/>
    </w:rPr>
  </w:style>
  <w:style w:type="character" w:styleId="ListLabel3673">
    <w:name w:val="ListLabel 3673"/>
    <w:qFormat/>
    <w:rPr>
      <w:rFonts w:cs="Times New Roman"/>
    </w:rPr>
  </w:style>
  <w:style w:type="character" w:styleId="ListLabel3674">
    <w:name w:val="ListLabel 3674"/>
    <w:qFormat/>
    <w:rPr>
      <w:rFonts w:cs="Times New Roman"/>
    </w:rPr>
  </w:style>
  <w:style w:type="character" w:styleId="ListLabel3675">
    <w:name w:val="ListLabel 3675"/>
    <w:qFormat/>
    <w:rPr>
      <w:rFonts w:cs="Times New Roman"/>
    </w:rPr>
  </w:style>
  <w:style w:type="character" w:styleId="ListLabel3676">
    <w:name w:val="ListLabel 3676"/>
    <w:qFormat/>
    <w:rPr>
      <w:rFonts w:cs="Arial Narrow"/>
      <w:b/>
      <w:bCs/>
      <w:i w:val="false"/>
      <w:iCs w:val="false"/>
      <w:sz w:val="20"/>
      <w:szCs w:val="20"/>
    </w:rPr>
  </w:style>
  <w:style w:type="character" w:styleId="ListLabel3677">
    <w:name w:val="ListLabel 3677"/>
    <w:qFormat/>
    <w:rPr>
      <w:rFonts w:cs="Times New Roman"/>
      <w:b w:val="false"/>
      <w:bCs w:val="false"/>
      <w:i w:val="false"/>
      <w:iCs w:val="false"/>
      <w:color w:val="auto"/>
    </w:rPr>
  </w:style>
  <w:style w:type="character" w:styleId="ListLabel3678">
    <w:name w:val="ListLabel 3678"/>
    <w:qFormat/>
    <w:rPr>
      <w:rFonts w:ascii="Cambria" w:hAnsi="Cambria" w:cs="Times New Roman"/>
      <w:b w:val="false"/>
      <w:bCs w:val="false"/>
      <w:i w:val="false"/>
      <w:iCs w:val="false"/>
      <w:sz w:val="18"/>
      <w:szCs w:val="18"/>
    </w:rPr>
  </w:style>
  <w:style w:type="character" w:styleId="ListLabel3679">
    <w:name w:val="ListLabel 3679"/>
    <w:qFormat/>
    <w:rPr>
      <w:rFonts w:cs="Times New Roman"/>
    </w:rPr>
  </w:style>
  <w:style w:type="character" w:styleId="ListLabel3680">
    <w:name w:val="ListLabel 3680"/>
    <w:qFormat/>
    <w:rPr>
      <w:rFonts w:cs="Times New Roman"/>
    </w:rPr>
  </w:style>
  <w:style w:type="character" w:styleId="ListLabel3681">
    <w:name w:val="ListLabel 3681"/>
    <w:qFormat/>
    <w:rPr>
      <w:rFonts w:cs="Century Gothic"/>
      <w:b w:val="false"/>
      <w:bCs w:val="false"/>
      <w:i w:val="false"/>
      <w:iCs w:val="false"/>
      <w:sz w:val="18"/>
      <w:szCs w:val="18"/>
    </w:rPr>
  </w:style>
  <w:style w:type="character" w:styleId="ListLabel3682">
    <w:name w:val="ListLabel 3682"/>
    <w:qFormat/>
    <w:rPr>
      <w:rFonts w:cs="Times New Roman"/>
    </w:rPr>
  </w:style>
  <w:style w:type="character" w:styleId="ListLabel3683">
    <w:name w:val="ListLabel 3683"/>
    <w:qFormat/>
    <w:rPr>
      <w:rFonts w:cs="Times New Roman"/>
    </w:rPr>
  </w:style>
  <w:style w:type="character" w:styleId="ListLabel3684">
    <w:name w:val="ListLabel 3684"/>
    <w:qFormat/>
    <w:rPr>
      <w:rFonts w:cs="Times New Roman"/>
    </w:rPr>
  </w:style>
  <w:style w:type="character" w:styleId="ListLabel3685">
    <w:name w:val="ListLabel 3685"/>
    <w:qFormat/>
    <w:rPr>
      <w:rFonts w:ascii="Cambria" w:hAnsi="Cambria" w:cs="Times New Roman"/>
      <w:b w:val="false"/>
      <w:sz w:val="20"/>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cs="Times New Roman"/>
    </w:rPr>
  </w:style>
  <w:style w:type="character" w:styleId="ListLabel3691">
    <w:name w:val="ListLabel 3691"/>
    <w:qFormat/>
    <w:rPr>
      <w:rFonts w:cs="Times New Roman"/>
    </w:rPr>
  </w:style>
  <w:style w:type="character" w:styleId="ListLabel3692">
    <w:name w:val="ListLabel 3692"/>
    <w:qFormat/>
    <w:rPr>
      <w:rFonts w:cs="Times New Roman"/>
    </w:rPr>
  </w:style>
  <w:style w:type="character" w:styleId="ListLabel3693">
    <w:name w:val="ListLabel 3693"/>
    <w:qFormat/>
    <w:rPr>
      <w:rFonts w:cs="Times New Roman"/>
    </w:rPr>
  </w:style>
  <w:style w:type="character" w:styleId="ListLabel3694">
    <w:name w:val="ListLabel 3694"/>
    <w:qFormat/>
    <w:rPr>
      <w:rFonts w:cs="Arial Narrow"/>
      <w:b/>
      <w:bCs/>
      <w:i w:val="false"/>
      <w:iCs w:val="false"/>
      <w:sz w:val="20"/>
      <w:szCs w:val="20"/>
    </w:rPr>
  </w:style>
  <w:style w:type="character" w:styleId="ListLabel3695">
    <w:name w:val="ListLabel 3695"/>
    <w:qFormat/>
    <w:rPr>
      <w:rFonts w:cs="Times New Roman"/>
      <w:b w:val="false"/>
      <w:bCs w:val="false"/>
      <w:i w:val="false"/>
      <w:iCs w:val="false"/>
      <w:color w:val="auto"/>
    </w:rPr>
  </w:style>
  <w:style w:type="character" w:styleId="ListLabel3696">
    <w:name w:val="ListLabel 3696"/>
    <w:qFormat/>
    <w:rPr>
      <w:rFonts w:cs="Arial Narrow"/>
      <w:b w:val="false"/>
      <w:bCs w:val="false"/>
      <w:i w:val="false"/>
      <w:iCs w:val="false"/>
      <w:sz w:val="20"/>
      <w:szCs w:val="20"/>
    </w:rPr>
  </w:style>
  <w:style w:type="character" w:styleId="ListLabel3697">
    <w:name w:val="ListLabel 3697"/>
    <w:qFormat/>
    <w:rPr>
      <w:rFonts w:cs="Times New Roman"/>
    </w:rPr>
  </w:style>
  <w:style w:type="character" w:styleId="ListLabel3698">
    <w:name w:val="ListLabel 3698"/>
    <w:qFormat/>
    <w:rPr>
      <w:rFonts w:cs="Times New Roman"/>
    </w:rPr>
  </w:style>
  <w:style w:type="character" w:styleId="ListLabel3699">
    <w:name w:val="ListLabel 3699"/>
    <w:qFormat/>
    <w:rPr>
      <w:rFonts w:ascii="Cambria" w:hAnsi="Cambria" w:cs="Century Gothic"/>
      <w:b w:val="false"/>
      <w:bCs w:val="false"/>
      <w:i w:val="false"/>
      <w:iCs w:val="false"/>
      <w:sz w:val="20"/>
      <w:szCs w:val="20"/>
    </w:rPr>
  </w:style>
  <w:style w:type="character" w:styleId="ListLabel3700">
    <w:name w:val="ListLabel 3700"/>
    <w:qFormat/>
    <w:rPr>
      <w:rFonts w:cs="Times New Roman"/>
    </w:rPr>
  </w:style>
  <w:style w:type="character" w:styleId="ListLabel3701">
    <w:name w:val="ListLabel 3701"/>
    <w:qFormat/>
    <w:rPr>
      <w:rFonts w:cs="Times New Roman"/>
    </w:rPr>
  </w:style>
  <w:style w:type="character" w:styleId="ListLabel3702">
    <w:name w:val="ListLabel 3702"/>
    <w:qFormat/>
    <w:rPr>
      <w:rFonts w:cs="Times New Roman"/>
    </w:rPr>
  </w:style>
  <w:style w:type="character" w:styleId="ListLabel3703">
    <w:name w:val="ListLabel 3703"/>
    <w:qFormat/>
    <w:rPr>
      <w:rFonts w:ascii="Cambria" w:hAnsi="Cambria" w:cs="Times New Roman"/>
      <w:b w:val="false"/>
      <w:bCs w:val="false"/>
      <w:sz w:val="20"/>
    </w:rPr>
  </w:style>
  <w:style w:type="character" w:styleId="ListLabel3704">
    <w:name w:val="ListLabel 3704"/>
    <w:qFormat/>
    <w:rPr>
      <w:rFonts w:cs="Times New Roman"/>
    </w:rPr>
  </w:style>
  <w:style w:type="character" w:styleId="ListLabel3705">
    <w:name w:val="ListLabel 3705"/>
    <w:qFormat/>
    <w:rPr>
      <w:rFonts w:cs="Times New Roman"/>
    </w:rPr>
  </w:style>
  <w:style w:type="character" w:styleId="ListLabel3706">
    <w:name w:val="ListLabel 3706"/>
    <w:qFormat/>
    <w:rPr>
      <w:rFonts w:cs="Times New Roman"/>
    </w:rPr>
  </w:style>
  <w:style w:type="character" w:styleId="ListLabel3707">
    <w:name w:val="ListLabel 3707"/>
    <w:qFormat/>
    <w:rPr>
      <w:rFonts w:cs="Times New Roman"/>
    </w:rPr>
  </w:style>
  <w:style w:type="character" w:styleId="ListLabel3708">
    <w:name w:val="ListLabel 3708"/>
    <w:qFormat/>
    <w:rPr>
      <w:rFonts w:cs="Times New Roman"/>
    </w:rPr>
  </w:style>
  <w:style w:type="character" w:styleId="ListLabel3709">
    <w:name w:val="ListLabel 3709"/>
    <w:qFormat/>
    <w:rPr>
      <w:rFonts w:cs="Times New Roman"/>
    </w:rPr>
  </w:style>
  <w:style w:type="character" w:styleId="ListLabel3710">
    <w:name w:val="ListLabel 3710"/>
    <w:qFormat/>
    <w:rPr>
      <w:rFonts w:cs="Times New Roman"/>
    </w:rPr>
  </w:style>
  <w:style w:type="character" w:styleId="ListLabel3711">
    <w:name w:val="ListLabel 3711"/>
    <w:qFormat/>
    <w:rPr>
      <w:rFonts w:cs="Times New Roman"/>
    </w:rPr>
  </w:style>
  <w:style w:type="character" w:styleId="ListLabel3712">
    <w:name w:val="ListLabel 3712"/>
    <w:qFormat/>
    <w:rPr>
      <w:rFonts w:cs="Times New Roman"/>
    </w:rPr>
  </w:style>
  <w:style w:type="character" w:styleId="ListLabel3713">
    <w:name w:val="ListLabel 3713"/>
    <w:qFormat/>
    <w:rPr>
      <w:rFonts w:cs="Times New Roman"/>
    </w:rPr>
  </w:style>
  <w:style w:type="character" w:styleId="ListLabel3714">
    <w:name w:val="ListLabel 3714"/>
    <w:qFormat/>
    <w:rPr>
      <w:rFonts w:ascii="Cambria" w:hAnsi="Cambria" w:cs="Times New Roman"/>
      <w:b/>
      <w:color w:val="auto"/>
      <w:sz w:val="20"/>
    </w:rPr>
  </w:style>
  <w:style w:type="character" w:styleId="ListLabel3715">
    <w:name w:val="ListLabel 3715"/>
    <w:qFormat/>
    <w:rPr>
      <w:rFonts w:cs="Times New Roman"/>
    </w:rPr>
  </w:style>
  <w:style w:type="character" w:styleId="ListLabel3716">
    <w:name w:val="ListLabel 3716"/>
    <w:qFormat/>
    <w:rPr>
      <w:rFonts w:cs="Times New Roman"/>
    </w:rPr>
  </w:style>
  <w:style w:type="character" w:styleId="ListLabel3717">
    <w:name w:val="ListLabel 3717"/>
    <w:qFormat/>
    <w:rPr>
      <w:rFonts w:cs="Times New Roman"/>
    </w:rPr>
  </w:style>
  <w:style w:type="character" w:styleId="ListLabel3718">
    <w:name w:val="ListLabel 3718"/>
    <w:qFormat/>
    <w:rPr>
      <w:rFonts w:cs="Times New Roman"/>
    </w:rPr>
  </w:style>
  <w:style w:type="character" w:styleId="ListLabel3719">
    <w:name w:val="ListLabel 3719"/>
    <w:qFormat/>
    <w:rPr>
      <w:rFonts w:cs="Times New Roman"/>
    </w:rPr>
  </w:style>
  <w:style w:type="character" w:styleId="ListLabel3720">
    <w:name w:val="ListLabel 3720"/>
    <w:qFormat/>
    <w:rPr>
      <w:rFonts w:cs="Times New Roman"/>
    </w:rPr>
  </w:style>
  <w:style w:type="character" w:styleId="ListLabel3721">
    <w:name w:val="ListLabel 3721"/>
    <w:qFormat/>
    <w:rPr>
      <w:rFonts w:ascii="Cambria" w:hAnsi="Cambria" w:cs="Times New Roman"/>
      <w:sz w:val="20"/>
      <w:szCs w:val="20"/>
    </w:rPr>
  </w:style>
  <w:style w:type="character" w:styleId="ListLabel3722">
    <w:name w:val="ListLabel 3722"/>
    <w:qFormat/>
    <w:rPr>
      <w:rFonts w:ascii="Cambria" w:hAnsi="Cambria"/>
      <w:color w:val="auto"/>
    </w:rPr>
  </w:style>
  <w:style w:type="character" w:styleId="ListLabel3723">
    <w:name w:val="ListLabel 3723"/>
    <w:qFormat/>
    <w:rPr>
      <w:rFonts w:ascii="Cambria" w:hAnsi="Cambria"/>
      <w:b w:val="false"/>
      <w:sz w:val="20"/>
    </w:rPr>
  </w:style>
  <w:style w:type="character" w:styleId="ListLabel3724">
    <w:name w:val="ListLabel 3724"/>
    <w:qFormat/>
    <w:rPr>
      <w:rFonts w:ascii="Cambria" w:hAnsi="Cambria"/>
      <w:b w:val="false"/>
    </w:rPr>
  </w:style>
  <w:style w:type="character" w:styleId="ListLabel3725">
    <w:name w:val="ListLabel 3725"/>
    <w:qFormat/>
    <w:rPr>
      <w:rFonts w:eastAsia="Times New Roman" w:cs="Calibri"/>
    </w:rPr>
  </w:style>
  <w:style w:type="character" w:styleId="ListLabel3726">
    <w:name w:val="ListLabel 3726"/>
    <w:qFormat/>
    <w:rPr>
      <w:rFonts w:ascii="Cambria" w:hAnsi="Cambria"/>
      <w:b w:val="false"/>
    </w:rPr>
  </w:style>
  <w:style w:type="character" w:styleId="ListLabel3727">
    <w:name w:val="ListLabel 3727"/>
    <w:qFormat/>
    <w:rPr>
      <w:rFonts w:ascii="Cambria" w:hAnsi="Cambria"/>
      <w:b w:val="false"/>
      <w:sz w:val="20"/>
      <w:szCs w:val="20"/>
    </w:rPr>
  </w:style>
  <w:style w:type="character" w:styleId="ListLabel3728">
    <w:name w:val="ListLabel 3728"/>
    <w:qFormat/>
    <w:rPr>
      <w:rFonts w:ascii="Cambria" w:hAnsi="Cambria" w:cs="Times New Roman"/>
      <w:b/>
      <w:sz w:val="20"/>
    </w:rPr>
  </w:style>
  <w:style w:type="character" w:styleId="ListLabel3729">
    <w:name w:val="ListLabel 3729"/>
    <w:qFormat/>
    <w:rPr>
      <w:rFonts w:ascii="Cambria" w:hAnsi="Cambria" w:eastAsia="Times New Roman" w:cs="Century Gothic"/>
    </w:rPr>
  </w:style>
  <w:style w:type="character" w:styleId="ListLabel3730">
    <w:name w:val="ListLabel 3730"/>
    <w:qFormat/>
    <w:rPr>
      <w:rFonts w:cs="Times New Roman"/>
    </w:rPr>
  </w:style>
  <w:style w:type="character" w:styleId="ListLabel3731">
    <w:name w:val="ListLabel 3731"/>
    <w:qFormat/>
    <w:rPr>
      <w:rFonts w:cs="Times New Roman"/>
    </w:rPr>
  </w:style>
  <w:style w:type="character" w:styleId="ListLabel3732">
    <w:name w:val="ListLabel 3732"/>
    <w:qFormat/>
    <w:rPr>
      <w:rFonts w:cs="Times New Roman"/>
    </w:rPr>
  </w:style>
  <w:style w:type="character" w:styleId="ListLabel3733">
    <w:name w:val="ListLabel 3733"/>
    <w:qFormat/>
    <w:rPr>
      <w:rFonts w:cs="Times New Roman"/>
    </w:rPr>
  </w:style>
  <w:style w:type="character" w:styleId="ListLabel3734">
    <w:name w:val="ListLabel 3734"/>
    <w:qFormat/>
    <w:rPr>
      <w:rFonts w:cs="Times New Roman"/>
    </w:rPr>
  </w:style>
  <w:style w:type="character" w:styleId="ListLabel3735">
    <w:name w:val="ListLabel 3735"/>
    <w:qFormat/>
    <w:rPr>
      <w:rFonts w:cs="Times New Roman"/>
    </w:rPr>
  </w:style>
  <w:style w:type="character" w:styleId="ListLabel3736">
    <w:name w:val="ListLabel 3736"/>
    <w:qFormat/>
    <w:rPr>
      <w:rFonts w:cs="Times New Roman"/>
    </w:rPr>
  </w:style>
  <w:style w:type="character" w:styleId="ListLabel3737">
    <w:name w:val="ListLabel 3737"/>
    <w:qFormat/>
    <w:rPr>
      <w:rFonts w:cs="Times New Roman"/>
    </w:rPr>
  </w:style>
  <w:style w:type="character" w:styleId="ListLabel3738">
    <w:name w:val="ListLabel 3738"/>
    <w:qFormat/>
    <w:rPr>
      <w:rFonts w:ascii="Cambria" w:hAnsi="Cambria" w:eastAsia="Times New Roman" w:cs="Calibri"/>
      <w:sz w:val="20"/>
    </w:rPr>
  </w:style>
  <w:style w:type="character" w:styleId="ListLabel3739">
    <w:name w:val="ListLabel 3739"/>
    <w:qFormat/>
    <w:rPr>
      <w:rFonts w:ascii="Cambria" w:hAnsi="Cambria"/>
      <w:b/>
      <w:i w:val="false"/>
      <w:color w:val="auto"/>
    </w:rPr>
  </w:style>
  <w:style w:type="character" w:styleId="ListLabel3740">
    <w:name w:val="ListLabel 3740"/>
    <w:qFormat/>
    <w:rPr>
      <w:rFonts w:ascii="Cambria" w:hAnsi="Cambria" w:cs="Calibri"/>
      <w:b w:val="false"/>
      <w:i w:val="false"/>
      <w:sz w:val="20"/>
      <w:szCs w:val="18"/>
    </w:rPr>
  </w:style>
  <w:style w:type="character" w:styleId="ListLabel3741">
    <w:name w:val="ListLabel 3741"/>
    <w:qFormat/>
    <w:rPr>
      <w:b w:val="false"/>
    </w:rPr>
  </w:style>
  <w:style w:type="character" w:styleId="ListLabel3742">
    <w:name w:val="ListLabel 3742"/>
    <w:qFormat/>
    <w:rPr>
      <w:rFonts w:ascii="Cambria" w:hAnsi="Cambria" w:cs="Calibri"/>
      <w:sz w:val="20"/>
      <w:szCs w:val="20"/>
    </w:rPr>
  </w:style>
  <w:style w:type="character" w:styleId="ListLabel3743">
    <w:name w:val="ListLabel 3743"/>
    <w:qFormat/>
    <w:rPr>
      <w:rFonts w:ascii="Cambria" w:hAnsi="Cambria"/>
      <w:b w:val="false"/>
      <w:sz w:val="20"/>
    </w:rPr>
  </w:style>
  <w:style w:type="character" w:styleId="ListLabel3744">
    <w:name w:val="ListLabel 3744"/>
    <w:qFormat/>
    <w:rPr>
      <w:rFonts w:ascii="Cambria" w:hAnsi="Cambria" w:cs="Calibri"/>
      <w:sz w:val="20"/>
      <w:szCs w:val="20"/>
    </w:rPr>
  </w:style>
  <w:style w:type="character" w:styleId="ListLabel3745">
    <w:name w:val="ListLabel 3745"/>
    <w:qFormat/>
    <w:rPr>
      <w:b/>
      <w:i w:val="false"/>
    </w:rPr>
  </w:style>
  <w:style w:type="character" w:styleId="ListLabel3746">
    <w:name w:val="ListLabel 3746"/>
    <w:qFormat/>
    <w:rPr>
      <w:rFonts w:ascii="Cambria" w:hAnsi="Cambria" w:eastAsia="Times New Roman" w:cs="Calibri"/>
    </w:rPr>
  </w:style>
  <w:style w:type="character" w:styleId="ListLabel3747">
    <w:name w:val="ListLabel 3747"/>
    <w:qFormat/>
    <w:rPr>
      <w:rFonts w:ascii="Cambria" w:hAnsi="Cambria" w:cs="Calibri"/>
      <w:color w:val="auto"/>
      <w:sz w:val="18"/>
      <w:szCs w:val="18"/>
    </w:rPr>
  </w:style>
  <w:style w:type="character" w:styleId="ListLabel3748">
    <w:name w:val="ListLabel 3748"/>
    <w:qFormat/>
    <w:rPr>
      <w:b/>
      <w:i w:val="false"/>
      <w:color w:val="auto"/>
    </w:rPr>
  </w:style>
  <w:style w:type="character" w:styleId="ListLabel3749">
    <w:name w:val="ListLabel 3749"/>
    <w:qFormat/>
    <w:rPr>
      <w:b w:val="false"/>
      <w:i w:val="false"/>
    </w:rPr>
  </w:style>
  <w:style w:type="character" w:styleId="ListLabel3750">
    <w:name w:val="ListLabel 3750"/>
    <w:qFormat/>
    <w:rPr>
      <w:rFonts w:ascii="Cambria" w:hAnsi="Cambria" w:eastAsia="Batang" w:cs="Calibri"/>
      <w:sz w:val="20"/>
      <w:szCs w:val="18"/>
    </w:rPr>
  </w:style>
  <w:style w:type="character" w:styleId="ListLabel3751">
    <w:name w:val="ListLabel 3751"/>
    <w:qFormat/>
    <w:rPr>
      <w:rFonts w:ascii="Cambria" w:hAnsi="Cambria" w:cs="Calibri"/>
      <w:color w:val="auto"/>
      <w:sz w:val="20"/>
      <w:szCs w:val="20"/>
    </w:rPr>
  </w:style>
  <w:style w:type="character" w:styleId="ListLabel3752">
    <w:name w:val="ListLabel 3752"/>
    <w:qFormat/>
    <w:rPr>
      <w:b/>
      <w:i w:val="false"/>
      <w:sz w:val="20"/>
      <w:szCs w:val="20"/>
    </w:rPr>
  </w:style>
  <w:style w:type="character" w:styleId="ListLabel3753">
    <w:name w:val="ListLabel 3753"/>
    <w:qFormat/>
    <w:rPr>
      <w:b w:val="false"/>
      <w:i w:val="false"/>
    </w:rPr>
  </w:style>
  <w:style w:type="character" w:styleId="ListLabel3754">
    <w:name w:val="ListLabel 3754"/>
    <w:qFormat/>
    <w:rPr>
      <w:b w:val="false"/>
      <w:i w:val="false"/>
      <w:sz w:val="18"/>
      <w:szCs w:val="18"/>
    </w:rPr>
  </w:style>
  <w:style w:type="character" w:styleId="ListLabel3755">
    <w:name w:val="ListLabel 3755"/>
    <w:qFormat/>
    <w:rPr>
      <w:rFonts w:ascii="Cambria" w:hAnsi="Cambria" w:cs="Calibri"/>
      <w:b w:val="false"/>
      <w:i w:val="false"/>
      <w:sz w:val="20"/>
      <w:szCs w:val="18"/>
    </w:rPr>
  </w:style>
  <w:style w:type="character" w:styleId="ListLabel3756">
    <w:name w:val="ListLabel 3756"/>
    <w:qFormat/>
    <w:rPr>
      <w:rFonts w:ascii="Cambria" w:hAnsi="Cambria"/>
      <w:color w:val="auto"/>
    </w:rPr>
  </w:style>
  <w:style w:type="character" w:styleId="ListLabel3757">
    <w:name w:val="ListLabel 3757"/>
    <w:qFormat/>
    <w:rPr>
      <w:rFonts w:cs="Times New Roman"/>
      <w:b/>
      <w:bCs/>
      <w:i w:val="false"/>
      <w:iCs w:val="false"/>
    </w:rPr>
  </w:style>
  <w:style w:type="character" w:styleId="ListLabel3758">
    <w:name w:val="ListLabel 3758"/>
    <w:qFormat/>
    <w:rPr>
      <w:rFonts w:cs="Century Gothic"/>
      <w:b w:val="false"/>
      <w:bCs w:val="false"/>
      <w:i w:val="false"/>
      <w:iCs w:val="false"/>
      <w:sz w:val="20"/>
      <w:szCs w:val="20"/>
    </w:rPr>
  </w:style>
  <w:style w:type="character" w:styleId="ListLabel3759">
    <w:name w:val="ListLabel 3759"/>
    <w:qFormat/>
    <w:rPr>
      <w:rFonts w:ascii="Cambria" w:hAnsi="Cambria" w:cs="Times New Roman"/>
      <w:b w:val="false"/>
      <w:bCs w:val="false"/>
      <w:i w:val="false"/>
      <w:iCs w:val="false"/>
      <w:color w:val="auto"/>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cs="Times New Roman"/>
    </w:rPr>
  </w:style>
  <w:style w:type="character" w:styleId="ListLabel3763">
    <w:name w:val="ListLabel 3763"/>
    <w:qFormat/>
    <w:rPr>
      <w:rFonts w:cs="Times New Roman"/>
    </w:rPr>
  </w:style>
  <w:style w:type="character" w:styleId="ListLabel3764">
    <w:name w:val="ListLabel 3764"/>
    <w:qFormat/>
    <w:rPr>
      <w:rFonts w:cs="Times New Roman"/>
    </w:rPr>
  </w:style>
  <w:style w:type="character" w:styleId="ListLabel3765">
    <w:name w:val="ListLabel 3765"/>
    <w:qFormat/>
    <w:rPr>
      <w:rFonts w:cs="Times New Roman"/>
    </w:rPr>
  </w:style>
  <w:style w:type="character" w:styleId="ListLabel3766">
    <w:name w:val="ListLabel 3766"/>
    <w:qFormat/>
    <w:rPr>
      <w:b/>
      <w:i w:val="false"/>
      <w:sz w:val="20"/>
      <w:szCs w:val="20"/>
    </w:rPr>
  </w:style>
  <w:style w:type="character" w:styleId="ListLabel3767">
    <w:name w:val="ListLabel 3767"/>
    <w:qFormat/>
    <w:rPr>
      <w:b w:val="false"/>
      <w:i w:val="false"/>
    </w:rPr>
  </w:style>
  <w:style w:type="character" w:styleId="ListLabel3768">
    <w:name w:val="ListLabel 3768"/>
    <w:qFormat/>
    <w:rPr>
      <w:b w:val="false"/>
      <w:i w:val="false"/>
      <w:sz w:val="18"/>
      <w:szCs w:val="18"/>
    </w:rPr>
  </w:style>
  <w:style w:type="character" w:styleId="ListLabel3769">
    <w:name w:val="ListLabel 3769"/>
    <w:qFormat/>
    <w:rPr>
      <w:rFonts w:ascii="Cambria" w:hAnsi="Cambria" w:cs="Calibri"/>
      <w:b w:val="false"/>
      <w:i w:val="false"/>
      <w:sz w:val="20"/>
      <w:szCs w:val="18"/>
    </w:rPr>
  </w:style>
  <w:style w:type="character" w:styleId="ListLabel3770">
    <w:name w:val="ListLabel 3770"/>
    <w:qFormat/>
    <w:rPr>
      <w:rFonts w:cs="Times New Roman"/>
      <w:b/>
      <w:bCs/>
      <w:i w:val="false"/>
      <w:iCs w:val="false"/>
    </w:rPr>
  </w:style>
  <w:style w:type="character" w:styleId="ListLabel3771">
    <w:name w:val="ListLabel 3771"/>
    <w:qFormat/>
    <w:rPr>
      <w:rFonts w:cs="Century Gothic"/>
      <w:b w:val="false"/>
      <w:bCs w:val="false"/>
      <w:i w:val="false"/>
      <w:iCs w:val="false"/>
      <w:sz w:val="20"/>
      <w:szCs w:val="20"/>
    </w:rPr>
  </w:style>
  <w:style w:type="character" w:styleId="ListLabel3772">
    <w:name w:val="ListLabel 3772"/>
    <w:qFormat/>
    <w:rPr>
      <w:rFonts w:ascii="Cambria" w:hAnsi="Cambria" w:cs="Times New Roman"/>
      <w:b w:val="false"/>
      <w:bCs w:val="false"/>
      <w:i w:val="false"/>
      <w:iCs w:val="false"/>
      <w:color w:val="auto"/>
    </w:rPr>
  </w:style>
  <w:style w:type="character" w:styleId="ListLabel3773">
    <w:name w:val="ListLabel 3773"/>
    <w:qFormat/>
    <w:rPr>
      <w:rFonts w:cs="Times New Roman"/>
    </w:rPr>
  </w:style>
  <w:style w:type="character" w:styleId="ListLabel3774">
    <w:name w:val="ListLabel 3774"/>
    <w:qFormat/>
    <w:rPr>
      <w:rFonts w:cs="Times New Roman"/>
    </w:rPr>
  </w:style>
  <w:style w:type="character" w:styleId="ListLabel3775">
    <w:name w:val="ListLabel 3775"/>
    <w:qFormat/>
    <w:rPr>
      <w:rFonts w:cs="Times New Roman"/>
    </w:rPr>
  </w:style>
  <w:style w:type="character" w:styleId="ListLabel3776">
    <w:name w:val="ListLabel 3776"/>
    <w:qFormat/>
    <w:rPr>
      <w:rFonts w:cs="Times New Roman"/>
    </w:rPr>
  </w:style>
  <w:style w:type="character" w:styleId="ListLabel3777">
    <w:name w:val="ListLabel 3777"/>
    <w:qFormat/>
    <w:rPr>
      <w:rFonts w:cs="Times New Roman"/>
    </w:rPr>
  </w:style>
  <w:style w:type="character" w:styleId="ListLabel3778">
    <w:name w:val="ListLabel 3778"/>
    <w:qFormat/>
    <w:rPr>
      <w:rFonts w:cs="Times New Roman"/>
    </w:rPr>
  </w:style>
  <w:style w:type="character" w:styleId="ListLabel3779">
    <w:name w:val="ListLabel 3779"/>
    <w:qFormat/>
    <w:rPr>
      <w:rFonts w:ascii="Cambria" w:hAnsi="Cambria" w:cs="Calibri"/>
      <w:b w:val="false"/>
      <w:color w:val="auto"/>
      <w:sz w:val="18"/>
    </w:rPr>
  </w:style>
  <w:style w:type="character" w:styleId="ListLabel3780">
    <w:name w:val="ListLabel 3780"/>
    <w:qFormat/>
    <w:rPr>
      <w:rFonts w:ascii="Cambria" w:hAnsi="Cambria" w:eastAsia="Times New Roman"/>
    </w:rPr>
  </w:style>
  <w:style w:type="character" w:styleId="ListLabel3781">
    <w:name w:val="ListLabel 3781"/>
    <w:qFormat/>
    <w:rPr>
      <w:rFonts w:ascii="Cambria" w:hAnsi="Cambria"/>
      <w:b w:val="false"/>
      <w:bCs w:val="false"/>
      <w:sz w:val="20"/>
    </w:rPr>
  </w:style>
  <w:style w:type="character" w:styleId="ListLabel3782">
    <w:name w:val="ListLabel 3782"/>
    <w:qFormat/>
    <w:rPr>
      <w:rFonts w:cs="Arial Narrow"/>
      <w:b/>
      <w:bCs/>
      <w:i w:val="false"/>
      <w:iCs w:val="false"/>
      <w:sz w:val="20"/>
      <w:szCs w:val="20"/>
    </w:rPr>
  </w:style>
  <w:style w:type="character" w:styleId="ListLabel3783">
    <w:name w:val="ListLabel 3783"/>
    <w:qFormat/>
    <w:rPr>
      <w:rFonts w:ascii="Cambria" w:hAnsi="Cambria"/>
      <w:b w:val="false"/>
      <w:bCs w:val="false"/>
      <w:i w:val="false"/>
      <w:iCs w:val="false"/>
      <w:color w:val="auto"/>
    </w:rPr>
  </w:style>
  <w:style w:type="character" w:styleId="ListLabel3784">
    <w:name w:val="ListLabel 3784"/>
    <w:qFormat/>
    <w:rPr>
      <w:b w:val="false"/>
      <w:bCs w:val="false"/>
      <w:i w:val="false"/>
      <w:iCs w:val="false"/>
      <w:sz w:val="18"/>
      <w:szCs w:val="18"/>
    </w:rPr>
  </w:style>
  <w:style w:type="character" w:styleId="ListLabel3785">
    <w:name w:val="ListLabel 3785"/>
    <w:qFormat/>
    <w:rPr>
      <w:rFonts w:cs="Calibri"/>
      <w:b w:val="false"/>
      <w:bCs w:val="false"/>
      <w:i w:val="false"/>
      <w:iCs w:val="false"/>
      <w:sz w:val="14"/>
      <w:szCs w:val="14"/>
    </w:rPr>
  </w:style>
  <w:style w:type="character" w:styleId="ListLabel3786">
    <w:name w:val="ListLabel 3786"/>
    <w:qFormat/>
    <w:rPr>
      <w:rFonts w:ascii="Cambria" w:hAnsi="Cambria" w:cs="Calibri"/>
      <w:sz w:val="20"/>
      <w:szCs w:val="20"/>
    </w:rPr>
  </w:style>
  <w:style w:type="character" w:styleId="ListLabel3787">
    <w:name w:val="ListLabel 3787"/>
    <w:qFormat/>
    <w:rPr>
      <w:b/>
      <w:i w:val="false"/>
    </w:rPr>
  </w:style>
  <w:style w:type="character" w:styleId="ListLabel3788">
    <w:name w:val="ListLabel 3788"/>
    <w:qFormat/>
    <w:rPr>
      <w:rFonts w:ascii="Cambria" w:hAnsi="Cambria"/>
      <w:b w:val="false"/>
      <w:i w:val="false"/>
    </w:rPr>
  </w:style>
  <w:style w:type="character" w:styleId="ListLabel3789">
    <w:name w:val="ListLabel 3789"/>
    <w:qFormat/>
    <w:rPr>
      <w:rFonts w:ascii="Cambria" w:hAnsi="Cambria"/>
      <w:color w:val="auto"/>
    </w:rPr>
  </w:style>
  <w:style w:type="character" w:styleId="ListLabel3790">
    <w:name w:val="ListLabel 3790"/>
    <w:qFormat/>
    <w:rPr>
      <w:b/>
      <w:i w:val="false"/>
      <w:color w:val="auto"/>
    </w:rPr>
  </w:style>
  <w:style w:type="character" w:styleId="ListLabel3791">
    <w:name w:val="ListLabel 3791"/>
    <w:qFormat/>
    <w:rPr>
      <w:b w:val="false"/>
      <w:i w:val="false"/>
    </w:rPr>
  </w:style>
  <w:style w:type="character" w:styleId="ListLabel3792">
    <w:name w:val="ListLabel 3792"/>
    <w:qFormat/>
    <w:rPr>
      <w:rFonts w:ascii="Cambria" w:hAnsi="Cambria" w:eastAsia="Batang" w:cs="Calibri"/>
      <w:sz w:val="20"/>
      <w:szCs w:val="20"/>
    </w:rPr>
  </w:style>
  <w:style w:type="character" w:styleId="ListLabel3793">
    <w:name w:val="ListLabel 3793"/>
    <w:qFormat/>
    <w:rPr>
      <w:b/>
      <w:i w:val="false"/>
      <w:color w:val="auto"/>
    </w:rPr>
  </w:style>
  <w:style w:type="character" w:styleId="ListLabel3794">
    <w:name w:val="ListLabel 3794"/>
    <w:qFormat/>
    <w:rPr>
      <w:b w:val="false"/>
      <w:i w:val="false"/>
    </w:rPr>
  </w:style>
  <w:style w:type="character" w:styleId="ListLabel3795">
    <w:name w:val="ListLabel 3795"/>
    <w:qFormat/>
    <w:rPr>
      <w:rFonts w:ascii="Cambria" w:hAnsi="Cambria" w:eastAsia="Batang" w:cs="Calibri"/>
      <w:sz w:val="20"/>
      <w:szCs w:val="20"/>
    </w:rPr>
  </w:style>
  <w:style w:type="character" w:styleId="ListLabel3796">
    <w:name w:val="ListLabel 3796"/>
    <w:qFormat/>
    <w:rPr>
      <w:b/>
      <w:i w:val="false"/>
      <w:color w:val="auto"/>
    </w:rPr>
  </w:style>
  <w:style w:type="character" w:styleId="ListLabel3797">
    <w:name w:val="ListLabel 3797"/>
    <w:qFormat/>
    <w:rPr>
      <w:b w:val="false"/>
      <w:i w:val="false"/>
    </w:rPr>
  </w:style>
  <w:style w:type="character" w:styleId="ListLabel3798">
    <w:name w:val="ListLabel 3798"/>
    <w:qFormat/>
    <w:rPr>
      <w:rFonts w:ascii="Cambria" w:hAnsi="Cambria" w:eastAsia="Batang" w:cs="Calibri"/>
      <w:sz w:val="20"/>
      <w:szCs w:val="20"/>
    </w:rPr>
  </w:style>
  <w:style w:type="character" w:styleId="ListLabel3799">
    <w:name w:val="ListLabel 3799"/>
    <w:qFormat/>
    <w:rPr>
      <w:b/>
      <w:i w:val="false"/>
      <w:sz w:val="20"/>
      <w:szCs w:val="20"/>
    </w:rPr>
  </w:style>
  <w:style w:type="character" w:styleId="ListLabel3800">
    <w:name w:val="ListLabel 3800"/>
    <w:qFormat/>
    <w:rPr>
      <w:b w:val="false"/>
      <w:i w:val="false"/>
    </w:rPr>
  </w:style>
  <w:style w:type="character" w:styleId="ListLabel3801">
    <w:name w:val="ListLabel 3801"/>
    <w:qFormat/>
    <w:rPr>
      <w:b w:val="false"/>
      <w:i w:val="false"/>
      <w:sz w:val="18"/>
      <w:szCs w:val="18"/>
    </w:rPr>
  </w:style>
  <w:style w:type="character" w:styleId="ListLabel3802">
    <w:name w:val="ListLabel 3802"/>
    <w:qFormat/>
    <w:rPr>
      <w:rFonts w:ascii="Cambria" w:hAnsi="Cambria" w:cs="Calibri"/>
      <w:b w:val="false"/>
      <w:i w:val="false"/>
      <w:sz w:val="20"/>
      <w:szCs w:val="20"/>
    </w:rPr>
  </w:style>
  <w:style w:type="character" w:styleId="ListLabel3803">
    <w:name w:val="ListLabel 3803"/>
    <w:qFormat/>
    <w:rPr>
      <w:rFonts w:ascii="Cambria" w:hAnsi="Cambria" w:cs="Calibri"/>
      <w:color w:val="auto"/>
      <w:sz w:val="18"/>
      <w:szCs w:val="18"/>
    </w:rPr>
  </w:style>
  <w:style w:type="character" w:styleId="ListLabel3804">
    <w:name w:val="ListLabel 3804"/>
    <w:qFormat/>
    <w:rPr>
      <w:rFonts w:cs="Times New Roman"/>
      <w:b/>
      <w:i w:val="false"/>
      <w:sz w:val="20"/>
      <w:szCs w:val="20"/>
    </w:rPr>
  </w:style>
  <w:style w:type="character" w:styleId="ListLabel3805">
    <w:name w:val="ListLabel 3805"/>
    <w:qFormat/>
    <w:rPr>
      <w:rFonts w:cs="Times New Roman"/>
      <w:b w:val="false"/>
      <w:i w:val="false"/>
      <w:color w:val="auto"/>
    </w:rPr>
  </w:style>
  <w:style w:type="character" w:styleId="ListLabel3806">
    <w:name w:val="ListLabel 3806"/>
    <w:qFormat/>
    <w:rPr>
      <w:rFonts w:ascii="Cambria" w:hAnsi="Cambria" w:cs="Calibri"/>
      <w:b w:val="false"/>
      <w:i w:val="false"/>
      <w:sz w:val="20"/>
      <w:szCs w:val="20"/>
    </w:rPr>
  </w:style>
  <w:style w:type="character" w:styleId="ListLabel3807">
    <w:name w:val="ListLabel 3807"/>
    <w:qFormat/>
    <w:rPr>
      <w:rFonts w:cs="Times New Roman"/>
    </w:rPr>
  </w:style>
  <w:style w:type="character" w:styleId="ListLabel3808">
    <w:name w:val="ListLabel 3808"/>
    <w:qFormat/>
    <w:rPr>
      <w:rFonts w:cs="Calibri"/>
      <w:b w:val="false"/>
      <w:i w:val="false"/>
      <w:sz w:val="20"/>
      <w:szCs w:val="20"/>
    </w:rPr>
  </w:style>
  <w:style w:type="character" w:styleId="ListLabel3809">
    <w:name w:val="ListLabel 3809"/>
    <w:qFormat/>
    <w:rPr>
      <w:rFonts w:cs="Times New Roman"/>
    </w:rPr>
  </w:style>
  <w:style w:type="character" w:styleId="ListLabel3810">
    <w:name w:val="ListLabel 3810"/>
    <w:qFormat/>
    <w:rPr>
      <w:rFonts w:cs="Times New Roman"/>
    </w:rPr>
  </w:style>
  <w:style w:type="character" w:styleId="ListLabel3811">
    <w:name w:val="ListLabel 3811"/>
    <w:qFormat/>
    <w:rPr>
      <w:rFonts w:cs="Times New Roman"/>
    </w:rPr>
  </w:style>
  <w:style w:type="character" w:styleId="ListLabel3812">
    <w:name w:val="ListLabel 3812"/>
    <w:qFormat/>
    <w:rPr>
      <w:rFonts w:ascii="Cambria" w:hAnsi="Cambria" w:cs="Calibri"/>
      <w:sz w:val="20"/>
      <w:szCs w:val="20"/>
    </w:rPr>
  </w:style>
  <w:style w:type="character" w:styleId="ListLabel3813">
    <w:name w:val="ListLabel 3813"/>
    <w:qFormat/>
    <w:rPr>
      <w:rFonts w:ascii="Cambria" w:hAnsi="Cambria" w:cs="Times New Roman"/>
      <w:b/>
      <w:sz w:val="18"/>
    </w:rPr>
  </w:style>
  <w:style w:type="character" w:styleId="ListLabel3814">
    <w:name w:val="ListLabel 3814"/>
    <w:qFormat/>
    <w:rPr>
      <w:rFonts w:cs="Courier New"/>
    </w:rPr>
  </w:style>
  <w:style w:type="character" w:styleId="ListLabel3815">
    <w:name w:val="ListLabel 3815"/>
    <w:qFormat/>
    <w:rPr>
      <w:rFonts w:cs="Wingdings"/>
    </w:rPr>
  </w:style>
  <w:style w:type="character" w:styleId="ListLabel3816">
    <w:name w:val="ListLabel 3816"/>
    <w:qFormat/>
    <w:rPr>
      <w:rFonts w:cs="Symbol"/>
    </w:rPr>
  </w:style>
  <w:style w:type="character" w:styleId="ListLabel3817">
    <w:name w:val="ListLabel 3817"/>
    <w:qFormat/>
    <w:rPr>
      <w:rFonts w:cs="Courier New"/>
    </w:rPr>
  </w:style>
  <w:style w:type="character" w:styleId="ListLabel3818">
    <w:name w:val="ListLabel 3818"/>
    <w:qFormat/>
    <w:rPr>
      <w:rFonts w:cs="Wingdings"/>
    </w:rPr>
  </w:style>
  <w:style w:type="character" w:styleId="ListLabel3819">
    <w:name w:val="ListLabel 3819"/>
    <w:qFormat/>
    <w:rPr>
      <w:rFonts w:cs="Symbol"/>
    </w:rPr>
  </w:style>
  <w:style w:type="character" w:styleId="ListLabel3820">
    <w:name w:val="ListLabel 3820"/>
    <w:qFormat/>
    <w:rPr>
      <w:rFonts w:cs="Courier New"/>
    </w:rPr>
  </w:style>
  <w:style w:type="character" w:styleId="ListLabel3821">
    <w:name w:val="ListLabel 3821"/>
    <w:qFormat/>
    <w:rPr>
      <w:rFonts w:cs="Wingdings"/>
    </w:rPr>
  </w:style>
  <w:style w:type="character" w:styleId="ListLabel3822">
    <w:name w:val="ListLabel 3822"/>
    <w:qFormat/>
    <w:rPr>
      <w:rFonts w:ascii="Cambria" w:hAnsi="Cambria" w:cs="Arial"/>
      <w:b/>
      <w:sz w:val="18"/>
    </w:rPr>
  </w:style>
  <w:style w:type="character" w:styleId="ListLabel3823">
    <w:name w:val="ListLabel 3823"/>
    <w:qFormat/>
    <w:rPr>
      <w:rFonts w:cs="Courier New"/>
    </w:rPr>
  </w:style>
  <w:style w:type="character" w:styleId="ListLabel3824">
    <w:name w:val="ListLabel 3824"/>
    <w:qFormat/>
    <w:rPr>
      <w:rFonts w:cs="Wingdings"/>
    </w:rPr>
  </w:style>
  <w:style w:type="character" w:styleId="ListLabel3825">
    <w:name w:val="ListLabel 3825"/>
    <w:qFormat/>
    <w:rPr>
      <w:rFonts w:cs="Symbol"/>
    </w:rPr>
  </w:style>
  <w:style w:type="character" w:styleId="ListLabel3826">
    <w:name w:val="ListLabel 3826"/>
    <w:qFormat/>
    <w:rPr>
      <w:rFonts w:cs="Courier New"/>
    </w:rPr>
  </w:style>
  <w:style w:type="character" w:styleId="ListLabel3827">
    <w:name w:val="ListLabel 3827"/>
    <w:qFormat/>
    <w:rPr>
      <w:rFonts w:cs="Wingdings"/>
    </w:rPr>
  </w:style>
  <w:style w:type="character" w:styleId="ListLabel3828">
    <w:name w:val="ListLabel 3828"/>
    <w:qFormat/>
    <w:rPr>
      <w:rFonts w:cs="Symbol"/>
    </w:rPr>
  </w:style>
  <w:style w:type="character" w:styleId="ListLabel3829">
    <w:name w:val="ListLabel 3829"/>
    <w:qFormat/>
    <w:rPr>
      <w:rFonts w:cs="Courier New"/>
    </w:rPr>
  </w:style>
  <w:style w:type="character" w:styleId="ListLabel3830">
    <w:name w:val="ListLabel 3830"/>
    <w:qFormat/>
    <w:rPr>
      <w:rFonts w:cs="Wingdings"/>
    </w:rPr>
  </w:style>
  <w:style w:type="character" w:styleId="ListLabel3831">
    <w:name w:val="ListLabel 3831"/>
    <w:qFormat/>
    <w:rPr>
      <w:rFonts w:ascii="Cambria" w:hAnsi="Cambria" w:cs="Times New Roman"/>
      <w:b w:val="false"/>
      <w:bCs/>
      <w:i w:val="false"/>
      <w:iCs w:val="false"/>
      <w:sz w:val="18"/>
    </w:rPr>
  </w:style>
  <w:style w:type="character" w:styleId="ListLabel3832">
    <w:name w:val="ListLabel 3832"/>
    <w:qFormat/>
    <w:rPr>
      <w:rFonts w:cs="Symbol"/>
      <w:b/>
      <w:i w:val="false"/>
    </w:rPr>
  </w:style>
  <w:style w:type="character" w:styleId="ListLabel3833">
    <w:name w:val="ListLabel 3833"/>
    <w:qFormat/>
    <w:rPr>
      <w:rFonts w:cs="Times New Roman"/>
    </w:rPr>
  </w:style>
  <w:style w:type="character" w:styleId="ListLabel3834">
    <w:name w:val="ListLabel 3834"/>
    <w:qFormat/>
    <w:rPr>
      <w:rFonts w:cs="Times New Roman"/>
      <w:b/>
    </w:rPr>
  </w:style>
  <w:style w:type="character" w:styleId="ListLabel3835">
    <w:name w:val="ListLabel 3835"/>
    <w:qFormat/>
    <w:rPr>
      <w:rFonts w:cs="Times New Roman"/>
    </w:rPr>
  </w:style>
  <w:style w:type="character" w:styleId="ListLabel3836">
    <w:name w:val="ListLabel 3836"/>
    <w:qFormat/>
    <w:rPr>
      <w:rFonts w:cs="Times New Roman"/>
    </w:rPr>
  </w:style>
  <w:style w:type="character" w:styleId="ListLabel3837">
    <w:name w:val="ListLabel 3837"/>
    <w:qFormat/>
    <w:rPr>
      <w:rFonts w:cs="Times New Roman"/>
    </w:rPr>
  </w:style>
  <w:style w:type="character" w:styleId="ListLabel3838">
    <w:name w:val="ListLabel 3838"/>
    <w:qFormat/>
    <w:rPr>
      <w:rFonts w:cs="Times New Roman"/>
    </w:rPr>
  </w:style>
  <w:style w:type="character" w:styleId="ListLabel3839">
    <w:name w:val="ListLabel 3839"/>
    <w:qFormat/>
    <w:rPr>
      <w:rFonts w:cs="Times New Roman"/>
    </w:rPr>
  </w:style>
  <w:style w:type="character" w:styleId="ListLabel3840">
    <w:name w:val="ListLabel 3840"/>
    <w:qFormat/>
    <w:rPr>
      <w:rFonts w:cs="Arial Narrow"/>
      <w:b/>
      <w:bCs/>
      <w:i w:val="false"/>
      <w:iCs w:val="false"/>
      <w:sz w:val="20"/>
      <w:szCs w:val="20"/>
    </w:rPr>
  </w:style>
  <w:style w:type="character" w:styleId="ListLabel3841">
    <w:name w:val="ListLabel 3841"/>
    <w:qFormat/>
    <w:rPr>
      <w:b w:val="false"/>
      <w:bCs w:val="false"/>
      <w:i w:val="false"/>
      <w:iCs w:val="false"/>
      <w:color w:val="auto"/>
    </w:rPr>
  </w:style>
  <w:style w:type="character" w:styleId="ListLabel3842">
    <w:name w:val="ListLabel 3842"/>
    <w:qFormat/>
    <w:rPr>
      <w:rFonts w:cs="Calibri"/>
      <w:b w:val="false"/>
      <w:bCs w:val="false"/>
      <w:i w:val="false"/>
      <w:iCs w:val="false"/>
      <w:position w:val="0"/>
      <w:sz w:val="20"/>
      <w:sz w:val="20"/>
      <w:szCs w:val="20"/>
      <w:vertAlign w:val="baseline"/>
    </w:rPr>
  </w:style>
  <w:style w:type="character" w:styleId="ListLabel3843">
    <w:name w:val="ListLabel 3843"/>
    <w:qFormat/>
    <w:rPr>
      <w:rFonts w:ascii="Cambria" w:hAnsi="Cambria" w:cs="Century Gothic"/>
      <w:b w:val="false"/>
      <w:bCs w:val="false"/>
      <w:i w:val="false"/>
      <w:iCs w:val="false"/>
      <w:strike w:val="false"/>
      <w:dstrike w:val="false"/>
      <w:color w:val="auto"/>
      <w:sz w:val="20"/>
      <w:szCs w:val="20"/>
    </w:rPr>
  </w:style>
  <w:style w:type="character" w:styleId="ListLabel3844">
    <w:name w:val="ListLabel 3844"/>
    <w:qFormat/>
    <w:rPr>
      <w:rFonts w:ascii="Cambria" w:hAnsi="Cambria"/>
      <w:b w:val="false"/>
    </w:rPr>
  </w:style>
  <w:style w:type="character" w:styleId="ListLabel3845">
    <w:name w:val="ListLabel 3845"/>
    <w:qFormat/>
    <w:rPr>
      <w:rFonts w:ascii="Cambria" w:hAnsi="Cambria"/>
      <w:b/>
    </w:rPr>
  </w:style>
  <w:style w:type="character" w:styleId="ListLabel3846">
    <w:name w:val="ListLabel 3846"/>
    <w:qFormat/>
    <w:rPr>
      <w:rFonts w:ascii="Cambria" w:hAnsi="Cambria"/>
      <w:b w:val="false"/>
    </w:rPr>
  </w:style>
  <w:style w:type="character" w:styleId="ListLabel3847">
    <w:name w:val="ListLabel 3847"/>
    <w:qFormat/>
    <w:rPr>
      <w:rFonts w:ascii="Cambria" w:hAnsi="Cambria"/>
      <w:b w:val="false"/>
    </w:rPr>
  </w:style>
  <w:style w:type="character" w:styleId="ListLabel3848">
    <w:name w:val="ListLabel 3848"/>
    <w:qFormat/>
    <w:rPr>
      <w:rFonts w:ascii="Cambria" w:hAnsi="Cambria"/>
      <w:b w:val="false"/>
    </w:rPr>
  </w:style>
  <w:style w:type="character" w:styleId="ListLabel3849">
    <w:name w:val="ListLabel 3849"/>
    <w:qFormat/>
    <w:rPr>
      <w:rFonts w:ascii="Cambria" w:hAnsi="Cambria" w:eastAsia="Times New Roman" w:cs="Calibri"/>
      <w:color w:val="auto"/>
    </w:rPr>
  </w:style>
  <w:style w:type="character" w:styleId="ListLabel3850">
    <w:name w:val="ListLabel 3850"/>
    <w:qFormat/>
    <w:rPr>
      <w:rFonts w:cs="Courier New"/>
    </w:rPr>
  </w:style>
  <w:style w:type="character" w:styleId="ListLabel3851">
    <w:name w:val="ListLabel 3851"/>
    <w:qFormat/>
    <w:rPr>
      <w:rFonts w:cs="Wingdings"/>
    </w:rPr>
  </w:style>
  <w:style w:type="character" w:styleId="ListLabel3852">
    <w:name w:val="ListLabel 3852"/>
    <w:qFormat/>
    <w:rPr>
      <w:rFonts w:cs="Symbol"/>
    </w:rPr>
  </w:style>
  <w:style w:type="character" w:styleId="ListLabel3853">
    <w:name w:val="ListLabel 3853"/>
    <w:qFormat/>
    <w:rPr>
      <w:rFonts w:cs="Courier New"/>
    </w:rPr>
  </w:style>
  <w:style w:type="character" w:styleId="ListLabel3854">
    <w:name w:val="ListLabel 3854"/>
    <w:qFormat/>
    <w:rPr>
      <w:rFonts w:cs="Wingdings"/>
    </w:rPr>
  </w:style>
  <w:style w:type="character" w:styleId="ListLabel3855">
    <w:name w:val="ListLabel 3855"/>
    <w:qFormat/>
    <w:rPr>
      <w:rFonts w:cs="Symbol"/>
    </w:rPr>
  </w:style>
  <w:style w:type="character" w:styleId="ListLabel3856">
    <w:name w:val="ListLabel 3856"/>
    <w:qFormat/>
    <w:rPr>
      <w:rFonts w:cs="Courier New"/>
    </w:rPr>
  </w:style>
  <w:style w:type="character" w:styleId="ListLabel3857">
    <w:name w:val="ListLabel 3857"/>
    <w:qFormat/>
    <w:rPr>
      <w:rFonts w:cs="Wingdings"/>
    </w:rPr>
  </w:style>
  <w:style w:type="character" w:styleId="ListLabel3858">
    <w:name w:val="ListLabel 3858"/>
    <w:qFormat/>
    <w:rPr>
      <w:rFonts w:cs="Times New Roman"/>
      <w:b/>
      <w:i w:val="false"/>
      <w:sz w:val="20"/>
      <w:szCs w:val="20"/>
    </w:rPr>
  </w:style>
  <w:style w:type="character" w:styleId="ListLabel3859">
    <w:name w:val="ListLabel 3859"/>
    <w:qFormat/>
    <w:rPr>
      <w:rFonts w:ascii="Cambria" w:hAnsi="Cambria" w:cs="Times New Roman"/>
      <w:b w:val="false"/>
      <w:i w:val="false"/>
      <w:color w:val="auto"/>
    </w:rPr>
  </w:style>
  <w:style w:type="character" w:styleId="ListLabel3860">
    <w:name w:val="ListLabel 3860"/>
    <w:qFormat/>
    <w:rPr>
      <w:rFonts w:ascii="Cambria" w:hAnsi="Cambria" w:cs="Times New Roman"/>
      <w:b w:val="false"/>
      <w:i w:val="false"/>
      <w:sz w:val="20"/>
      <w:szCs w:val="20"/>
    </w:rPr>
  </w:style>
  <w:style w:type="character" w:styleId="ListLabel3861">
    <w:name w:val="ListLabel 3861"/>
    <w:qFormat/>
    <w:rPr>
      <w:rFonts w:cs="Times New Roman"/>
    </w:rPr>
  </w:style>
  <w:style w:type="character" w:styleId="ListLabel3862">
    <w:name w:val="ListLabel 3862"/>
    <w:qFormat/>
    <w:rPr>
      <w:rFonts w:cs="Times New Roman"/>
    </w:rPr>
  </w:style>
  <w:style w:type="character" w:styleId="ListLabel3863">
    <w:name w:val="ListLabel 3863"/>
    <w:qFormat/>
    <w:rPr>
      <w:rFonts w:cs="Arial"/>
      <w:b w:val="false"/>
      <w:i w:val="false"/>
      <w:sz w:val="18"/>
      <w:szCs w:val="18"/>
    </w:rPr>
  </w:style>
  <w:style w:type="character" w:styleId="ListLabel3864">
    <w:name w:val="ListLabel 3864"/>
    <w:qFormat/>
    <w:rPr>
      <w:rFonts w:cs="Times New Roman"/>
    </w:rPr>
  </w:style>
  <w:style w:type="character" w:styleId="ListLabel3865">
    <w:name w:val="ListLabel 3865"/>
    <w:qFormat/>
    <w:rPr>
      <w:rFonts w:cs="Times New Roman"/>
    </w:rPr>
  </w:style>
  <w:style w:type="character" w:styleId="ListLabel3866">
    <w:name w:val="ListLabel 3866"/>
    <w:qFormat/>
    <w:rPr>
      <w:rFonts w:cs="Times New Roman"/>
    </w:rPr>
  </w:style>
  <w:style w:type="character" w:styleId="ListLabel3867">
    <w:name w:val="ListLabel 3867"/>
    <w:qFormat/>
    <w:rPr>
      <w:rFonts w:ascii="Cambria" w:hAnsi="Cambria" w:eastAsia="Times New Roman" w:cs="Calibri"/>
      <w:color w:val="auto"/>
    </w:rPr>
  </w:style>
  <w:style w:type="character" w:styleId="ListLabel3868">
    <w:name w:val="ListLabel 3868"/>
    <w:qFormat/>
    <w:rPr>
      <w:rFonts w:cs="Courier New"/>
    </w:rPr>
  </w:style>
  <w:style w:type="character" w:styleId="ListLabel3869">
    <w:name w:val="ListLabel 3869"/>
    <w:qFormat/>
    <w:rPr>
      <w:rFonts w:cs="Wingdings"/>
    </w:rPr>
  </w:style>
  <w:style w:type="character" w:styleId="ListLabel3870">
    <w:name w:val="ListLabel 3870"/>
    <w:qFormat/>
    <w:rPr>
      <w:rFonts w:cs="Symbol"/>
    </w:rPr>
  </w:style>
  <w:style w:type="character" w:styleId="ListLabel3871">
    <w:name w:val="ListLabel 3871"/>
    <w:qFormat/>
    <w:rPr>
      <w:rFonts w:cs="Courier New"/>
    </w:rPr>
  </w:style>
  <w:style w:type="character" w:styleId="ListLabel3872">
    <w:name w:val="ListLabel 3872"/>
    <w:qFormat/>
    <w:rPr>
      <w:rFonts w:cs="Wingdings"/>
    </w:rPr>
  </w:style>
  <w:style w:type="character" w:styleId="ListLabel3873">
    <w:name w:val="ListLabel 3873"/>
    <w:qFormat/>
    <w:rPr>
      <w:rFonts w:cs="Symbol"/>
    </w:rPr>
  </w:style>
  <w:style w:type="character" w:styleId="ListLabel3874">
    <w:name w:val="ListLabel 3874"/>
    <w:qFormat/>
    <w:rPr>
      <w:rFonts w:cs="Courier New"/>
    </w:rPr>
  </w:style>
  <w:style w:type="character" w:styleId="ListLabel3875">
    <w:name w:val="ListLabel 3875"/>
    <w:qFormat/>
    <w:rPr>
      <w:rFonts w:cs="Wingdings"/>
    </w:rPr>
  </w:style>
  <w:style w:type="character" w:styleId="ListLabel3876">
    <w:name w:val="ListLabel 3876"/>
    <w:qFormat/>
    <w:rPr>
      <w:rFonts w:ascii="Cambria" w:hAnsi="Cambria"/>
      <w:b w:val="false"/>
      <w:i w:val="false"/>
      <w:sz w:val="18"/>
      <w:szCs w:val="18"/>
    </w:rPr>
  </w:style>
  <w:style w:type="character" w:styleId="ListLabel3877">
    <w:name w:val="ListLabel 3877"/>
    <w:qFormat/>
    <w:rPr>
      <w:rFonts w:ascii="Cambria" w:hAnsi="Cambria" w:eastAsia="Arial"/>
      <w:b/>
      <w:color w:val="000000"/>
      <w:sz w:val="18"/>
      <w:szCs w:val="18"/>
    </w:rPr>
  </w:style>
  <w:style w:type="character" w:styleId="ListLabel3878">
    <w:name w:val="ListLabel 3878"/>
    <w:qFormat/>
    <w:rPr>
      <w:rFonts w:ascii="Cambria" w:hAnsi="Cambria" w:cs="Cambria"/>
      <w:b/>
      <w:sz w:val="18"/>
      <w:szCs w:val="16"/>
    </w:rPr>
  </w:style>
  <w:style w:type="character" w:styleId="ListLabel3879">
    <w:name w:val="ListLabel 3879"/>
    <w:qFormat/>
    <w:rPr>
      <w:rFonts w:cs="Courier New"/>
    </w:rPr>
  </w:style>
  <w:style w:type="character" w:styleId="ListLabel3880">
    <w:name w:val="ListLabel 3880"/>
    <w:qFormat/>
    <w:rPr>
      <w:rFonts w:cs="Wingdings"/>
    </w:rPr>
  </w:style>
  <w:style w:type="character" w:styleId="ListLabel3881">
    <w:name w:val="ListLabel 3881"/>
    <w:qFormat/>
    <w:rPr>
      <w:rFonts w:cs="Symbol"/>
    </w:rPr>
  </w:style>
  <w:style w:type="character" w:styleId="ListLabel3882">
    <w:name w:val="ListLabel 3882"/>
    <w:qFormat/>
    <w:rPr>
      <w:rFonts w:cs="Courier New"/>
    </w:rPr>
  </w:style>
  <w:style w:type="character" w:styleId="ListLabel3883">
    <w:name w:val="ListLabel 3883"/>
    <w:qFormat/>
    <w:rPr>
      <w:rFonts w:cs="Wingdings"/>
    </w:rPr>
  </w:style>
  <w:style w:type="character" w:styleId="ListLabel3884">
    <w:name w:val="ListLabel 3884"/>
    <w:qFormat/>
    <w:rPr>
      <w:rFonts w:cs="Symbol"/>
    </w:rPr>
  </w:style>
  <w:style w:type="character" w:styleId="ListLabel3885">
    <w:name w:val="ListLabel 3885"/>
    <w:qFormat/>
    <w:rPr>
      <w:rFonts w:cs="Courier New"/>
    </w:rPr>
  </w:style>
  <w:style w:type="character" w:styleId="ListLabel3886">
    <w:name w:val="ListLabel 3886"/>
    <w:qFormat/>
    <w:rPr>
      <w:rFonts w:cs="Wingdings"/>
    </w:rPr>
  </w:style>
  <w:style w:type="character" w:styleId="ListLabel3887">
    <w:name w:val="ListLabel 3887"/>
    <w:qFormat/>
    <w:rPr>
      <w:rFonts w:ascii="Cambria" w:hAnsi="Cambria"/>
      <w:b w:val="false"/>
      <w:i w:val="false"/>
      <w:sz w:val="18"/>
      <w:szCs w:val="18"/>
    </w:rPr>
  </w:style>
  <w:style w:type="character" w:styleId="ListLabel3888">
    <w:name w:val="ListLabel 3888"/>
    <w:qFormat/>
    <w:rPr>
      <w:rFonts w:ascii="Cambria" w:hAnsi="Cambria"/>
      <w:b w:val="false"/>
      <w:i w:val="false"/>
      <w:sz w:val="18"/>
      <w:szCs w:val="18"/>
    </w:rPr>
  </w:style>
  <w:style w:type="character" w:styleId="ListLabel3889">
    <w:name w:val="ListLabel 3889"/>
    <w:qFormat/>
    <w:rPr>
      <w:rFonts w:ascii="Cambria" w:hAnsi="Cambria"/>
      <w:b w:val="false"/>
      <w:i w:val="false"/>
      <w:sz w:val="18"/>
      <w:szCs w:val="18"/>
    </w:rPr>
  </w:style>
  <w:style w:type="character" w:styleId="ListLabel3890">
    <w:name w:val="ListLabel 3890"/>
    <w:qFormat/>
    <w:rPr>
      <w:rFonts w:ascii="Cambria" w:hAnsi="Cambria"/>
      <w:b w:val="false"/>
      <w:i w:val="false"/>
      <w:sz w:val="18"/>
      <w:szCs w:val="18"/>
    </w:rPr>
  </w:style>
  <w:style w:type="character" w:styleId="ListLabel3891">
    <w:name w:val="ListLabel 3891"/>
    <w:qFormat/>
    <w:rPr>
      <w:rFonts w:eastAsia="Arial Narrow" w:cs="Calibri"/>
      <w:w w:val="100"/>
      <w:sz w:val="20"/>
      <w:szCs w:val="20"/>
    </w:rPr>
  </w:style>
  <w:style w:type="character" w:styleId="ListLabel3892">
    <w:name w:val="ListLabel 3892"/>
    <w:qFormat/>
    <w:rPr>
      <w:rFonts w:ascii="Cambria" w:hAnsi="Cambria"/>
      <w:sz w:val="18"/>
      <w:szCs w:val="18"/>
    </w:rPr>
  </w:style>
  <w:style w:type="character" w:styleId="ListLabel3893">
    <w:name w:val="ListLabel 3893"/>
    <w:qFormat/>
    <w:rPr>
      <w:rFonts w:cs="Symbol"/>
    </w:rPr>
  </w:style>
  <w:style w:type="character" w:styleId="ListLabel3894">
    <w:name w:val="ListLabel 3894"/>
    <w:qFormat/>
    <w:rPr>
      <w:rFonts w:cs="Symbol"/>
    </w:rPr>
  </w:style>
  <w:style w:type="character" w:styleId="ListLabel3895">
    <w:name w:val="ListLabel 3895"/>
    <w:qFormat/>
    <w:rPr>
      <w:rFonts w:cs="Symbol"/>
    </w:rPr>
  </w:style>
  <w:style w:type="character" w:styleId="ListLabel3896">
    <w:name w:val="ListLabel 3896"/>
    <w:qFormat/>
    <w:rPr>
      <w:rFonts w:cs="Symbol"/>
    </w:rPr>
  </w:style>
  <w:style w:type="character" w:styleId="ListLabel3897">
    <w:name w:val="ListLabel 3897"/>
    <w:qFormat/>
    <w:rPr>
      <w:rFonts w:cs="Symbol"/>
    </w:rPr>
  </w:style>
  <w:style w:type="character" w:styleId="ListLabel3898">
    <w:name w:val="ListLabel 3898"/>
    <w:qFormat/>
    <w:rPr>
      <w:rFonts w:cs="Symbol"/>
    </w:rPr>
  </w:style>
  <w:style w:type="character" w:styleId="ListLabel3899">
    <w:name w:val="ListLabel 3899"/>
    <w:qFormat/>
    <w:rPr>
      <w:rFonts w:cs="Symbol"/>
    </w:rPr>
  </w:style>
  <w:style w:type="character" w:styleId="ListLabel3900">
    <w:name w:val="ListLabel 3900"/>
    <w:qFormat/>
    <w:rPr>
      <w:rFonts w:eastAsia="Arial Narrow" w:cs="Calibri"/>
      <w:w w:val="100"/>
      <w:sz w:val="20"/>
      <w:szCs w:val="20"/>
    </w:rPr>
  </w:style>
  <w:style w:type="character" w:styleId="ListLabel3901">
    <w:name w:val="ListLabel 3901"/>
    <w:qFormat/>
    <w:rPr>
      <w:rFonts w:ascii="Cambria" w:hAnsi="Cambria" w:eastAsia="Arial Narrow" w:cs="Calibri"/>
      <w:w w:val="100"/>
      <w:sz w:val="20"/>
      <w:szCs w:val="20"/>
    </w:rPr>
  </w:style>
  <w:style w:type="character" w:styleId="ListLabel3902">
    <w:name w:val="ListLabel 3902"/>
    <w:qFormat/>
    <w:rPr>
      <w:rFonts w:cs="Symbol"/>
    </w:rPr>
  </w:style>
  <w:style w:type="character" w:styleId="ListLabel3903">
    <w:name w:val="ListLabel 3903"/>
    <w:qFormat/>
    <w:rPr>
      <w:rFonts w:cs="Symbol"/>
    </w:rPr>
  </w:style>
  <w:style w:type="character" w:styleId="ListLabel3904">
    <w:name w:val="ListLabel 3904"/>
    <w:qFormat/>
    <w:rPr>
      <w:rFonts w:cs="Symbol"/>
    </w:rPr>
  </w:style>
  <w:style w:type="character" w:styleId="ListLabel3905">
    <w:name w:val="ListLabel 3905"/>
    <w:qFormat/>
    <w:rPr>
      <w:rFonts w:cs="Symbol"/>
    </w:rPr>
  </w:style>
  <w:style w:type="character" w:styleId="ListLabel3906">
    <w:name w:val="ListLabel 3906"/>
    <w:qFormat/>
    <w:rPr>
      <w:rFonts w:cs="Symbol"/>
    </w:rPr>
  </w:style>
  <w:style w:type="character" w:styleId="ListLabel3907">
    <w:name w:val="ListLabel 3907"/>
    <w:qFormat/>
    <w:rPr>
      <w:rFonts w:cs="Symbol"/>
    </w:rPr>
  </w:style>
  <w:style w:type="character" w:styleId="ListLabel3908">
    <w:name w:val="ListLabel 3908"/>
    <w:qFormat/>
    <w:rPr>
      <w:rFonts w:cs="Symbol"/>
    </w:rPr>
  </w:style>
  <w:style w:type="character" w:styleId="ListLabel3909">
    <w:name w:val="ListLabel 3909"/>
    <w:qFormat/>
    <w:rPr>
      <w:rFonts w:ascii="Cambria" w:hAnsi="Cambria" w:cs="Century Gothic"/>
      <w:b/>
      <w:bCs w:val="false"/>
      <w:sz w:val="18"/>
      <w:szCs w:val="20"/>
    </w:rPr>
  </w:style>
  <w:style w:type="character" w:styleId="ListLabel3910">
    <w:name w:val="ListLabel 3910"/>
    <w:qFormat/>
    <w:rPr>
      <w:rFonts w:cs="Arial Narrow"/>
      <w:b/>
      <w:bCs/>
      <w:i w:val="false"/>
      <w:iCs w:val="false"/>
      <w:sz w:val="20"/>
      <w:szCs w:val="20"/>
    </w:rPr>
  </w:style>
  <w:style w:type="character" w:styleId="ListLabel3911">
    <w:name w:val="ListLabel 3911"/>
    <w:qFormat/>
    <w:rPr>
      <w:rFonts w:cs="Times New Roman"/>
      <w:b w:val="false"/>
      <w:bCs w:val="false"/>
      <w:i w:val="false"/>
      <w:iCs w:val="false"/>
      <w:color w:val="auto"/>
    </w:rPr>
  </w:style>
  <w:style w:type="character" w:styleId="ListLabel3912">
    <w:name w:val="ListLabel 3912"/>
    <w:qFormat/>
    <w:rPr>
      <w:rFonts w:ascii="Cambria" w:hAnsi="Cambria" w:cs="Times New Roman"/>
      <w:b w:val="false"/>
      <w:bCs w:val="false"/>
      <w:i w:val="false"/>
      <w:iCs w:val="false"/>
      <w:sz w:val="20"/>
      <w:szCs w:val="20"/>
    </w:rPr>
  </w:style>
  <w:style w:type="character" w:styleId="ListLabel3913">
    <w:name w:val="ListLabel 3913"/>
    <w:qFormat/>
    <w:rPr>
      <w:rFonts w:cs="Times New Roman"/>
    </w:rPr>
  </w:style>
  <w:style w:type="character" w:styleId="ListLabel3914">
    <w:name w:val="ListLabel 3914"/>
    <w:qFormat/>
    <w:rPr>
      <w:rFonts w:cs="Times New Roman"/>
    </w:rPr>
  </w:style>
  <w:style w:type="character" w:styleId="ListLabel3915">
    <w:name w:val="ListLabel 3915"/>
    <w:qFormat/>
    <w:rPr>
      <w:rFonts w:cs="Century Gothic"/>
      <w:b w:val="false"/>
      <w:bCs w:val="false"/>
      <w:i w:val="false"/>
      <w:iCs w:val="false"/>
      <w:sz w:val="18"/>
      <w:szCs w:val="18"/>
    </w:rPr>
  </w:style>
  <w:style w:type="character" w:styleId="ListLabel3916">
    <w:name w:val="ListLabel 3916"/>
    <w:qFormat/>
    <w:rPr>
      <w:rFonts w:cs="Times New Roman"/>
    </w:rPr>
  </w:style>
  <w:style w:type="character" w:styleId="ListLabel3917">
    <w:name w:val="ListLabel 3917"/>
    <w:qFormat/>
    <w:rPr>
      <w:rFonts w:cs="Times New Roman"/>
    </w:rPr>
  </w:style>
  <w:style w:type="character" w:styleId="ListLabel3918">
    <w:name w:val="ListLabel 3918"/>
    <w:qFormat/>
    <w:rPr>
      <w:rFonts w:cs="Times New Roman"/>
    </w:rPr>
  </w:style>
  <w:style w:type="character" w:styleId="ListLabel3919">
    <w:name w:val="ListLabel 3919"/>
    <w:qFormat/>
    <w:rPr>
      <w:rFonts w:cs="Arial Narrow"/>
      <w:b/>
      <w:bCs/>
      <w:i w:val="false"/>
      <w:iCs w:val="false"/>
      <w:sz w:val="20"/>
      <w:szCs w:val="20"/>
    </w:rPr>
  </w:style>
  <w:style w:type="character" w:styleId="ListLabel3920">
    <w:name w:val="ListLabel 3920"/>
    <w:qFormat/>
    <w:rPr>
      <w:b w:val="false"/>
      <w:bCs w:val="false"/>
      <w:i w:val="false"/>
      <w:iCs w:val="false"/>
      <w:color w:val="auto"/>
    </w:rPr>
  </w:style>
  <w:style w:type="character" w:styleId="ListLabel3921">
    <w:name w:val="ListLabel 3921"/>
    <w:qFormat/>
    <w:rPr>
      <w:rFonts w:cs="Calibri"/>
      <w:b w:val="false"/>
      <w:bCs w:val="false"/>
      <w:i w:val="false"/>
      <w:iCs w:val="false"/>
      <w:position w:val="0"/>
      <w:sz w:val="20"/>
      <w:sz w:val="20"/>
      <w:szCs w:val="20"/>
      <w:vertAlign w:val="baseline"/>
    </w:rPr>
  </w:style>
  <w:style w:type="character" w:styleId="ListLabel3922">
    <w:name w:val="ListLabel 3922"/>
    <w:qFormat/>
    <w:rPr>
      <w:rFonts w:ascii="Cambria" w:hAnsi="Cambria" w:cs="Century Gothic"/>
      <w:b w:val="false"/>
      <w:bCs w:val="false"/>
      <w:i w:val="false"/>
      <w:iCs w:val="false"/>
      <w:strike w:val="false"/>
      <w:dstrike w:val="false"/>
      <w:color w:val="auto"/>
      <w:sz w:val="20"/>
      <w:szCs w:val="20"/>
    </w:rPr>
  </w:style>
  <w:style w:type="character" w:styleId="ListLabel3923">
    <w:name w:val="ListLabel 3923"/>
    <w:qFormat/>
    <w:rPr>
      <w:rFonts w:cs="Arial Narrow"/>
      <w:b/>
      <w:bCs/>
      <w:i w:val="false"/>
      <w:iCs w:val="false"/>
      <w:sz w:val="20"/>
      <w:szCs w:val="20"/>
    </w:rPr>
  </w:style>
  <w:style w:type="character" w:styleId="ListLabel3924">
    <w:name w:val="ListLabel 3924"/>
    <w:qFormat/>
    <w:rPr>
      <w:b w:val="false"/>
      <w:bCs w:val="false"/>
      <w:i w:val="false"/>
      <w:iCs w:val="false"/>
      <w:color w:val="auto"/>
    </w:rPr>
  </w:style>
  <w:style w:type="character" w:styleId="ListLabel3925">
    <w:name w:val="ListLabel 3925"/>
    <w:qFormat/>
    <w:rPr>
      <w:rFonts w:cs="Calibri"/>
      <w:b w:val="false"/>
      <w:bCs w:val="false"/>
      <w:i w:val="false"/>
      <w:iCs w:val="false"/>
      <w:position w:val="0"/>
      <w:sz w:val="20"/>
      <w:sz w:val="20"/>
      <w:szCs w:val="20"/>
      <w:vertAlign w:val="baseline"/>
    </w:rPr>
  </w:style>
  <w:style w:type="character" w:styleId="ListLabel3926">
    <w:name w:val="ListLabel 3926"/>
    <w:qFormat/>
    <w:rPr>
      <w:rFonts w:ascii="Cambria" w:hAnsi="Cambria" w:cs="Century Gothic"/>
      <w:b w:val="false"/>
      <w:bCs w:val="false"/>
      <w:i w:val="false"/>
      <w:iCs w:val="false"/>
      <w:strike w:val="false"/>
      <w:dstrike w:val="false"/>
      <w:color w:val="auto"/>
      <w:sz w:val="20"/>
      <w:szCs w:val="20"/>
    </w:rPr>
  </w:style>
  <w:style w:type="character" w:styleId="ListLabel3927">
    <w:name w:val="ListLabel 3927"/>
    <w:qFormat/>
    <w:rPr>
      <w:rFonts w:ascii="Cambria" w:hAnsi="Cambria" w:cs="Times New Roman"/>
      <w:color w:val="auto"/>
      <w:position w:val="0"/>
      <w:sz w:val="20"/>
      <w:sz w:val="20"/>
      <w:vertAlign w:val="baseline"/>
    </w:rPr>
  </w:style>
  <w:style w:type="character" w:styleId="ListLabel3928">
    <w:name w:val="ListLabel 3928"/>
    <w:qFormat/>
    <w:rPr>
      <w:rFonts w:cs="Times New Roman"/>
    </w:rPr>
  </w:style>
  <w:style w:type="character" w:styleId="ListLabel3929">
    <w:name w:val="ListLabel 3929"/>
    <w:qFormat/>
    <w:rPr>
      <w:rFonts w:cs="Times New Roman"/>
    </w:rPr>
  </w:style>
  <w:style w:type="character" w:styleId="ListLabel3930">
    <w:name w:val="ListLabel 3930"/>
    <w:qFormat/>
    <w:rPr>
      <w:rFonts w:ascii="Cambria" w:hAnsi="Cambria" w:eastAsia="Times New Roman" w:cs="Calibri"/>
      <w:b w:val="false"/>
      <w:color w:val="auto"/>
      <w:position w:val="0"/>
      <w:sz w:val="20"/>
      <w:sz w:val="20"/>
      <w:vertAlign w:val="baseline"/>
    </w:rPr>
  </w:style>
  <w:style w:type="character" w:styleId="ListLabel3931">
    <w:name w:val="ListLabel 3931"/>
    <w:qFormat/>
    <w:rPr>
      <w:rFonts w:cs="Times New Roman"/>
    </w:rPr>
  </w:style>
  <w:style w:type="character" w:styleId="ListLabel3932">
    <w:name w:val="ListLabel 3932"/>
    <w:qFormat/>
    <w:rPr>
      <w:rFonts w:cs="Times New Roman"/>
    </w:rPr>
  </w:style>
  <w:style w:type="character" w:styleId="ListLabel3933">
    <w:name w:val="ListLabel 3933"/>
    <w:qFormat/>
    <w:rPr>
      <w:rFonts w:cs="Times New Roman"/>
    </w:rPr>
  </w:style>
  <w:style w:type="character" w:styleId="ListLabel3934">
    <w:name w:val="ListLabel 3934"/>
    <w:qFormat/>
    <w:rPr>
      <w:rFonts w:cs="Times New Roman"/>
    </w:rPr>
  </w:style>
  <w:style w:type="character" w:styleId="ListLabel3935">
    <w:name w:val="ListLabel 3935"/>
    <w:qFormat/>
    <w:rPr>
      <w:rFonts w:cs="Times New Roman"/>
    </w:rPr>
  </w:style>
  <w:style w:type="character" w:styleId="ListLabel3936">
    <w:name w:val="ListLabel 3936"/>
    <w:qFormat/>
    <w:rPr>
      <w:rFonts w:cs="Times New Roman"/>
    </w:rPr>
  </w:style>
  <w:style w:type="character" w:styleId="ListLabel3937">
    <w:name w:val="ListLabel 3937"/>
    <w:qFormat/>
    <w:rPr>
      <w:rFonts w:cs="Arial Narrow"/>
      <w:b/>
      <w:bCs/>
      <w:i w:val="false"/>
      <w:iCs w:val="false"/>
      <w:sz w:val="20"/>
      <w:szCs w:val="20"/>
    </w:rPr>
  </w:style>
  <w:style w:type="character" w:styleId="ListLabel3938">
    <w:name w:val="ListLabel 3938"/>
    <w:qFormat/>
    <w:rPr>
      <w:b w:val="false"/>
      <w:bCs w:val="false"/>
      <w:i w:val="false"/>
      <w:iCs w:val="false"/>
      <w:color w:val="auto"/>
    </w:rPr>
  </w:style>
  <w:style w:type="character" w:styleId="ListLabel3939">
    <w:name w:val="ListLabel 3939"/>
    <w:qFormat/>
    <w:rPr>
      <w:rFonts w:cs="Calibri"/>
      <w:b w:val="false"/>
      <w:bCs w:val="false"/>
      <w:i w:val="false"/>
      <w:iCs w:val="false"/>
      <w:position w:val="0"/>
      <w:sz w:val="20"/>
      <w:sz w:val="20"/>
      <w:szCs w:val="20"/>
      <w:vertAlign w:val="baseline"/>
    </w:rPr>
  </w:style>
  <w:style w:type="character" w:styleId="ListLabel3940">
    <w:name w:val="ListLabel 3940"/>
    <w:qFormat/>
    <w:rPr>
      <w:rFonts w:ascii="Cambria" w:hAnsi="Cambria" w:cs="Century Gothic"/>
      <w:b w:val="false"/>
      <w:bCs w:val="false"/>
      <w:i w:val="false"/>
      <w:iCs w:val="false"/>
      <w:strike w:val="false"/>
      <w:dstrike w:val="false"/>
      <w:color w:val="auto"/>
      <w:sz w:val="20"/>
      <w:szCs w:val="20"/>
    </w:rPr>
  </w:style>
  <w:style w:type="character" w:styleId="ListLabel3941">
    <w:name w:val="ListLabel 3941"/>
    <w:qFormat/>
    <w:rPr>
      <w:rFonts w:ascii="Cambria" w:hAnsi="Cambria" w:cs="Century Gothic"/>
      <w:b/>
      <w:bCs w:val="false"/>
      <w:sz w:val="18"/>
      <w:szCs w:val="20"/>
    </w:rPr>
  </w:style>
  <w:style w:type="character" w:styleId="ListLabel3942">
    <w:name w:val="ListLabel 3942"/>
    <w:qFormat/>
    <w:rPr>
      <w:rFonts w:cs="Arial Narrow"/>
      <w:b/>
      <w:bCs/>
      <w:i w:val="false"/>
      <w:iCs w:val="false"/>
      <w:sz w:val="20"/>
      <w:szCs w:val="20"/>
    </w:rPr>
  </w:style>
  <w:style w:type="character" w:styleId="ListLabel3943">
    <w:name w:val="ListLabel 3943"/>
    <w:qFormat/>
    <w:rPr>
      <w:rFonts w:cs="Times New Roman"/>
      <w:b w:val="false"/>
      <w:bCs w:val="false"/>
      <w:i w:val="false"/>
      <w:iCs w:val="false"/>
      <w:color w:val="auto"/>
    </w:rPr>
  </w:style>
  <w:style w:type="character" w:styleId="ListLabel3944">
    <w:name w:val="ListLabel 3944"/>
    <w:qFormat/>
    <w:rPr>
      <w:rFonts w:ascii="Cambria" w:hAnsi="Cambria" w:cs="Times New Roman"/>
      <w:b w:val="false"/>
      <w:bCs w:val="false"/>
      <w:i w:val="false"/>
      <w:iCs w:val="false"/>
      <w:sz w:val="20"/>
      <w:szCs w:val="20"/>
    </w:rPr>
  </w:style>
  <w:style w:type="character" w:styleId="ListLabel3945">
    <w:name w:val="ListLabel 3945"/>
    <w:qFormat/>
    <w:rPr>
      <w:rFonts w:cs="Times New Roman"/>
    </w:rPr>
  </w:style>
  <w:style w:type="character" w:styleId="ListLabel3946">
    <w:name w:val="ListLabel 3946"/>
    <w:qFormat/>
    <w:rPr>
      <w:rFonts w:cs="Times New Roman"/>
    </w:rPr>
  </w:style>
  <w:style w:type="character" w:styleId="ListLabel3947">
    <w:name w:val="ListLabel 3947"/>
    <w:qFormat/>
    <w:rPr>
      <w:rFonts w:cs="Century Gothic"/>
      <w:b w:val="false"/>
      <w:bCs w:val="false"/>
      <w:i w:val="false"/>
      <w:iCs w:val="false"/>
      <w:sz w:val="18"/>
      <w:szCs w:val="18"/>
    </w:rPr>
  </w:style>
  <w:style w:type="character" w:styleId="ListLabel3948">
    <w:name w:val="ListLabel 3948"/>
    <w:qFormat/>
    <w:rPr>
      <w:rFonts w:cs="Times New Roman"/>
    </w:rPr>
  </w:style>
  <w:style w:type="character" w:styleId="ListLabel3949">
    <w:name w:val="ListLabel 3949"/>
    <w:qFormat/>
    <w:rPr>
      <w:rFonts w:cs="Times New Roman"/>
    </w:rPr>
  </w:style>
  <w:style w:type="character" w:styleId="ListLabel3950">
    <w:name w:val="ListLabel 3950"/>
    <w:qFormat/>
    <w:rPr>
      <w:rFonts w:cs="Times New Roman"/>
    </w:rPr>
  </w:style>
  <w:style w:type="character" w:styleId="ListLabel3951">
    <w:name w:val="ListLabel 3951"/>
    <w:qFormat/>
    <w:rPr>
      <w:rFonts w:ascii="Cambria" w:hAnsi="Cambria" w:cs="Arial"/>
      <w:sz w:val="18"/>
    </w:rPr>
  </w:style>
  <w:style w:type="character" w:styleId="ListLabel3952">
    <w:name w:val="ListLabel 3952"/>
    <w:qFormat/>
    <w:rPr>
      <w:b/>
    </w:rPr>
  </w:style>
  <w:style w:type="character" w:styleId="ListLabel3953">
    <w:name w:val="ListLabel 3953"/>
    <w:qFormat/>
    <w:rPr>
      <w:rFonts w:cs="Wingdings"/>
      <w:sz w:val="20"/>
    </w:rPr>
  </w:style>
  <w:style w:type="character" w:styleId="ListLabel3954">
    <w:name w:val="ListLabel 3954"/>
    <w:qFormat/>
    <w:rPr>
      <w:rFonts w:cs="Wingdings"/>
      <w:sz w:val="20"/>
    </w:rPr>
  </w:style>
  <w:style w:type="character" w:styleId="ListLabel3955">
    <w:name w:val="ListLabel 3955"/>
    <w:qFormat/>
    <w:rPr>
      <w:rFonts w:cs="Wingdings"/>
      <w:sz w:val="20"/>
    </w:rPr>
  </w:style>
  <w:style w:type="character" w:styleId="ListLabel3956">
    <w:name w:val="ListLabel 3956"/>
    <w:qFormat/>
    <w:rPr>
      <w:rFonts w:cs="Wingdings"/>
      <w:sz w:val="20"/>
    </w:rPr>
  </w:style>
  <w:style w:type="character" w:styleId="ListLabel3957">
    <w:name w:val="ListLabel 3957"/>
    <w:qFormat/>
    <w:rPr>
      <w:rFonts w:cs="Wingdings"/>
      <w:sz w:val="20"/>
    </w:rPr>
  </w:style>
  <w:style w:type="character" w:styleId="ListLabel3958">
    <w:name w:val="ListLabel 3958"/>
    <w:qFormat/>
    <w:rPr>
      <w:rFonts w:cs="Wingdings"/>
      <w:sz w:val="20"/>
    </w:rPr>
  </w:style>
  <w:style w:type="character" w:styleId="ListLabel3959">
    <w:name w:val="ListLabel 3959"/>
    <w:qFormat/>
    <w:rPr>
      <w:rFonts w:cs="Wingdings"/>
      <w:sz w:val="20"/>
    </w:rPr>
  </w:style>
  <w:style w:type="character" w:styleId="ListLabel3960">
    <w:name w:val="ListLabel 3960"/>
    <w:qFormat/>
    <w:rPr>
      <w:rFonts w:ascii="Cambria" w:hAnsi="Cambria" w:cs="Calibri"/>
      <w:sz w:val="20"/>
      <w:szCs w:val="20"/>
    </w:rPr>
  </w:style>
  <w:style w:type="character" w:styleId="ListLabel3961">
    <w:name w:val="ListLabel 3961"/>
    <w:qFormat/>
    <w:rPr>
      <w:rFonts w:ascii="Cambria" w:hAnsi="Cambria"/>
      <w:b w:val="false"/>
      <w:i w:val="false"/>
      <w:sz w:val="18"/>
      <w:szCs w:val="18"/>
    </w:rPr>
  </w:style>
  <w:style w:type="character" w:styleId="ListLabel3962">
    <w:name w:val="ListLabel 3962"/>
    <w:qFormat/>
    <w:rPr>
      <w:b/>
      <w:i w:val="false"/>
      <w:sz w:val="20"/>
      <w:szCs w:val="20"/>
    </w:rPr>
  </w:style>
  <w:style w:type="character" w:styleId="ListLabel3963">
    <w:name w:val="ListLabel 3963"/>
    <w:qFormat/>
    <w:rPr>
      <w:b w:val="false"/>
      <w:i w:val="false"/>
      <w:color w:val="00000A"/>
    </w:rPr>
  </w:style>
  <w:style w:type="character" w:styleId="ListLabel3964">
    <w:name w:val="ListLabel 3964"/>
    <w:qFormat/>
    <w:rPr>
      <w:rFonts w:ascii="Cambria" w:hAnsi="Cambria" w:eastAsia="Cambria" w:cs="Cambria"/>
      <w:b w:val="false"/>
      <w:i w:val="false"/>
      <w:sz w:val="20"/>
      <w:szCs w:val="20"/>
    </w:rPr>
  </w:style>
  <w:style w:type="character" w:styleId="ListLabel3965">
    <w:name w:val="ListLabel 3965"/>
    <w:qFormat/>
    <w:rPr>
      <w:rFonts w:ascii="Cambria" w:hAnsi="Cambria" w:eastAsia="Cambria" w:cs="Cambria"/>
      <w:b w:val="false"/>
      <w:i w:val="false"/>
      <w:sz w:val="20"/>
      <w:szCs w:val="20"/>
    </w:rPr>
  </w:style>
  <w:style w:type="character" w:styleId="ListLabel3966">
    <w:name w:val="ListLabel 3966"/>
    <w:qFormat/>
    <w:rPr>
      <w:b/>
      <w:i w:val="false"/>
      <w:sz w:val="20"/>
      <w:szCs w:val="20"/>
    </w:rPr>
  </w:style>
  <w:style w:type="character" w:styleId="ListLabel3967">
    <w:name w:val="ListLabel 3967"/>
    <w:qFormat/>
    <w:rPr>
      <w:b w:val="false"/>
      <w:i w:val="false"/>
      <w:color w:val="00000A"/>
    </w:rPr>
  </w:style>
  <w:style w:type="character" w:styleId="ListLabel3968">
    <w:name w:val="ListLabel 3968"/>
    <w:qFormat/>
    <w:rPr>
      <w:b w:val="false"/>
      <w:i w:val="false"/>
      <w:sz w:val="20"/>
      <w:szCs w:val="20"/>
    </w:rPr>
  </w:style>
  <w:style w:type="character" w:styleId="ListLabel3969">
    <w:name w:val="ListLabel 3969"/>
    <w:qFormat/>
    <w:rPr>
      <w:rFonts w:ascii="Cambria" w:hAnsi="Cambria" w:cs="Arial"/>
      <w:b w:val="false"/>
      <w:i w:val="false"/>
      <w:sz w:val="20"/>
      <w:szCs w:val="20"/>
    </w:rPr>
  </w:style>
  <w:style w:type="character" w:styleId="ListLabel3970">
    <w:name w:val="ListLabel 3970"/>
    <w:qFormat/>
    <w:rPr>
      <w:rFonts w:cs="Times New Roman"/>
    </w:rPr>
  </w:style>
  <w:style w:type="character" w:styleId="ListLabel3971">
    <w:name w:val="ListLabel 3971"/>
    <w:qFormat/>
    <w:rPr>
      <w:rFonts w:cs="Times New Roman"/>
    </w:rPr>
  </w:style>
  <w:style w:type="character" w:styleId="ListLabel3972">
    <w:name w:val="ListLabel 3972"/>
    <w:qFormat/>
    <w:rPr>
      <w:rFonts w:ascii="Cambria" w:hAnsi="Cambria" w:eastAsia="Times New Roman" w:cs="Calibri"/>
      <w:b w:val="false"/>
      <w:color w:val="auto"/>
      <w:sz w:val="20"/>
    </w:rPr>
  </w:style>
  <w:style w:type="character" w:styleId="ListLabel3973">
    <w:name w:val="ListLabel 3973"/>
    <w:qFormat/>
    <w:rPr>
      <w:rFonts w:cs="Times New Roman"/>
    </w:rPr>
  </w:style>
  <w:style w:type="character" w:styleId="ListLabel3974">
    <w:name w:val="ListLabel 3974"/>
    <w:qFormat/>
    <w:rPr>
      <w:rFonts w:cs="Times New Roman"/>
    </w:rPr>
  </w:style>
  <w:style w:type="character" w:styleId="ListLabel3975">
    <w:name w:val="ListLabel 3975"/>
    <w:qFormat/>
    <w:rPr>
      <w:rFonts w:cs="Times New Roman"/>
    </w:rPr>
  </w:style>
  <w:style w:type="character" w:styleId="ListLabel3976">
    <w:name w:val="ListLabel 3976"/>
    <w:qFormat/>
    <w:rPr>
      <w:rFonts w:cs="Times New Roman"/>
    </w:rPr>
  </w:style>
  <w:style w:type="character" w:styleId="ListLabel3977">
    <w:name w:val="ListLabel 3977"/>
    <w:qFormat/>
    <w:rPr>
      <w:rFonts w:cs="Times New Roman"/>
    </w:rPr>
  </w:style>
  <w:style w:type="character" w:styleId="ListLabel3978">
    <w:name w:val="ListLabel 3978"/>
    <w:qFormat/>
    <w:rPr>
      <w:rFonts w:cs="Times New Roman"/>
    </w:rPr>
  </w:style>
  <w:style w:type="character" w:styleId="ListLabel3979">
    <w:name w:val="ListLabel 3979"/>
    <w:qFormat/>
    <w:rPr>
      <w:rFonts w:cs="Times New Roman"/>
    </w:rPr>
  </w:style>
  <w:style w:type="character" w:styleId="ListLabel3980">
    <w:name w:val="ListLabel 3980"/>
    <w:qFormat/>
    <w:rPr>
      <w:rFonts w:cs="Times New Roman"/>
    </w:rPr>
  </w:style>
  <w:style w:type="character" w:styleId="ListLabel3981">
    <w:name w:val="ListLabel 3981"/>
    <w:qFormat/>
    <w:rPr>
      <w:rFonts w:ascii="Cambria" w:hAnsi="Cambria" w:cs="Arial"/>
      <w:b w:val="false"/>
      <w:color w:val="auto"/>
      <w:position w:val="0"/>
      <w:sz w:val="20"/>
      <w:sz w:val="20"/>
      <w:vertAlign w:val="baseline"/>
    </w:rPr>
  </w:style>
  <w:style w:type="character" w:styleId="ListLabel3982">
    <w:name w:val="ListLabel 3982"/>
    <w:qFormat/>
    <w:rPr>
      <w:rFonts w:cs="Times New Roman"/>
    </w:rPr>
  </w:style>
  <w:style w:type="character" w:styleId="ListLabel3983">
    <w:name w:val="ListLabel 3983"/>
    <w:qFormat/>
    <w:rPr>
      <w:rFonts w:cs="Times New Roman"/>
    </w:rPr>
  </w:style>
  <w:style w:type="character" w:styleId="ListLabel3984">
    <w:name w:val="ListLabel 3984"/>
    <w:qFormat/>
    <w:rPr>
      <w:rFonts w:cs="Times New Roman"/>
    </w:rPr>
  </w:style>
  <w:style w:type="character" w:styleId="ListLabel3985">
    <w:name w:val="ListLabel 3985"/>
    <w:qFormat/>
    <w:rPr>
      <w:rFonts w:cs="Times New Roman"/>
    </w:rPr>
  </w:style>
  <w:style w:type="character" w:styleId="ListLabel3986">
    <w:name w:val="ListLabel 3986"/>
    <w:qFormat/>
    <w:rPr>
      <w:rFonts w:cs="Times New Roman"/>
    </w:rPr>
  </w:style>
  <w:style w:type="character" w:styleId="ListLabel3987">
    <w:name w:val="ListLabel 3987"/>
    <w:qFormat/>
    <w:rPr>
      <w:rFonts w:cs="Times New Roman"/>
    </w:rPr>
  </w:style>
  <w:style w:type="character" w:styleId="ListLabel3988">
    <w:name w:val="ListLabel 3988"/>
    <w:qFormat/>
    <w:rPr>
      <w:rFonts w:eastAsia="Cambria" w:cs="Cambria"/>
      <w:b w:val="false"/>
      <w:i w:val="false"/>
      <w:sz w:val="18"/>
      <w:szCs w:val="18"/>
    </w:rPr>
  </w:style>
  <w:style w:type="character" w:styleId="ListLabel3989">
    <w:name w:val="ListLabel 3989"/>
    <w:qFormat/>
    <w:rPr>
      <w:rFonts w:eastAsia="Cambria" w:cs="Cambria"/>
      <w:b w:val="false"/>
      <w:i w:val="false"/>
      <w:sz w:val="18"/>
      <w:szCs w:val="18"/>
    </w:rPr>
  </w:style>
  <w:style w:type="character" w:styleId="ListLabel3990">
    <w:name w:val="ListLabel 3990"/>
    <w:qFormat/>
    <w:rPr>
      <w:rFonts w:ascii="Cambria" w:hAnsi="Cambria"/>
      <w:b/>
      <w:sz w:val="18"/>
    </w:rPr>
  </w:style>
  <w:style w:type="character" w:styleId="ListLabel3991">
    <w:name w:val="ListLabel 3991"/>
    <w:qFormat/>
    <w:rPr>
      <w:rFonts w:eastAsia="Cambria" w:cs="Cambria"/>
      <w:b/>
      <w:color w:val="000000"/>
      <w:sz w:val="18"/>
      <w:szCs w:val="18"/>
    </w:rPr>
  </w:style>
  <w:style w:type="character" w:styleId="ListLabel3992">
    <w:name w:val="ListLabel 3992"/>
    <w:qFormat/>
    <w:rPr>
      <w:rFonts w:eastAsia="Cambria" w:cs="Cambria"/>
      <w:b w:val="false"/>
      <w:i w:val="false"/>
      <w:sz w:val="18"/>
      <w:szCs w:val="18"/>
    </w:rPr>
  </w:style>
  <w:style w:type="character" w:styleId="ListLabel3993">
    <w:name w:val="ListLabel 3993"/>
    <w:qFormat/>
    <w:rPr>
      <w:rFonts w:eastAsia="Cambria" w:cs="Cambria"/>
      <w:b w:val="false"/>
      <w:i w:val="false"/>
      <w:sz w:val="18"/>
      <w:szCs w:val="18"/>
    </w:rPr>
  </w:style>
  <w:style w:type="character" w:styleId="ListLabel3994">
    <w:name w:val="ListLabel 3994"/>
    <w:qFormat/>
    <w:rPr>
      <w:rFonts w:eastAsia="Cambria" w:cs="Cambria"/>
      <w:b w:val="false"/>
      <w:i w:val="false"/>
      <w:sz w:val="18"/>
      <w:szCs w:val="18"/>
    </w:rPr>
  </w:style>
  <w:style w:type="character" w:styleId="ListLabel3995">
    <w:name w:val="ListLabel 3995"/>
    <w:qFormat/>
    <w:rPr>
      <w:rFonts w:ascii="Cambria" w:hAnsi="Cambria" w:cs="Arial"/>
      <w:b/>
      <w:sz w:val="18"/>
    </w:rPr>
  </w:style>
  <w:style w:type="character" w:styleId="ListLabel3996">
    <w:name w:val="ListLabel 3996"/>
    <w:qFormat/>
    <w:rPr>
      <w:rFonts w:cs="Courier New"/>
    </w:rPr>
  </w:style>
  <w:style w:type="character" w:styleId="ListLabel3997">
    <w:name w:val="ListLabel 3997"/>
    <w:qFormat/>
    <w:rPr>
      <w:rFonts w:cs="Noto Sans Symbols"/>
    </w:rPr>
  </w:style>
  <w:style w:type="character" w:styleId="ListLabel3998">
    <w:name w:val="ListLabel 3998"/>
    <w:qFormat/>
    <w:rPr>
      <w:rFonts w:cs="Noto Sans Symbols"/>
    </w:rPr>
  </w:style>
  <w:style w:type="character" w:styleId="ListLabel3999">
    <w:name w:val="ListLabel 3999"/>
    <w:qFormat/>
    <w:rPr>
      <w:rFonts w:cs="Courier New"/>
    </w:rPr>
  </w:style>
  <w:style w:type="character" w:styleId="ListLabel4000">
    <w:name w:val="ListLabel 4000"/>
    <w:qFormat/>
    <w:rPr>
      <w:rFonts w:cs="Noto Sans Symbols"/>
    </w:rPr>
  </w:style>
  <w:style w:type="character" w:styleId="ListLabel4001">
    <w:name w:val="ListLabel 4001"/>
    <w:qFormat/>
    <w:rPr>
      <w:rFonts w:cs="Noto Sans Symbols"/>
    </w:rPr>
  </w:style>
  <w:style w:type="character" w:styleId="ListLabel4002">
    <w:name w:val="ListLabel 4002"/>
    <w:qFormat/>
    <w:rPr>
      <w:rFonts w:cs="Courier New"/>
    </w:rPr>
  </w:style>
  <w:style w:type="character" w:styleId="ListLabel4003">
    <w:name w:val="ListLabel 4003"/>
    <w:qFormat/>
    <w:rPr>
      <w:rFonts w:cs="Noto Sans Symbols"/>
    </w:rPr>
  </w:style>
  <w:style w:type="character" w:styleId="ListLabel4004">
    <w:name w:val="ListLabel 4004"/>
    <w:qFormat/>
    <w:rPr>
      <w:rFonts w:eastAsia="Cambria" w:cs="Cambria"/>
      <w:b w:val="false"/>
      <w:i w:val="false"/>
      <w:sz w:val="18"/>
      <w:szCs w:val="18"/>
    </w:rPr>
  </w:style>
  <w:style w:type="character" w:styleId="ListLabel4005">
    <w:name w:val="ListLabel 4005"/>
    <w:qFormat/>
    <w:rPr>
      <w:rFonts w:eastAsia="Cambria" w:cs="Cambria"/>
      <w:b w:val="false"/>
      <w:i w:val="false"/>
      <w:sz w:val="18"/>
      <w:szCs w:val="18"/>
    </w:rPr>
  </w:style>
  <w:style w:type="character" w:styleId="ListLabel4006">
    <w:name w:val="ListLabel 4006"/>
    <w:qFormat/>
    <w:rPr>
      <w:rFonts w:cs="Noto Sans Symbols"/>
      <w:b/>
      <w:sz w:val="18"/>
      <w:szCs w:val="18"/>
    </w:rPr>
  </w:style>
  <w:style w:type="character" w:styleId="ListLabel4007">
    <w:name w:val="ListLabel 4007"/>
    <w:qFormat/>
    <w:rPr>
      <w:rFonts w:cs="Courier New"/>
      <w:sz w:val="20"/>
      <w:szCs w:val="20"/>
    </w:rPr>
  </w:style>
  <w:style w:type="character" w:styleId="ListLabel4008">
    <w:name w:val="ListLabel 4008"/>
    <w:qFormat/>
    <w:rPr>
      <w:rFonts w:cs="Noto Sans Symbols"/>
      <w:sz w:val="20"/>
      <w:szCs w:val="20"/>
    </w:rPr>
  </w:style>
  <w:style w:type="character" w:styleId="ListLabel4009">
    <w:name w:val="ListLabel 4009"/>
    <w:qFormat/>
    <w:rPr>
      <w:rFonts w:cs="Noto Sans Symbols"/>
      <w:sz w:val="20"/>
      <w:szCs w:val="20"/>
    </w:rPr>
  </w:style>
  <w:style w:type="character" w:styleId="ListLabel4010">
    <w:name w:val="ListLabel 4010"/>
    <w:qFormat/>
    <w:rPr>
      <w:rFonts w:cs="Noto Sans Symbols"/>
      <w:sz w:val="20"/>
      <w:szCs w:val="20"/>
    </w:rPr>
  </w:style>
  <w:style w:type="character" w:styleId="ListLabel4011">
    <w:name w:val="ListLabel 4011"/>
    <w:qFormat/>
    <w:rPr>
      <w:rFonts w:cs="Noto Sans Symbols"/>
      <w:sz w:val="20"/>
      <w:szCs w:val="20"/>
    </w:rPr>
  </w:style>
  <w:style w:type="character" w:styleId="ListLabel4012">
    <w:name w:val="ListLabel 4012"/>
    <w:qFormat/>
    <w:rPr>
      <w:rFonts w:cs="Noto Sans Symbols"/>
      <w:sz w:val="20"/>
      <w:szCs w:val="20"/>
    </w:rPr>
  </w:style>
  <w:style w:type="character" w:styleId="ListLabel4013">
    <w:name w:val="ListLabel 4013"/>
    <w:qFormat/>
    <w:rPr>
      <w:rFonts w:cs="Noto Sans Symbols"/>
      <w:sz w:val="20"/>
      <w:szCs w:val="20"/>
    </w:rPr>
  </w:style>
  <w:style w:type="character" w:styleId="ListLabel4014">
    <w:name w:val="ListLabel 4014"/>
    <w:qFormat/>
    <w:rPr>
      <w:rFonts w:cs="Noto Sans Symbols"/>
      <w:sz w:val="20"/>
      <w:szCs w:val="20"/>
    </w:rPr>
  </w:style>
  <w:style w:type="character" w:styleId="ListLabel4015">
    <w:name w:val="ListLabel 4015"/>
    <w:qFormat/>
    <w:rPr>
      <w:rFonts w:cs="Noto Sans Symbols"/>
      <w:sz w:val="18"/>
      <w:szCs w:val="18"/>
    </w:rPr>
  </w:style>
  <w:style w:type="character" w:styleId="ListLabel4016">
    <w:name w:val="ListLabel 4016"/>
    <w:qFormat/>
    <w:rPr>
      <w:rFonts w:cs="Noto Sans Symbols"/>
      <w:sz w:val="20"/>
      <w:szCs w:val="20"/>
    </w:rPr>
  </w:style>
  <w:style w:type="character" w:styleId="ListLabel4017">
    <w:name w:val="ListLabel 4017"/>
    <w:qFormat/>
    <w:rPr>
      <w:rFonts w:cs="Noto Sans Symbols"/>
      <w:sz w:val="20"/>
      <w:szCs w:val="20"/>
    </w:rPr>
  </w:style>
  <w:style w:type="character" w:styleId="ListLabel4018">
    <w:name w:val="ListLabel 4018"/>
    <w:qFormat/>
    <w:rPr>
      <w:rFonts w:cs="Noto Sans Symbols"/>
      <w:sz w:val="20"/>
      <w:szCs w:val="20"/>
    </w:rPr>
  </w:style>
  <w:style w:type="character" w:styleId="ListLabel4019">
    <w:name w:val="ListLabel 4019"/>
    <w:qFormat/>
    <w:rPr>
      <w:rFonts w:cs="Noto Sans Symbols"/>
      <w:sz w:val="20"/>
      <w:szCs w:val="20"/>
    </w:rPr>
  </w:style>
  <w:style w:type="character" w:styleId="ListLabel4020">
    <w:name w:val="ListLabel 4020"/>
    <w:qFormat/>
    <w:rPr>
      <w:rFonts w:cs="Noto Sans Symbols"/>
      <w:sz w:val="20"/>
      <w:szCs w:val="20"/>
    </w:rPr>
  </w:style>
  <w:style w:type="character" w:styleId="ListLabel4021">
    <w:name w:val="ListLabel 4021"/>
    <w:qFormat/>
    <w:rPr>
      <w:rFonts w:cs="Noto Sans Symbols"/>
      <w:sz w:val="20"/>
      <w:szCs w:val="20"/>
    </w:rPr>
  </w:style>
  <w:style w:type="character" w:styleId="ListLabel4022">
    <w:name w:val="ListLabel 4022"/>
    <w:qFormat/>
    <w:rPr>
      <w:rFonts w:cs="Noto Sans Symbols"/>
      <w:sz w:val="20"/>
      <w:szCs w:val="20"/>
    </w:rPr>
  </w:style>
  <w:style w:type="character" w:styleId="ListLabel4023">
    <w:name w:val="ListLabel 4023"/>
    <w:qFormat/>
    <w:rPr>
      <w:rFonts w:cs="Noto Sans Symbols"/>
      <w:sz w:val="20"/>
      <w:szCs w:val="20"/>
    </w:rPr>
  </w:style>
  <w:style w:type="character" w:styleId="ListLabel4024">
    <w:name w:val="ListLabel 4024"/>
    <w:qFormat/>
    <w:rPr>
      <w:rFonts w:cs="Noto Sans Symbols"/>
      <w:sz w:val="18"/>
      <w:szCs w:val="18"/>
    </w:rPr>
  </w:style>
  <w:style w:type="character" w:styleId="ListLabel4025">
    <w:name w:val="ListLabel 4025"/>
    <w:qFormat/>
    <w:rPr>
      <w:rFonts w:cs="Courier New"/>
      <w:sz w:val="20"/>
      <w:szCs w:val="20"/>
    </w:rPr>
  </w:style>
  <w:style w:type="character" w:styleId="ListLabel4026">
    <w:name w:val="ListLabel 4026"/>
    <w:qFormat/>
    <w:rPr>
      <w:rFonts w:cs="Noto Sans Symbols"/>
      <w:sz w:val="20"/>
      <w:szCs w:val="20"/>
    </w:rPr>
  </w:style>
  <w:style w:type="character" w:styleId="ListLabel4027">
    <w:name w:val="ListLabel 4027"/>
    <w:qFormat/>
    <w:rPr>
      <w:rFonts w:cs="Noto Sans Symbols"/>
      <w:sz w:val="20"/>
      <w:szCs w:val="20"/>
    </w:rPr>
  </w:style>
  <w:style w:type="character" w:styleId="ListLabel4028">
    <w:name w:val="ListLabel 4028"/>
    <w:qFormat/>
    <w:rPr>
      <w:rFonts w:cs="Noto Sans Symbols"/>
      <w:sz w:val="20"/>
      <w:szCs w:val="20"/>
    </w:rPr>
  </w:style>
  <w:style w:type="character" w:styleId="ListLabel4029">
    <w:name w:val="ListLabel 4029"/>
    <w:qFormat/>
    <w:rPr>
      <w:rFonts w:cs="Noto Sans Symbols"/>
      <w:sz w:val="20"/>
      <w:szCs w:val="20"/>
    </w:rPr>
  </w:style>
  <w:style w:type="character" w:styleId="ListLabel4030">
    <w:name w:val="ListLabel 4030"/>
    <w:qFormat/>
    <w:rPr>
      <w:rFonts w:cs="Noto Sans Symbols"/>
      <w:sz w:val="20"/>
      <w:szCs w:val="20"/>
    </w:rPr>
  </w:style>
  <w:style w:type="character" w:styleId="ListLabel4031">
    <w:name w:val="ListLabel 4031"/>
    <w:qFormat/>
    <w:rPr>
      <w:rFonts w:cs="Noto Sans Symbols"/>
      <w:sz w:val="20"/>
      <w:szCs w:val="20"/>
    </w:rPr>
  </w:style>
  <w:style w:type="character" w:styleId="ListLabel4032">
    <w:name w:val="ListLabel 4032"/>
    <w:qFormat/>
    <w:rPr>
      <w:rFonts w:cs="Noto Sans Symbols"/>
      <w:sz w:val="20"/>
      <w:szCs w:val="20"/>
    </w:rPr>
  </w:style>
  <w:style w:type="character" w:styleId="ListLabel4033">
    <w:name w:val="ListLabel 4033"/>
    <w:qFormat/>
    <w:rPr>
      <w:rFonts w:cs="Arial"/>
      <w:sz w:val="16"/>
      <w:szCs w:val="16"/>
    </w:rPr>
  </w:style>
  <w:style w:type="character" w:styleId="ListLabel4034">
    <w:name w:val="ListLabel 4034"/>
    <w:qFormat/>
    <w:rPr>
      <w:rFonts w:eastAsia="Cambria" w:cs="Cambria"/>
      <w:b/>
      <w:sz w:val="18"/>
      <w:szCs w:val="18"/>
    </w:rPr>
  </w:style>
  <w:style w:type="character" w:styleId="ListLabel4035">
    <w:name w:val="ListLabel 4035"/>
    <w:qFormat/>
    <w:rPr>
      <w:rFonts w:cs="Noto Sans Symbols"/>
      <w:sz w:val="20"/>
      <w:szCs w:val="20"/>
    </w:rPr>
  </w:style>
  <w:style w:type="character" w:styleId="ListLabel4036">
    <w:name w:val="ListLabel 4036"/>
    <w:qFormat/>
    <w:rPr>
      <w:rFonts w:cs="Noto Sans Symbols"/>
      <w:sz w:val="20"/>
      <w:szCs w:val="20"/>
    </w:rPr>
  </w:style>
  <w:style w:type="character" w:styleId="ListLabel4037">
    <w:name w:val="ListLabel 4037"/>
    <w:qFormat/>
    <w:rPr>
      <w:rFonts w:cs="Noto Sans Symbols"/>
      <w:sz w:val="20"/>
      <w:szCs w:val="20"/>
    </w:rPr>
  </w:style>
  <w:style w:type="character" w:styleId="ListLabel4038">
    <w:name w:val="ListLabel 4038"/>
    <w:qFormat/>
    <w:rPr>
      <w:rFonts w:cs="Noto Sans Symbols"/>
      <w:sz w:val="20"/>
      <w:szCs w:val="20"/>
    </w:rPr>
  </w:style>
  <w:style w:type="character" w:styleId="ListLabel4039">
    <w:name w:val="ListLabel 4039"/>
    <w:qFormat/>
    <w:rPr>
      <w:rFonts w:cs="Noto Sans Symbols"/>
      <w:sz w:val="20"/>
      <w:szCs w:val="20"/>
    </w:rPr>
  </w:style>
  <w:style w:type="character" w:styleId="ListLabel4040">
    <w:name w:val="ListLabel 4040"/>
    <w:qFormat/>
    <w:rPr>
      <w:rFonts w:cs="Noto Sans Symbols"/>
      <w:sz w:val="20"/>
      <w:szCs w:val="20"/>
    </w:rPr>
  </w:style>
  <w:style w:type="character" w:styleId="ListLabel4041">
    <w:name w:val="ListLabel 4041"/>
    <w:qFormat/>
    <w:rPr>
      <w:rFonts w:cs="Noto Sans Symbols"/>
      <w:sz w:val="20"/>
      <w:szCs w:val="20"/>
    </w:rPr>
  </w:style>
  <w:style w:type="character" w:styleId="ListLabel4042">
    <w:name w:val="ListLabel 4042"/>
    <w:qFormat/>
    <w:rPr>
      <w:b/>
    </w:rPr>
  </w:style>
  <w:style w:type="character" w:styleId="ListLabel4043">
    <w:name w:val="ListLabel 4043"/>
    <w:qFormat/>
    <w:rPr>
      <w:rFonts w:eastAsia="Cambria" w:cs="Cambria"/>
      <w:b/>
      <w:sz w:val="18"/>
      <w:szCs w:val="18"/>
    </w:rPr>
  </w:style>
  <w:style w:type="character" w:styleId="ListLabel4044">
    <w:name w:val="ListLabel 4044"/>
    <w:qFormat/>
    <w:rPr>
      <w:rFonts w:eastAsia="Cambria" w:cs="Cambria"/>
      <w:b/>
      <w:sz w:val="18"/>
      <w:szCs w:val="18"/>
    </w:rPr>
  </w:style>
  <w:style w:type="character" w:styleId="ListLabel4045">
    <w:name w:val="ListLabel 4045"/>
    <w:qFormat/>
    <w:rPr>
      <w:rFonts w:eastAsia="Cambria" w:cs="Cambria"/>
      <w:color w:val="00000A"/>
    </w:rPr>
  </w:style>
  <w:style w:type="character" w:styleId="ListLabel4046">
    <w:name w:val="ListLabel 4046"/>
    <w:qFormat/>
    <w:rPr>
      <w:rFonts w:eastAsia="Cambria" w:cs="Cambria"/>
      <w:b w:val="false"/>
      <w:i w:val="false"/>
      <w:sz w:val="18"/>
      <w:szCs w:val="18"/>
    </w:rPr>
  </w:style>
  <w:style w:type="character" w:styleId="ListLabel4047">
    <w:name w:val="ListLabel 4047"/>
    <w:qFormat/>
    <w:rPr>
      <w:rFonts w:cs="Noto Sans Symbols"/>
      <w:b/>
      <w:i w:val="false"/>
    </w:rPr>
  </w:style>
  <w:style w:type="character" w:styleId="ListLabel4048">
    <w:name w:val="ListLabel 4048"/>
    <w:qFormat/>
    <w:rPr>
      <w:rFonts w:eastAsia="Cambria" w:cs="Cambria"/>
      <w:b/>
      <w:sz w:val="18"/>
      <w:szCs w:val="18"/>
    </w:rPr>
  </w:style>
  <w:style w:type="character" w:styleId="ListLabel4049">
    <w:name w:val="ListLabel 4049"/>
    <w:qFormat/>
    <w:rPr>
      <w:rFonts w:eastAsia="Cambria" w:cs="Cambria"/>
      <w:sz w:val="18"/>
      <w:szCs w:val="18"/>
    </w:rPr>
  </w:style>
  <w:style w:type="character" w:styleId="ListLabel4050">
    <w:name w:val="ListLabel 4050"/>
    <w:qFormat/>
    <w:rPr>
      <w:rFonts w:ascii="Cambria" w:hAnsi="Cambria" w:cs="Arial"/>
      <w:b/>
      <w:sz w:val="18"/>
    </w:rPr>
  </w:style>
  <w:style w:type="character" w:styleId="ListLabel4051">
    <w:name w:val="ListLabel 4051"/>
    <w:qFormat/>
    <w:rPr>
      <w:rFonts w:cs="Courier New"/>
    </w:rPr>
  </w:style>
  <w:style w:type="character" w:styleId="ListLabel4052">
    <w:name w:val="ListLabel 4052"/>
    <w:qFormat/>
    <w:rPr>
      <w:rFonts w:cs="Noto Sans Symbols"/>
    </w:rPr>
  </w:style>
  <w:style w:type="character" w:styleId="ListLabel4053">
    <w:name w:val="ListLabel 4053"/>
    <w:qFormat/>
    <w:rPr>
      <w:rFonts w:cs="Noto Sans Symbols"/>
    </w:rPr>
  </w:style>
  <w:style w:type="character" w:styleId="ListLabel4054">
    <w:name w:val="ListLabel 4054"/>
    <w:qFormat/>
    <w:rPr>
      <w:rFonts w:cs="Courier New"/>
    </w:rPr>
  </w:style>
  <w:style w:type="character" w:styleId="ListLabel4055">
    <w:name w:val="ListLabel 4055"/>
    <w:qFormat/>
    <w:rPr>
      <w:rFonts w:cs="Noto Sans Symbols"/>
    </w:rPr>
  </w:style>
  <w:style w:type="character" w:styleId="ListLabel4056">
    <w:name w:val="ListLabel 4056"/>
    <w:qFormat/>
    <w:rPr>
      <w:rFonts w:cs="Noto Sans Symbols"/>
    </w:rPr>
  </w:style>
  <w:style w:type="character" w:styleId="ListLabel4057">
    <w:name w:val="ListLabel 4057"/>
    <w:qFormat/>
    <w:rPr>
      <w:rFonts w:cs="Courier New"/>
    </w:rPr>
  </w:style>
  <w:style w:type="character" w:styleId="ListLabel4058">
    <w:name w:val="ListLabel 4058"/>
    <w:qFormat/>
    <w:rPr>
      <w:rFonts w:cs="Noto Sans Symbols"/>
    </w:rPr>
  </w:style>
  <w:style w:type="character" w:styleId="ListLabel4059">
    <w:name w:val="ListLabel 4059"/>
    <w:qFormat/>
    <w:rPr>
      <w:rFonts w:ascii="Cambria" w:hAnsi="Cambria" w:cs="Arial"/>
      <w:b/>
      <w:color w:val="464646"/>
      <w:sz w:val="18"/>
      <w:szCs w:val="20"/>
      <w:highlight w:val="white"/>
      <w:u w:val="none"/>
    </w:rPr>
  </w:style>
  <w:style w:type="character" w:styleId="ListLabel4060">
    <w:name w:val="ListLabel 4060"/>
    <w:qFormat/>
    <w:rPr>
      <w:rFonts w:cs="Wingdings 2"/>
      <w:u w:val="none"/>
    </w:rPr>
  </w:style>
  <w:style w:type="character" w:styleId="ListLabel4061">
    <w:name w:val="ListLabel 4061"/>
    <w:qFormat/>
    <w:rPr>
      <w:rFonts w:cs="OpenSymbol"/>
      <w:u w:val="none"/>
    </w:rPr>
  </w:style>
  <w:style w:type="character" w:styleId="ListLabel4062">
    <w:name w:val="ListLabel 4062"/>
    <w:qFormat/>
    <w:rPr>
      <w:rFonts w:cs="Wingdings"/>
      <w:u w:val="none"/>
    </w:rPr>
  </w:style>
  <w:style w:type="character" w:styleId="ListLabel4063">
    <w:name w:val="ListLabel 4063"/>
    <w:qFormat/>
    <w:rPr>
      <w:rFonts w:cs="Wingdings 2"/>
      <w:u w:val="none"/>
    </w:rPr>
  </w:style>
  <w:style w:type="character" w:styleId="ListLabel4064">
    <w:name w:val="ListLabel 4064"/>
    <w:qFormat/>
    <w:rPr>
      <w:rFonts w:cs="OpenSymbol"/>
      <w:u w:val="none"/>
    </w:rPr>
  </w:style>
  <w:style w:type="character" w:styleId="ListLabel4065">
    <w:name w:val="ListLabel 4065"/>
    <w:qFormat/>
    <w:rPr>
      <w:rFonts w:cs="Wingdings"/>
      <w:u w:val="none"/>
    </w:rPr>
  </w:style>
  <w:style w:type="character" w:styleId="ListLabel4066">
    <w:name w:val="ListLabel 4066"/>
    <w:qFormat/>
    <w:rPr>
      <w:rFonts w:cs="Wingdings 2"/>
      <w:u w:val="none"/>
    </w:rPr>
  </w:style>
  <w:style w:type="character" w:styleId="ListLabel4067">
    <w:name w:val="ListLabel 4067"/>
    <w:qFormat/>
    <w:rPr>
      <w:rFonts w:cs="OpenSymbol"/>
      <w:u w:val="none"/>
    </w:rPr>
  </w:style>
  <w:style w:type="character" w:styleId="ListLabel4068">
    <w:name w:val="ListLabel 4068"/>
    <w:qFormat/>
    <w:rPr>
      <w:rFonts w:eastAsia="Cambria" w:cs="Cambria"/>
      <w:color w:val="00000A"/>
    </w:rPr>
  </w:style>
  <w:style w:type="character" w:styleId="ListLabel4069">
    <w:name w:val="ListLabel 4069"/>
    <w:qFormat/>
    <w:rPr>
      <w:rFonts w:ascii="Cambria" w:hAnsi="Cambria" w:cs="Arial"/>
      <w:color w:val="464646"/>
      <w:sz w:val="18"/>
      <w:szCs w:val="20"/>
      <w:highlight w:val="white"/>
      <w:u w:val="none"/>
    </w:rPr>
  </w:style>
  <w:style w:type="character" w:styleId="ListLabel4070">
    <w:name w:val="ListLabel 4070"/>
    <w:qFormat/>
    <w:rPr>
      <w:rFonts w:cs="Wingdings 2"/>
      <w:u w:val="none"/>
    </w:rPr>
  </w:style>
  <w:style w:type="character" w:styleId="ListLabel4071">
    <w:name w:val="ListLabel 4071"/>
    <w:qFormat/>
    <w:rPr>
      <w:rFonts w:cs="OpenSymbol"/>
      <w:u w:val="none"/>
    </w:rPr>
  </w:style>
  <w:style w:type="character" w:styleId="ListLabel4072">
    <w:name w:val="ListLabel 4072"/>
    <w:qFormat/>
    <w:rPr>
      <w:rFonts w:cs="Wingdings"/>
      <w:u w:val="none"/>
    </w:rPr>
  </w:style>
  <w:style w:type="character" w:styleId="ListLabel4073">
    <w:name w:val="ListLabel 4073"/>
    <w:qFormat/>
    <w:rPr>
      <w:rFonts w:cs="Wingdings 2"/>
      <w:u w:val="none"/>
    </w:rPr>
  </w:style>
  <w:style w:type="character" w:styleId="ListLabel4074">
    <w:name w:val="ListLabel 4074"/>
    <w:qFormat/>
    <w:rPr>
      <w:rFonts w:cs="OpenSymbol"/>
      <w:u w:val="none"/>
    </w:rPr>
  </w:style>
  <w:style w:type="character" w:styleId="ListLabel4075">
    <w:name w:val="ListLabel 4075"/>
    <w:qFormat/>
    <w:rPr>
      <w:rFonts w:cs="Wingdings"/>
      <w:u w:val="none"/>
    </w:rPr>
  </w:style>
  <w:style w:type="character" w:styleId="ListLabel4076">
    <w:name w:val="ListLabel 4076"/>
    <w:qFormat/>
    <w:rPr>
      <w:rFonts w:cs="Wingdings 2"/>
      <w:u w:val="none"/>
    </w:rPr>
  </w:style>
  <w:style w:type="character" w:styleId="ListLabel4077">
    <w:name w:val="ListLabel 4077"/>
    <w:qFormat/>
    <w:rPr>
      <w:rFonts w:cs="OpenSymbol"/>
      <w:u w:val="none"/>
    </w:rPr>
  </w:style>
  <w:style w:type="character" w:styleId="ListLabel4078">
    <w:name w:val="ListLabel 4078"/>
    <w:qFormat/>
    <w:rPr>
      <w:rFonts w:ascii="Cambria" w:hAnsi="Cambria" w:cs="Arial"/>
      <w:sz w:val="18"/>
    </w:rPr>
  </w:style>
  <w:style w:type="character" w:styleId="ListLabel4079">
    <w:name w:val="ListLabel 4079"/>
    <w:qFormat/>
    <w:rPr>
      <w:rFonts w:cs="Courier New"/>
    </w:rPr>
  </w:style>
  <w:style w:type="character" w:styleId="ListLabel4080">
    <w:name w:val="ListLabel 4080"/>
    <w:qFormat/>
    <w:rPr>
      <w:rFonts w:cs="Wingdings"/>
    </w:rPr>
  </w:style>
  <w:style w:type="character" w:styleId="ListLabel4081">
    <w:name w:val="ListLabel 4081"/>
    <w:qFormat/>
    <w:rPr>
      <w:rFonts w:cs="Symbol"/>
    </w:rPr>
  </w:style>
  <w:style w:type="character" w:styleId="ListLabel4082">
    <w:name w:val="ListLabel 4082"/>
    <w:qFormat/>
    <w:rPr>
      <w:rFonts w:cs="Courier New"/>
    </w:rPr>
  </w:style>
  <w:style w:type="character" w:styleId="ListLabel4083">
    <w:name w:val="ListLabel 4083"/>
    <w:qFormat/>
    <w:rPr>
      <w:rFonts w:cs="Wingdings"/>
    </w:rPr>
  </w:style>
  <w:style w:type="character" w:styleId="ListLabel4084">
    <w:name w:val="ListLabel 4084"/>
    <w:qFormat/>
    <w:rPr>
      <w:rFonts w:cs="Symbol"/>
    </w:rPr>
  </w:style>
  <w:style w:type="character" w:styleId="ListLabel4085">
    <w:name w:val="ListLabel 4085"/>
    <w:qFormat/>
    <w:rPr>
      <w:rFonts w:cs="Courier New"/>
    </w:rPr>
  </w:style>
  <w:style w:type="character" w:styleId="ListLabel4086">
    <w:name w:val="ListLabel 4086"/>
    <w:qFormat/>
    <w:rPr>
      <w:rFonts w:cs="Wingdings"/>
    </w:rPr>
  </w:style>
  <w:style w:type="character" w:styleId="ListLabel4087">
    <w:name w:val="ListLabel 4087"/>
    <w:qFormat/>
    <w:rPr>
      <w:rFonts w:ascii="Cambria" w:hAnsi="Cambria" w:cs="OpenSymbol"/>
      <w:sz w:val="18"/>
      <w:u w:val="none"/>
    </w:rPr>
  </w:style>
  <w:style w:type="character" w:styleId="ListLabel4088">
    <w:name w:val="ListLabel 4088"/>
    <w:qFormat/>
    <w:rPr>
      <w:rFonts w:cs="Wingdings 2"/>
      <w:u w:val="none"/>
    </w:rPr>
  </w:style>
  <w:style w:type="character" w:styleId="ListLabel4089">
    <w:name w:val="ListLabel 4089"/>
    <w:qFormat/>
    <w:rPr>
      <w:rFonts w:cs="OpenSymbol"/>
      <w:u w:val="none"/>
    </w:rPr>
  </w:style>
  <w:style w:type="character" w:styleId="ListLabel4090">
    <w:name w:val="ListLabel 4090"/>
    <w:qFormat/>
    <w:rPr>
      <w:rFonts w:cs="Wingdings"/>
      <w:u w:val="none"/>
    </w:rPr>
  </w:style>
  <w:style w:type="character" w:styleId="ListLabel4091">
    <w:name w:val="ListLabel 4091"/>
    <w:qFormat/>
    <w:rPr>
      <w:rFonts w:cs="Wingdings 2"/>
      <w:u w:val="none"/>
    </w:rPr>
  </w:style>
  <w:style w:type="character" w:styleId="ListLabel4092">
    <w:name w:val="ListLabel 4092"/>
    <w:qFormat/>
    <w:rPr>
      <w:rFonts w:cs="OpenSymbol"/>
      <w:u w:val="none"/>
    </w:rPr>
  </w:style>
  <w:style w:type="character" w:styleId="ListLabel4093">
    <w:name w:val="ListLabel 4093"/>
    <w:qFormat/>
    <w:rPr>
      <w:rFonts w:cs="Wingdings"/>
      <w:u w:val="none"/>
    </w:rPr>
  </w:style>
  <w:style w:type="character" w:styleId="ListLabel4094">
    <w:name w:val="ListLabel 4094"/>
    <w:qFormat/>
    <w:rPr>
      <w:rFonts w:cs="Wingdings 2"/>
      <w:u w:val="none"/>
    </w:rPr>
  </w:style>
  <w:style w:type="character" w:styleId="ListLabel4095">
    <w:name w:val="ListLabel 4095"/>
    <w:qFormat/>
    <w:rPr>
      <w:rFonts w:cs="OpenSymbol"/>
      <w:u w:val="none"/>
    </w:rPr>
  </w:style>
  <w:style w:type="character" w:styleId="ListLabel4096">
    <w:name w:val="ListLabel 4096"/>
    <w:qFormat/>
    <w:rPr>
      <w:rFonts w:ascii="Cambria" w:hAnsi="Cambria"/>
      <w:b w:val="false"/>
      <w:i w:val="false"/>
      <w:sz w:val="18"/>
      <w:szCs w:val="18"/>
    </w:rPr>
  </w:style>
  <w:style w:type="character" w:styleId="ListLabel4097">
    <w:name w:val="ListLabel 4097"/>
    <w:qFormat/>
    <w:rPr>
      <w:rFonts w:ascii="Cambria" w:hAnsi="Cambria" w:cs="Calibri"/>
      <w:sz w:val="20"/>
      <w:szCs w:val="20"/>
    </w:rPr>
  </w:style>
  <w:style w:type="character" w:styleId="ListLabel4098">
    <w:name w:val="ListLabel 4098"/>
    <w:qFormat/>
    <w:rPr>
      <w:rFonts w:cs="Times New Roman"/>
    </w:rPr>
  </w:style>
  <w:style w:type="character" w:styleId="ListLabel4099">
    <w:name w:val="ListLabel 4099"/>
    <w:qFormat/>
    <w:rPr>
      <w:rFonts w:cs="Times New Roman"/>
    </w:rPr>
  </w:style>
  <w:style w:type="character" w:styleId="ListLabel4100">
    <w:name w:val="ListLabel 4100"/>
    <w:qFormat/>
    <w:rPr>
      <w:rFonts w:cs="Times New Roman"/>
    </w:rPr>
  </w:style>
  <w:style w:type="character" w:styleId="ListLabel4101">
    <w:name w:val="ListLabel 4101"/>
    <w:qFormat/>
    <w:rPr>
      <w:rFonts w:cs="Times New Roman"/>
    </w:rPr>
  </w:style>
  <w:style w:type="character" w:styleId="ListLabel4102">
    <w:name w:val="ListLabel 4102"/>
    <w:qFormat/>
    <w:rPr>
      <w:rFonts w:cs="Times New Roman"/>
    </w:rPr>
  </w:style>
  <w:style w:type="character" w:styleId="ListLabel4103">
    <w:name w:val="ListLabel 4103"/>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minaketrzyn.pl/" TargetMode="External"/><Relationship Id="rId3" Type="http://schemas.openxmlformats.org/officeDocument/2006/relationships/hyperlink" Target="mailto:sekretariat@gminaketrzyn.pl" TargetMode="External"/><Relationship Id="rId4" Type="http://schemas.openxmlformats.org/officeDocument/2006/relationships/hyperlink" Target="https://rpo.warmia.mazury.pl/artykul/3347/zasady-dla-umow-podpisanych-po-1-stycznia-2018-roku" TargetMode="External"/><Relationship Id="rId5" Type="http://schemas.openxmlformats.org/officeDocument/2006/relationships/hyperlink" Target="mailto:fundusze@gminaketrzyn.pl" TargetMode="External"/><Relationship Id="rId6" Type="http://schemas.openxmlformats.org/officeDocument/2006/relationships/hyperlink" Target="http://www.bip.gminaketrzyn.pl/" TargetMode="External"/><Relationship Id="rId7" Type="http://schemas.openxmlformats.org/officeDocument/2006/relationships/hyperlink" Target="http://www.bip.gminaketrzyn.pl/" TargetMode="External"/><Relationship Id="rId8" Type="http://schemas.openxmlformats.org/officeDocument/2006/relationships/hyperlink" Target="http://www.bip.gminaketrzyn.pl/" TargetMode="External"/><Relationship Id="rId9" Type="http://schemas.openxmlformats.org/officeDocument/2006/relationships/hyperlink" Target="http://www.bip.gminaketrzyn.pl/" TargetMode="External"/><Relationship Id="rId10" Type="http://schemas.openxmlformats.org/officeDocument/2006/relationships/hyperlink" Target="mailto:fundusze@gminaketrzyn.pl" TargetMode="External"/><Relationship Id="rId11" Type="http://schemas.openxmlformats.org/officeDocument/2006/relationships/hyperlink" Target="http://www.bip.gminaketrzyn.p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ems.ms.gov.pl/krs/wyszukiwaniepodmiotu?t:lb=t" TargetMode="External"/><Relationship Id="rId15" Type="http://schemas.openxmlformats.org/officeDocument/2006/relationships/hyperlink" Target="https://prod.ceidg.gov.pl/" TargetMode="Externa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http://www.cpubenchmark.net/" TargetMode="External"/><Relationship Id="rId19" Type="http://schemas.openxmlformats.org/officeDocument/2006/relationships/hyperlink" Target="http://www.cpubenchmark.net/"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hyperlink" Target="https://ems.ms.gov.pl/krs/wyszukiwaniepodmiotu?t:lb=t" TargetMode="External"/><Relationship Id="rId23" Type="http://schemas.openxmlformats.org/officeDocument/2006/relationships/hyperlink" Target="https://prod.ceidg.gov.pl/" TargetMode="External"/><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header" Target="header5.xml"/><Relationship Id="rId27" Type="http://schemas.openxmlformats.org/officeDocument/2006/relationships/footer" Target="footer5.xml"/><Relationship Id="rId28" Type="http://schemas.openxmlformats.org/officeDocument/2006/relationships/hyperlink" Target="https://ems.ms.gov.pl/krs/wyszukiwaniepodmiotu?t:lb=t" TargetMode="External"/><Relationship Id="rId29" Type="http://schemas.openxmlformats.org/officeDocument/2006/relationships/hyperlink" Target="https://prod.ceidg.gov.pl/" TargetMode="External"/><Relationship Id="rId30" Type="http://schemas.openxmlformats.org/officeDocument/2006/relationships/header" Target="header6.xml"/><Relationship Id="rId31" Type="http://schemas.openxmlformats.org/officeDocument/2006/relationships/footer" Target="footer6.xml"/><Relationship Id="rId32" Type="http://schemas.openxmlformats.org/officeDocument/2006/relationships/header" Target="header7.xml"/><Relationship Id="rId33" Type="http://schemas.openxmlformats.org/officeDocument/2006/relationships/footer" Target="footer7.xml"/><Relationship Id="rId34" Type="http://schemas.openxmlformats.org/officeDocument/2006/relationships/header" Target="header8.xml"/><Relationship Id="rId35" Type="http://schemas.openxmlformats.org/officeDocument/2006/relationships/footer" Target="footer8.xml"/><Relationship Id="rId36" Type="http://schemas.openxmlformats.org/officeDocument/2006/relationships/header" Target="header9.xml"/><Relationship Id="rId37" Type="http://schemas.openxmlformats.org/officeDocument/2006/relationships/footer" Target="footer9.xml"/><Relationship Id="rId38" Type="http://schemas.openxmlformats.org/officeDocument/2006/relationships/hyperlink" Target="mailto:khatala@umilawa.pl" TargetMode="External"/><Relationship Id="rId39" Type="http://schemas.openxmlformats.org/officeDocument/2006/relationships/hyperlink" Target="mailto:khatala@umilawa.pl" TargetMode="External"/><Relationship Id="rId40" Type="http://schemas.openxmlformats.org/officeDocument/2006/relationships/header" Target="header10.xml"/><Relationship Id="rId41" Type="http://schemas.openxmlformats.org/officeDocument/2006/relationships/footer" Target="footer10.xml"/><Relationship Id="rId42" Type="http://schemas.openxmlformats.org/officeDocument/2006/relationships/footnotes" Target="footnotes.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Relationship Id="rId46" Type="http://schemas.openxmlformats.org/officeDocument/2006/relationships/theme" Target="theme/theme1.xml"/><Relationship Id="rId4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_rels/header6.xml.rels><?xml version="1.0" encoding="UTF-8"?>
<Relationships xmlns="http://schemas.openxmlformats.org/package/2006/relationships"><Relationship Id="rId1" Type="http://schemas.openxmlformats.org/officeDocument/2006/relationships/image" Target="media/image6.jpeg"/>
</Relationships>
</file>

<file path=word/_rels/header8.xml.rels><?xml version="1.0" encoding="UTF-8"?>
<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EA9E9-08FB-4266-B593-49CF08DA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Application>LibreOffice/6.1.4.2$Windows_X86_64 LibreOffice_project/9d0f32d1f0b509096fd65e0d4bec26ddd1938fd3</Application>
  <Pages>74</Pages>
  <Words>27225</Words>
  <Characters>177929</Characters>
  <CharactersWithSpaces>202344</CharactersWithSpaces>
  <Paragraphs>2460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2018-12-27T08:55:00Z</dcterms:created>
  <dc:creator>mkorpalski</dc:creator>
  <dc:description/>
  <dc:language>pl-PL</dc:language>
  <cp:lastModifiedBy/>
  <cp:lastPrinted>2019-02-28T11:16:21Z</cp:lastPrinted>
  <dcterms:modified xsi:type="dcterms:W3CDTF">2019-03-01T07:56:19Z</dcterms:modified>
  <cp:revision>50</cp:revision>
  <dc:subject/>
  <dc:title>SPECYFIKACJA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